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6E3E">
      <w:pPr>
        <w:pStyle w:val="3"/>
        <w:jc w:val="center"/>
        <w:rPr>
          <w:rFonts w:hint="eastAsia"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防灾科技学院</w:t>
      </w:r>
      <w:bookmarkStart w:id="0" w:name="OLE_LINK6"/>
    </w:p>
    <w:bookmarkEnd w:id="0"/>
    <w:p w14:paraId="58B2BE10">
      <w:pPr>
        <w:pStyle w:val="2"/>
        <w:ind w:left="0"/>
        <w:jc w:val="center"/>
        <w:rPr>
          <w:rFonts w:eastAsia="黑体"/>
          <w:sz w:val="32"/>
        </w:rPr>
      </w:pPr>
      <w:r>
        <w:rPr>
          <w:rFonts w:hint="eastAsia" w:ascii="宋体" w:hAnsi="宋体"/>
          <w:b/>
          <w:sz w:val="32"/>
          <w:szCs w:val="32"/>
        </w:rPr>
        <w:t>硕士研究生入学考试《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普通地质学</w:t>
      </w:r>
      <w:r>
        <w:rPr>
          <w:rFonts w:hint="eastAsia" w:ascii="宋体" w:hAnsi="宋体"/>
          <w:b/>
          <w:sz w:val="32"/>
          <w:szCs w:val="32"/>
        </w:rPr>
        <w:t>》考试大纲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69"/>
        <w:gridCol w:w="1723"/>
        <w:gridCol w:w="1500"/>
        <w:gridCol w:w="3580"/>
      </w:tblGrid>
      <w:tr w14:paraId="1CF3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5" w:type="dxa"/>
            <w:gridSpan w:val="2"/>
            <w:vAlign w:val="center"/>
          </w:tcPr>
          <w:p w14:paraId="3B98152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1723" w:type="dxa"/>
            <w:vAlign w:val="center"/>
          </w:tcPr>
          <w:p w14:paraId="546FDEA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考试用时</w:t>
            </w:r>
          </w:p>
        </w:tc>
        <w:tc>
          <w:tcPr>
            <w:tcW w:w="1500" w:type="dxa"/>
            <w:vAlign w:val="center"/>
          </w:tcPr>
          <w:p w14:paraId="62BD2E3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考试方式</w:t>
            </w:r>
          </w:p>
        </w:tc>
        <w:tc>
          <w:tcPr>
            <w:tcW w:w="3580" w:type="dxa"/>
            <w:vAlign w:val="center"/>
          </w:tcPr>
          <w:p w14:paraId="3DEBDFBE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</w:tr>
      <w:tr w14:paraId="2BF5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5" w:type="dxa"/>
            <w:gridSpan w:val="2"/>
            <w:vAlign w:val="center"/>
          </w:tcPr>
          <w:p w14:paraId="3D6513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普通地质学</w:t>
            </w:r>
          </w:p>
        </w:tc>
        <w:tc>
          <w:tcPr>
            <w:tcW w:w="1723" w:type="dxa"/>
            <w:vAlign w:val="center"/>
          </w:tcPr>
          <w:p w14:paraId="69AC94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180分钟</w:t>
            </w:r>
          </w:p>
        </w:tc>
        <w:tc>
          <w:tcPr>
            <w:tcW w:w="1500" w:type="dxa"/>
            <w:vAlign w:val="center"/>
          </w:tcPr>
          <w:p w14:paraId="1CDC9C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闭卷</w:t>
            </w:r>
          </w:p>
        </w:tc>
        <w:tc>
          <w:tcPr>
            <w:tcW w:w="3580" w:type="dxa"/>
            <w:tcBorders>
              <w:right w:val="single" w:color="auto" w:sz="4" w:space="0"/>
            </w:tcBorders>
            <w:vAlign w:val="center"/>
          </w:tcPr>
          <w:p w14:paraId="06314A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0857资源与环境</w:t>
            </w:r>
          </w:p>
        </w:tc>
      </w:tr>
      <w:tr w14:paraId="7ED7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1" w:hRule="atLeast"/>
        </w:trPr>
        <w:tc>
          <w:tcPr>
            <w:tcW w:w="496" w:type="dxa"/>
            <w:vAlign w:val="center"/>
          </w:tcPr>
          <w:p w14:paraId="7C481A6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考试内容及所占比例</w:t>
            </w:r>
          </w:p>
        </w:tc>
        <w:tc>
          <w:tcPr>
            <w:tcW w:w="7872" w:type="dxa"/>
            <w:gridSpan w:val="4"/>
            <w:tcBorders>
              <w:right w:val="single" w:color="auto" w:sz="4" w:space="0"/>
            </w:tcBorders>
          </w:tcPr>
          <w:p w14:paraId="75298CA6">
            <w:pPr>
              <w:rPr>
                <w:rFonts w:hint="eastAsia"/>
              </w:rPr>
            </w:pPr>
          </w:p>
          <w:tbl>
            <w:tblPr>
              <w:tblStyle w:val="6"/>
              <w:tblW w:w="717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6"/>
              <w:gridCol w:w="4978"/>
            </w:tblGrid>
            <w:tr w14:paraId="21C530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5605B52A">
                  <w:pPr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/>
                      <w:b/>
                      <w:szCs w:val="21"/>
                    </w:rPr>
                    <w:t>章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 xml:space="preserve">   </w:t>
                  </w:r>
                  <w:r>
                    <w:rPr>
                      <w:rFonts w:ascii="宋体" w:hAnsi="宋体"/>
                      <w:b/>
                      <w:szCs w:val="21"/>
                    </w:rPr>
                    <w:t>节</w:t>
                  </w:r>
                </w:p>
              </w:tc>
              <w:tc>
                <w:tcPr>
                  <w:tcW w:w="4978" w:type="dxa"/>
                  <w:vAlign w:val="center"/>
                </w:tcPr>
                <w:p w14:paraId="3403E5A6">
                  <w:pPr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 xml:space="preserve">重 点 </w:t>
                  </w:r>
                  <w:r>
                    <w:rPr>
                      <w:rFonts w:ascii="宋体" w:hAnsi="宋体"/>
                      <w:b/>
                      <w:szCs w:val="21"/>
                    </w:rPr>
                    <w:t>考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/>
                      <w:b/>
                      <w:szCs w:val="21"/>
                    </w:rPr>
                    <w:t>核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/>
                      <w:b/>
                      <w:szCs w:val="21"/>
                    </w:rPr>
                    <w:t>内</w:t>
                  </w:r>
                  <w:r>
                    <w:rPr>
                      <w:rFonts w:hint="eastAsia" w:ascii="宋体" w:hAnsi="宋体"/>
                      <w:b/>
                      <w:szCs w:val="21"/>
                    </w:rPr>
                    <w:t xml:space="preserve"> </w:t>
                  </w:r>
                  <w:r>
                    <w:rPr>
                      <w:rFonts w:ascii="宋体" w:hAnsi="宋体"/>
                      <w:b/>
                      <w:szCs w:val="21"/>
                    </w:rPr>
                    <w:t>容</w:t>
                  </w:r>
                  <w:bookmarkStart w:id="2" w:name="_GoBack"/>
                  <w:bookmarkEnd w:id="2"/>
                </w:p>
              </w:tc>
            </w:tr>
            <w:tr w14:paraId="7FA94F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24D560E0">
                  <w:pPr>
                    <w:rPr>
                      <w:rFonts w:hint="eastAsia" w:ascii="宋体" w:hAnsi="宋体"/>
                      <w:szCs w:val="21"/>
                    </w:rPr>
                  </w:pPr>
                  <w:bookmarkStart w:id="1" w:name="_Hlk398459081"/>
                  <w:r>
                    <w:rPr>
                      <w:rFonts w:ascii="宋体" w:hAnsi="宋体"/>
                      <w:szCs w:val="21"/>
                    </w:rPr>
                    <w:t>第一章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 绪论</w:t>
                  </w:r>
                </w:p>
              </w:tc>
              <w:tc>
                <w:tcPr>
                  <w:tcW w:w="4978" w:type="dxa"/>
                  <w:vAlign w:val="center"/>
                </w:tcPr>
                <w:p w14:paraId="28F22BE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地质学的研究对象、研究原理，地质作用的概念。</w:t>
                  </w:r>
                </w:p>
              </w:tc>
            </w:tr>
            <w:tr w14:paraId="69DD0A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1D65B6FF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第二章  矿物</w:t>
                  </w:r>
                </w:p>
              </w:tc>
              <w:tc>
                <w:tcPr>
                  <w:tcW w:w="4978" w:type="dxa"/>
                  <w:vAlign w:val="center"/>
                </w:tcPr>
                <w:p w14:paraId="622A0F4E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矿物的概念及七大造岩矿物的特征。</w:t>
                  </w:r>
                </w:p>
              </w:tc>
            </w:tr>
            <w:tr w14:paraId="21CF6E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5FDB1FA2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第三章 岩浆作用与火成岩</w:t>
                  </w:r>
                </w:p>
              </w:tc>
              <w:tc>
                <w:tcPr>
                  <w:tcW w:w="4978" w:type="dxa"/>
                  <w:vAlign w:val="center"/>
                </w:tcPr>
                <w:p w14:paraId="745973CC">
                  <w:pPr>
                    <w:rPr>
                      <w:rFonts w:hint="eastAsia" w:ascii="宋体" w:hAnsi="宋体"/>
                      <w:szCs w:val="21"/>
                      <w:vertAlign w:val="superscript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岩浆岩的结构、构造及其分类，火成岩的野外识别方法。</w:t>
                  </w:r>
                </w:p>
              </w:tc>
            </w:tr>
            <w:tr w14:paraId="6590CD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2DCBB18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第四章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外力地质作用与沉积岩</w:t>
                  </w:r>
                </w:p>
              </w:tc>
              <w:tc>
                <w:tcPr>
                  <w:tcW w:w="4978" w:type="dxa"/>
                  <w:vAlign w:val="center"/>
                </w:tcPr>
                <w:p w14:paraId="7A66336C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沉积岩的形成过程，层理构造，沉积岩的分类。</w:t>
                  </w:r>
                </w:p>
              </w:tc>
            </w:tr>
            <w:tr w14:paraId="38C766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9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7F1F3709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第五章 变质作用与变质岩 </w:t>
                  </w:r>
                </w:p>
              </w:tc>
              <w:tc>
                <w:tcPr>
                  <w:tcW w:w="4978" w:type="dxa"/>
                  <w:vAlign w:val="center"/>
                </w:tcPr>
                <w:p w14:paraId="6B8F6135">
                  <w:pPr>
                    <w:ind w:left="86" w:leftChars="41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变质作用的概念，常见变质岩的结构、构造。</w:t>
                  </w:r>
                </w:p>
              </w:tc>
            </w:tr>
            <w:tr w14:paraId="7E6C9C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54A9F64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 xml:space="preserve">第六章 地质年代      </w:t>
                  </w:r>
                </w:p>
              </w:tc>
              <w:tc>
                <w:tcPr>
                  <w:tcW w:w="4978" w:type="dxa"/>
                  <w:vAlign w:val="center"/>
                </w:tcPr>
                <w:p w14:paraId="1759932E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相对地质年代的确定，地质年代表。</w:t>
                  </w:r>
                </w:p>
              </w:tc>
            </w:tr>
            <w:tr w14:paraId="2C1BAF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27C821B1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第七章 地震及地球内部构造</w:t>
                  </w:r>
                </w:p>
              </w:tc>
              <w:tc>
                <w:tcPr>
                  <w:tcW w:w="4978" w:type="dxa"/>
                  <w:vAlign w:val="center"/>
                </w:tcPr>
                <w:p w14:paraId="43C1463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地球的内部分层。</w:t>
                  </w:r>
                </w:p>
              </w:tc>
            </w:tr>
            <w:tr w14:paraId="5A48B1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3D2C4F42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第</w:t>
                  </w:r>
                  <w:r>
                    <w:rPr>
                      <w:rFonts w:hint="eastAsia" w:ascii="宋体" w:hAnsi="宋体"/>
                      <w:szCs w:val="21"/>
                    </w:rPr>
                    <w:t>八</w:t>
                  </w:r>
                  <w:r>
                    <w:rPr>
                      <w:rFonts w:ascii="宋体" w:hAnsi="宋体"/>
                      <w:szCs w:val="21"/>
                    </w:rPr>
                    <w:t>章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构造作用与地质构造</w:t>
                  </w:r>
                </w:p>
              </w:tc>
              <w:tc>
                <w:tcPr>
                  <w:tcW w:w="4978" w:type="dxa"/>
                  <w:vAlign w:val="center"/>
                </w:tcPr>
                <w:p w14:paraId="67E9662C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褶皱构造的基本类型，断裂的基本类型，地层的接触关系。</w:t>
                  </w:r>
                </w:p>
              </w:tc>
            </w:tr>
            <w:tr w14:paraId="113DCC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31CE3AE4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第九章 板块构造</w:t>
                  </w:r>
                </w:p>
              </w:tc>
              <w:tc>
                <w:tcPr>
                  <w:tcW w:w="4978" w:type="dxa"/>
                  <w:vAlign w:val="center"/>
                </w:tcPr>
                <w:p w14:paraId="4FB617CA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板块的边界类型，威尔逊旋回。</w:t>
                  </w:r>
                </w:p>
              </w:tc>
            </w:tr>
            <w:tr w14:paraId="281471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0ADAF7FC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第十章 风化作用</w:t>
                  </w:r>
                </w:p>
              </w:tc>
              <w:tc>
                <w:tcPr>
                  <w:tcW w:w="4978" w:type="dxa"/>
                  <w:vAlign w:val="center"/>
                </w:tcPr>
                <w:p w14:paraId="0D683BD7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风化作用的类型，风化作用的产物，土壤的剖面类型。</w:t>
                  </w:r>
                </w:p>
              </w:tc>
            </w:tr>
            <w:tr w14:paraId="64611F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3349F048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第十一章 河流及其地质作用</w:t>
                  </w:r>
                </w:p>
              </w:tc>
              <w:tc>
                <w:tcPr>
                  <w:tcW w:w="4978" w:type="dxa"/>
                  <w:vAlign w:val="center"/>
                </w:tcPr>
                <w:p w14:paraId="3693C4F0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河流的侵蚀作用，河流的沉积作用，河流阶地类型及其形成演化，河流冲积物的鉴别特征。</w:t>
                  </w:r>
                </w:p>
              </w:tc>
            </w:tr>
            <w:tr w14:paraId="50B7CC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7CF19ED2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第十二章 冰川及其地质作用</w:t>
                  </w:r>
                </w:p>
              </w:tc>
              <w:tc>
                <w:tcPr>
                  <w:tcW w:w="4978" w:type="dxa"/>
                  <w:vAlign w:val="center"/>
                </w:tcPr>
                <w:p w14:paraId="5C66E1B6">
                  <w:pPr>
                    <w:rPr>
                      <w:rFonts w:hint="eastAsia" w:ascii="宋体" w:hAnsi="宋体"/>
                      <w:szCs w:val="21"/>
                      <w:vertAlign w:val="superscript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冰川的类型，冰川的形成</w:t>
                  </w:r>
                </w:p>
              </w:tc>
            </w:tr>
            <w:tr w14:paraId="09FC8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363A50B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第十三章 地下水及其地质作用</w:t>
                  </w:r>
                </w:p>
              </w:tc>
              <w:tc>
                <w:tcPr>
                  <w:tcW w:w="4978" w:type="dxa"/>
                  <w:vAlign w:val="center"/>
                </w:tcPr>
                <w:p w14:paraId="76373293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地下水的赋存条件，地下水的类型</w:t>
                  </w:r>
                </w:p>
              </w:tc>
            </w:tr>
            <w:tr w14:paraId="0EEDE3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39196A5B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第十四章 海洋及其地质作用</w:t>
                  </w:r>
                </w:p>
              </w:tc>
              <w:tc>
                <w:tcPr>
                  <w:tcW w:w="4978" w:type="dxa"/>
                  <w:vAlign w:val="center"/>
                </w:tcPr>
                <w:p w14:paraId="1F11E48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海与洋的区别，海洋地貌的基本类型。</w:t>
                  </w:r>
                </w:p>
              </w:tc>
            </w:tr>
            <w:tr w14:paraId="4CA596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574E9EB8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第十五章 荒漠特征与风的地质作用</w:t>
                  </w:r>
                </w:p>
              </w:tc>
              <w:tc>
                <w:tcPr>
                  <w:tcW w:w="4978" w:type="dxa"/>
                  <w:vAlign w:val="center"/>
                </w:tcPr>
                <w:p w14:paraId="7E2BD09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荒漠基本类型，黄土特征</w:t>
                  </w:r>
                </w:p>
              </w:tc>
            </w:tr>
            <w:tr w14:paraId="1C7CC6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2196" w:type="dxa"/>
                  <w:vAlign w:val="center"/>
                </w:tcPr>
                <w:p w14:paraId="078B0B29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第十六章 湖泊及其地质作用</w:t>
                  </w:r>
                </w:p>
              </w:tc>
              <w:tc>
                <w:tcPr>
                  <w:tcW w:w="4978" w:type="dxa"/>
                  <w:vAlign w:val="center"/>
                </w:tcPr>
                <w:p w14:paraId="7C37DDE3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湖泊成因类型</w:t>
                  </w:r>
                </w:p>
              </w:tc>
            </w:tr>
            <w:bookmarkEnd w:id="1"/>
          </w:tbl>
          <w:p w14:paraId="79C5C9F7">
            <w:pPr>
              <w:rPr>
                <w:rFonts w:hint="eastAsia"/>
                <w:bCs/>
              </w:rPr>
            </w:pPr>
          </w:p>
          <w:p w14:paraId="33E1F740">
            <w:pPr>
              <w:ind w:left="1155" w:hanging="1156" w:hangingChars="550"/>
              <w:rPr>
                <w:rFonts w:hint="eastAsia"/>
                <w:bCs/>
              </w:rPr>
            </w:pPr>
            <w:r>
              <w:rPr>
                <w:rFonts w:hint="eastAsia"/>
                <w:b/>
                <w:bCs/>
              </w:rPr>
              <w:t>试题类型（实际分数可能会有适量变化）：</w:t>
            </w:r>
            <w:r>
              <w:rPr>
                <w:rFonts w:hint="eastAsia"/>
                <w:bCs/>
              </w:rPr>
              <w:t>单选题（~20分）、填空题（~40）、判断题（~20分）、名词解释（~20分）、简答题（~25分）、识图题（~25分）</w:t>
            </w:r>
          </w:p>
        </w:tc>
      </w:tr>
      <w:tr w14:paraId="657B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68" w:type="dxa"/>
            <w:gridSpan w:val="5"/>
            <w:vAlign w:val="center"/>
          </w:tcPr>
          <w:p w14:paraId="1F50453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参考书：《普通地质学》，舒良树主编，地质出版社，</w:t>
            </w:r>
            <w:r>
              <w:rPr>
                <w:b/>
                <w:bCs/>
              </w:rPr>
              <w:t>2020</w:t>
            </w:r>
            <w:r>
              <w:rPr>
                <w:rFonts w:hint="eastAsia"/>
                <w:b/>
                <w:bCs/>
              </w:rPr>
              <w:t>年出版（前几版也适用）。</w:t>
            </w:r>
          </w:p>
        </w:tc>
      </w:tr>
    </w:tbl>
    <w:p w14:paraId="6D48780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ZGFkNjZjOWY0ZTljODg1OWU0MGQ1MGQ5YjMzNjMifQ=="/>
  </w:docVars>
  <w:rsids>
    <w:rsidRoot w:val="00E9475F"/>
    <w:rsid w:val="001A2247"/>
    <w:rsid w:val="004217D3"/>
    <w:rsid w:val="00686758"/>
    <w:rsid w:val="006D1525"/>
    <w:rsid w:val="00761A14"/>
    <w:rsid w:val="00861DF5"/>
    <w:rsid w:val="00BF2A42"/>
    <w:rsid w:val="00C83B3E"/>
    <w:rsid w:val="00DD07EA"/>
    <w:rsid w:val="00E9475F"/>
    <w:rsid w:val="00FB3617"/>
    <w:rsid w:val="00FD1A2C"/>
    <w:rsid w:val="3CC0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360" w:lineRule="exact"/>
      <w:ind w:left="437"/>
    </w:pPr>
    <w:rPr>
      <w:rFonts w:ascii="Times New Roman" w:hAnsi="Times New Roman" w:eastAsia="宋体" w:cs="Times New Roman"/>
      <w:sz w:val="24"/>
      <w:szCs w:val="24"/>
      <w14:ligatures w14:val="none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2"/>
    <w:uiPriority w:val="0"/>
    <w:rPr>
      <w:rFonts w:ascii="Times New Roman" w:hAnsi="Times New Roman" w:eastAsia="宋体" w:cs="Times New Roman"/>
      <w:sz w:val="24"/>
      <w:szCs w:val="24"/>
      <w14:ligatures w14:val="none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623</Words>
  <Characters>643</Characters>
  <Lines>5</Lines>
  <Paragraphs>1</Paragraphs>
  <TotalTime>0</TotalTime>
  <ScaleCrop>false</ScaleCrop>
  <LinksUpToDate>false</LinksUpToDate>
  <CharactersWithSpaces>682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2024-09-25T11:44:00Z</dcterms:created>
  <dc:creator>Sihua Yuan</dc:creator>
  <cp:lastModifiedBy>开心航行</cp:lastModifiedBy>
  <dcterms:modified xsi:type="dcterms:W3CDTF">2024-09-29T08:59:34Z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EC2F672976AD4C59AEED545568298465_12</vt:lpwstr>
  </property>
</Properties>
</file>