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84B98" w14:textId="77777777" w:rsidR="00A23BE0" w:rsidRDefault="005D48ED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2</w:t>
      </w:r>
      <w:r>
        <w:rPr>
          <w:rFonts w:ascii="宋体" w:eastAsia="宋体" w:hAnsi="宋体"/>
          <w:b/>
          <w:bCs/>
          <w:sz w:val="28"/>
          <w:szCs w:val="28"/>
        </w:rPr>
        <w:t>02</w:t>
      </w:r>
      <w:r>
        <w:rPr>
          <w:rFonts w:ascii="宋体" w:eastAsia="宋体" w:hAnsi="宋体" w:hint="eastAsia"/>
          <w:b/>
          <w:bCs/>
          <w:sz w:val="28"/>
          <w:szCs w:val="28"/>
        </w:rPr>
        <w:t>3年华东师范大学数据科学与工程学院</w:t>
      </w:r>
    </w:p>
    <w:p w14:paraId="3568D232" w14:textId="77777777" w:rsidR="00A23BE0" w:rsidRDefault="005D48ED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大数据技术与工程 专业学位硕士（非全日制）调剂方案</w:t>
      </w:r>
    </w:p>
    <w:p w14:paraId="1154A90D" w14:textId="77777777" w:rsidR="00A23BE0" w:rsidRDefault="005D48ED">
      <w:pPr>
        <w:spacing w:line="460" w:lineRule="exact"/>
        <w:jc w:val="lef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一、接收调剂生专业</w:t>
      </w:r>
    </w:p>
    <w:p w14:paraId="77E605E0" w14:textId="77777777" w:rsidR="00A23BE0" w:rsidRDefault="005D48ED">
      <w:pPr>
        <w:spacing w:line="4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专业：大数据技术与工程</w:t>
      </w:r>
      <w:r>
        <w:rPr>
          <w:rFonts w:ascii="宋体" w:eastAsia="宋体" w:hAnsi="宋体"/>
        </w:rPr>
        <w:t>(085411)</w:t>
      </w:r>
    </w:p>
    <w:p w14:paraId="4E7C5E61" w14:textId="77777777" w:rsidR="00A23BE0" w:rsidRDefault="005D48ED">
      <w:pPr>
        <w:spacing w:line="4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学习形式：</w:t>
      </w:r>
      <w:r>
        <w:rPr>
          <w:rFonts w:ascii="宋体" w:eastAsia="宋体" w:hAnsi="宋体"/>
        </w:rPr>
        <w:t>非全日制</w:t>
      </w:r>
    </w:p>
    <w:p w14:paraId="143DA0C2" w14:textId="77777777" w:rsidR="00A23BE0" w:rsidRDefault="005D48ED">
      <w:pPr>
        <w:spacing w:line="4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研究方向：数据系统</w:t>
      </w:r>
    </w:p>
    <w:p w14:paraId="1B4CED13" w14:textId="77777777" w:rsidR="00A23BE0" w:rsidRDefault="005D48ED">
      <w:pPr>
        <w:spacing w:line="460" w:lineRule="exac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二、申请对象</w:t>
      </w:r>
    </w:p>
    <w:p w14:paraId="712FA706" w14:textId="77777777" w:rsidR="00A23BE0" w:rsidRDefault="005D48ED">
      <w:pPr>
        <w:spacing w:line="4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报考大数据技术与工程相关专业（例如计算机、软件工程等）的考生</w:t>
      </w:r>
    </w:p>
    <w:p w14:paraId="4C278911" w14:textId="77777777" w:rsidR="00A23BE0" w:rsidRDefault="005D48ED">
      <w:pPr>
        <w:spacing w:line="460" w:lineRule="exac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三、申请条件</w:t>
      </w:r>
    </w:p>
    <w:p w14:paraId="23C21CA1" w14:textId="77777777" w:rsidR="00A23BE0" w:rsidRDefault="005D48ED">
      <w:pPr>
        <w:spacing w:line="460" w:lineRule="exact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1、考生调剂基本条件</w:t>
      </w:r>
    </w:p>
    <w:p w14:paraId="68D122F4" w14:textId="77777777" w:rsidR="00A23BE0" w:rsidRDefault="005D48ED">
      <w:pPr>
        <w:spacing w:line="460" w:lineRule="exact"/>
        <w:rPr>
          <w:rFonts w:ascii="宋体" w:eastAsia="宋体" w:hAnsi="宋体"/>
          <w:bCs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）</w:t>
      </w:r>
      <w:r>
        <w:rPr>
          <w:rFonts w:ascii="宋体" w:eastAsia="宋体" w:hAnsi="宋体"/>
          <w:bCs/>
        </w:rPr>
        <w:t>符合我校招生简章规定的报考条件。非全日制硕士研究生仅招收定向就业考生。申请调剂我校非全日制学科的考生，须提交在职证明或就业合同，拟录取后需签订《华东师范大学非全日制硕士研究生定向培养协议书》</w:t>
      </w:r>
      <w:r>
        <w:rPr>
          <w:rFonts w:ascii="宋体" w:eastAsia="宋体" w:hAnsi="宋体" w:hint="eastAsia"/>
          <w:bCs/>
        </w:rPr>
        <w:t>；</w:t>
      </w:r>
    </w:p>
    <w:p w14:paraId="3A36DC02" w14:textId="77777777" w:rsidR="00A23BE0" w:rsidRDefault="005D48ED">
      <w:pPr>
        <w:spacing w:line="460" w:lineRule="exact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Cs/>
        </w:rPr>
        <w:t>（2）</w:t>
      </w:r>
      <w:r>
        <w:rPr>
          <w:rFonts w:ascii="宋体" w:eastAsia="宋体" w:hAnsi="宋体" w:hint="eastAsia"/>
        </w:rPr>
        <w:t>初试成绩符合第一志愿报考学科国家线</w:t>
      </w:r>
      <w:r>
        <w:rPr>
          <w:rFonts w:ascii="宋体" w:eastAsia="宋体" w:hAnsi="宋体"/>
        </w:rPr>
        <w:t>A类考生基本要求</w:t>
      </w:r>
      <w:r>
        <w:rPr>
          <w:rFonts w:ascii="宋体" w:eastAsia="宋体" w:hAnsi="宋体" w:hint="eastAsia"/>
        </w:rPr>
        <w:t>；</w:t>
      </w:r>
    </w:p>
    <w:p w14:paraId="65A30BBF" w14:textId="77777777" w:rsidR="00A23BE0" w:rsidRDefault="005D48ED">
      <w:pPr>
        <w:spacing w:line="4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（3）考生本科专业应为大数据技术相关专业；</w:t>
      </w:r>
    </w:p>
    <w:p w14:paraId="3B06821E" w14:textId="77777777" w:rsidR="00A23BE0" w:rsidRDefault="005D48ED">
      <w:pPr>
        <w:spacing w:line="4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）考生第一志愿报考专业应为大数据技术与工程及相关专业，且达到我院大数据技术与工程（非全日制）领域的复试分数线（</w:t>
      </w:r>
      <w:r>
        <w:rPr>
          <w:rFonts w:ascii="宋体" w:eastAsia="宋体" w:hAnsi="宋体"/>
        </w:rPr>
        <w:t>298</w:t>
      </w:r>
      <w:r>
        <w:rPr>
          <w:rFonts w:ascii="宋体" w:eastAsia="宋体" w:hAnsi="宋体" w:hint="eastAsia"/>
        </w:rPr>
        <w:t>分）；</w:t>
      </w:r>
    </w:p>
    <w:p w14:paraId="03BA89AD" w14:textId="77777777" w:rsidR="00A23BE0" w:rsidRDefault="005D48ED">
      <w:pPr>
        <w:spacing w:line="4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）考生初试科目中，考试科目二为2</w:t>
      </w:r>
      <w:r>
        <w:rPr>
          <w:rFonts w:ascii="宋体" w:eastAsia="宋体" w:hAnsi="宋体"/>
        </w:rPr>
        <w:t>01</w:t>
      </w:r>
      <w:r>
        <w:rPr>
          <w:rFonts w:ascii="宋体" w:eastAsia="宋体" w:hAnsi="宋体" w:hint="eastAsia"/>
        </w:rPr>
        <w:t>英语（一）/</w:t>
      </w:r>
      <w:r>
        <w:rPr>
          <w:rFonts w:ascii="宋体" w:eastAsia="宋体" w:hAnsi="宋体"/>
        </w:rPr>
        <w:t>204</w:t>
      </w:r>
      <w:r>
        <w:rPr>
          <w:rFonts w:ascii="宋体" w:eastAsia="宋体" w:hAnsi="宋体" w:hint="eastAsia"/>
        </w:rPr>
        <w:t>英语（二），业务课一为3</w:t>
      </w:r>
      <w:r>
        <w:rPr>
          <w:rFonts w:ascii="宋体" w:eastAsia="宋体" w:hAnsi="宋体"/>
        </w:rPr>
        <w:t>01</w:t>
      </w:r>
      <w:r>
        <w:rPr>
          <w:rFonts w:ascii="宋体" w:eastAsia="宋体" w:hAnsi="宋体" w:hint="eastAsia"/>
        </w:rPr>
        <w:t>数学（一）/</w:t>
      </w:r>
      <w:r>
        <w:rPr>
          <w:rFonts w:ascii="宋体" w:eastAsia="宋体" w:hAnsi="宋体"/>
        </w:rPr>
        <w:t>302</w:t>
      </w:r>
      <w:r>
        <w:rPr>
          <w:rFonts w:ascii="宋体" w:eastAsia="宋体" w:hAnsi="宋体" w:hint="eastAsia"/>
        </w:rPr>
        <w:t>数学（二），</w:t>
      </w:r>
      <w:proofErr w:type="gramStart"/>
      <w:r>
        <w:rPr>
          <w:rFonts w:ascii="宋体" w:eastAsia="宋体" w:hAnsi="宋体" w:hint="eastAsia"/>
        </w:rPr>
        <w:t>业务课二应</w:t>
      </w:r>
      <w:proofErr w:type="gramEnd"/>
      <w:r>
        <w:rPr>
          <w:rFonts w:ascii="宋体" w:eastAsia="宋体" w:hAnsi="宋体" w:hint="eastAsia"/>
        </w:rPr>
        <w:t>为大数据技术相关专业科目；考虑到本专业特点，优先考虑</w:t>
      </w:r>
      <w:proofErr w:type="gramStart"/>
      <w:r>
        <w:rPr>
          <w:rFonts w:ascii="宋体" w:eastAsia="宋体" w:hAnsi="宋体" w:hint="eastAsia"/>
        </w:rPr>
        <w:t>业务课二包含</w:t>
      </w:r>
      <w:proofErr w:type="gramEnd"/>
      <w:r>
        <w:rPr>
          <w:rFonts w:ascii="宋体" w:eastAsia="宋体" w:hAnsi="宋体" w:hint="eastAsia"/>
        </w:rPr>
        <w:t>数据库与数据结构内容的考生。</w:t>
      </w:r>
    </w:p>
    <w:p w14:paraId="26405DFB" w14:textId="77777777" w:rsidR="00A23BE0" w:rsidRDefault="005D48ED">
      <w:pPr>
        <w:spacing w:line="4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）非全日制仅接收定向考生。</w:t>
      </w:r>
    </w:p>
    <w:p w14:paraId="0E623F80" w14:textId="77777777" w:rsidR="00A23BE0" w:rsidRDefault="005D48ED">
      <w:pPr>
        <w:spacing w:line="460" w:lineRule="exact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2、在复试前，考生须提供以下材料扫描件（提交方式请留意邮件通知）</w:t>
      </w:r>
    </w:p>
    <w:p w14:paraId="6A2AD8C1" w14:textId="77777777" w:rsidR="00A23BE0" w:rsidRDefault="005D48ED">
      <w:pPr>
        <w:spacing w:line="4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（1）有效期内的第二代居民身份证；</w:t>
      </w:r>
    </w:p>
    <w:p w14:paraId="08CA5A5B" w14:textId="77777777" w:rsidR="00A23BE0" w:rsidRDefault="005D48ED">
      <w:pPr>
        <w:spacing w:line="4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（2）学籍、学历认证报告：①应届毕业生提供从</w:t>
      </w:r>
      <w:proofErr w:type="gramStart"/>
      <w:r>
        <w:rPr>
          <w:rFonts w:ascii="宋体" w:eastAsia="宋体" w:hAnsi="宋体" w:hint="eastAsia"/>
        </w:rPr>
        <w:t>学信网下载</w:t>
      </w:r>
      <w:proofErr w:type="gramEnd"/>
      <w:r>
        <w:rPr>
          <w:rFonts w:ascii="宋体" w:eastAsia="宋体" w:hAnsi="宋体" w:hint="eastAsia"/>
        </w:rPr>
        <w:t>的《教育部学籍在线验证报告》；②往届毕业生提供从</w:t>
      </w:r>
      <w:proofErr w:type="gramStart"/>
      <w:r>
        <w:rPr>
          <w:rFonts w:ascii="宋体" w:eastAsia="宋体" w:hAnsi="宋体" w:hint="eastAsia"/>
        </w:rPr>
        <w:t>学信网下载</w:t>
      </w:r>
      <w:proofErr w:type="gramEnd"/>
      <w:r>
        <w:rPr>
          <w:rFonts w:ascii="宋体" w:eastAsia="宋体" w:hAnsi="宋体" w:hint="eastAsia"/>
        </w:rPr>
        <w:t>的《教育部学历证书电子注册备案表》；③不能在线验证的，提供教育部《中国高等教育学历认证报告》；④持境外学历的，提供教育部留学服务中心《国（境）外学历学位认证书》；⑤</w:t>
      </w:r>
      <w:r>
        <w:rPr>
          <w:rFonts w:ascii="宋体" w:eastAsia="宋体" w:hAnsi="宋体"/>
        </w:rPr>
        <w:t>2022 年 10 月现场（网上）确认时未取得本科毕业证书的自考或网络教育考生，如此时已经取得本科毕业证书，需交验本科毕业证书</w:t>
      </w:r>
      <w:proofErr w:type="gramStart"/>
      <w:r>
        <w:rPr>
          <w:rFonts w:ascii="宋体" w:eastAsia="宋体" w:hAnsi="宋体"/>
        </w:rPr>
        <w:t>扫描件并提交</w:t>
      </w:r>
      <w:proofErr w:type="gramEnd"/>
      <w:r>
        <w:rPr>
          <w:rFonts w:ascii="宋体" w:eastAsia="宋体" w:hAnsi="宋体"/>
        </w:rPr>
        <w:t>《教育部学历证书电子注册备案表》；</w:t>
      </w:r>
    </w:p>
    <w:p w14:paraId="55F8FA4C" w14:textId="77777777" w:rsidR="00A23BE0" w:rsidRDefault="005D48ED">
      <w:pPr>
        <w:spacing w:line="4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（3）初试准考证（如丢失，请登录中国研究生招生信息网打印）；</w:t>
      </w:r>
    </w:p>
    <w:p w14:paraId="4BA71A03" w14:textId="77777777" w:rsidR="00A23BE0" w:rsidRDefault="005D48ED">
      <w:pPr>
        <w:spacing w:line="4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（4）本科成绩单；</w:t>
      </w:r>
    </w:p>
    <w:p w14:paraId="649DCE36" w14:textId="77777777" w:rsidR="00A23BE0" w:rsidRDefault="005D48ED">
      <w:pPr>
        <w:spacing w:line="4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（5）非全日制硕士研究生调剂复试申请表；</w:t>
      </w:r>
    </w:p>
    <w:p w14:paraId="14FCE7C1" w14:textId="5FAE1182" w:rsidR="00A23BE0" w:rsidRDefault="005D48ED">
      <w:pPr>
        <w:spacing w:line="4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）在职证明或劳动合同。应届生如需调剂，必须提供三方证明；</w:t>
      </w:r>
    </w:p>
    <w:p w14:paraId="45538D70" w14:textId="77777777" w:rsidR="00A23BE0" w:rsidRDefault="005D48ED">
      <w:pPr>
        <w:spacing w:line="4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）科研成果以及其他证明资质研究潜能的相关材料。</w:t>
      </w:r>
    </w:p>
    <w:p w14:paraId="3165CF9D" w14:textId="77777777" w:rsidR="00A23BE0" w:rsidRDefault="005D48ED">
      <w:pPr>
        <w:spacing w:line="460" w:lineRule="exac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四、申请方法</w:t>
      </w:r>
    </w:p>
    <w:p w14:paraId="29DA9048" w14:textId="77777777" w:rsidR="00A23BE0" w:rsidRDefault="005D48ED">
      <w:pPr>
        <w:spacing w:line="4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1、调剂考生必须通过教育部指定的“全国硕士生招生调剂服务系统”（</w:t>
      </w:r>
      <w:r>
        <w:rPr>
          <w:rFonts w:ascii="宋体" w:eastAsia="宋体" w:hAnsi="宋体"/>
        </w:rPr>
        <w:t>https://yz.chsi.com.cn/</w:t>
      </w:r>
      <w:r>
        <w:rPr>
          <w:rFonts w:ascii="宋体" w:eastAsia="宋体" w:hAnsi="宋体" w:hint="eastAsia"/>
        </w:rPr>
        <w:t>）进行调剂。未通过该调剂系统调剂录取的考生一律无效。</w:t>
      </w:r>
    </w:p>
    <w:p w14:paraId="40DDD041" w14:textId="77777777" w:rsidR="00A23BE0" w:rsidRDefault="005D48ED">
      <w:pPr>
        <w:spacing w:line="4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2、系统将于4月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日</w:t>
      </w:r>
      <w:r>
        <w:rPr>
          <w:rFonts w:ascii="宋体" w:eastAsia="宋体" w:hAnsi="宋体"/>
        </w:rPr>
        <w:t>00</w:t>
      </w:r>
      <w:r>
        <w:rPr>
          <w:rFonts w:ascii="宋体" w:eastAsia="宋体" w:hAnsi="宋体" w:hint="eastAsia"/>
        </w:rPr>
        <w:t>：00开放，开放时间不少于1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小时。</w:t>
      </w:r>
    </w:p>
    <w:p w14:paraId="188B2D00" w14:textId="77777777" w:rsidR="00A23BE0" w:rsidRDefault="005D48ED">
      <w:pPr>
        <w:spacing w:line="4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、我院在复试前将对考生进行资格审查，资格审查未通过或未进行资格审查的考生一律不得参加复试。收到调剂复试通知的考生须于规定时间内登陆“全国硕士生招生调剂服务系统”回复是否同意参加复试，按复试的通知要求完成资格审查并参加复试。</w:t>
      </w:r>
    </w:p>
    <w:p w14:paraId="2E4A153E" w14:textId="77777777" w:rsidR="00A23BE0" w:rsidRDefault="005D48ED">
      <w:pPr>
        <w:spacing w:line="460" w:lineRule="exac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五、调剂复试及录取</w:t>
      </w:r>
    </w:p>
    <w:p w14:paraId="6B1DC6DC" w14:textId="77777777" w:rsidR="00A23BE0" w:rsidRDefault="005D48ED">
      <w:pPr>
        <w:spacing w:line="4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1、学院2</w:t>
      </w:r>
      <w:r>
        <w:rPr>
          <w:rFonts w:ascii="宋体" w:eastAsia="宋体" w:hAnsi="宋体"/>
        </w:rPr>
        <w:t>023</w:t>
      </w:r>
      <w:r>
        <w:rPr>
          <w:rFonts w:ascii="宋体" w:eastAsia="宋体" w:hAnsi="宋体" w:hint="eastAsia"/>
        </w:rPr>
        <w:t>年硕士研究生复试</w:t>
      </w:r>
      <w:proofErr w:type="gramStart"/>
      <w:r>
        <w:rPr>
          <w:rFonts w:ascii="宋体" w:eastAsia="宋体" w:hAnsi="宋体" w:hint="eastAsia"/>
        </w:rPr>
        <w:t>拟全部</w:t>
      </w:r>
      <w:proofErr w:type="gramEnd"/>
      <w:r>
        <w:rPr>
          <w:rFonts w:ascii="宋体" w:eastAsia="宋体" w:hAnsi="宋体" w:hint="eastAsia"/>
        </w:rPr>
        <w:t>采用线下方式进行复试。</w:t>
      </w:r>
      <w:r>
        <w:rPr>
          <w:rFonts w:ascii="宋体" w:eastAsia="宋体" w:hAnsi="宋体"/>
        </w:rPr>
        <w:fldChar w:fldCharType="begin"/>
      </w:r>
      <w:r>
        <w:rPr>
          <w:rFonts w:ascii="宋体" w:eastAsia="宋体" w:hAnsi="宋体"/>
        </w:rPr>
        <w:instrText xml:space="preserve"> HYPERLINK "https://yjszs.ecnu.edu.cn/system/yjszsxx_detail.asp?id=202203252018018908290810967</w:instrText>
      </w:r>
      <w:r>
        <w:rPr>
          <w:rFonts w:ascii="宋体" w:eastAsia="宋体" w:hAnsi="宋体" w:hint="eastAsia"/>
        </w:rPr>
        <w:instrText xml:space="preserve">）。 </w:instrText>
      </w:r>
      <w:r>
        <w:rPr>
          <w:rFonts w:ascii="宋体" w:eastAsia="宋体" w:hAnsi="宋体"/>
        </w:rPr>
        <w:instrText xml:space="preserve"> </w:instrText>
      </w:r>
    </w:p>
    <w:p w14:paraId="7062CFDE" w14:textId="77777777" w:rsidR="00A23BE0" w:rsidRDefault="005D48ED">
      <w:pPr>
        <w:spacing w:line="4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instrText>2、</w:instrText>
      </w:r>
      <w:r>
        <w:rPr>
          <w:rFonts w:ascii="宋体" w:eastAsia="宋体" w:hAnsi="宋体"/>
        </w:rPr>
        <w:instrText xml:space="preserve">复试时间拟定在2022年4" </w:instrText>
      </w:r>
      <w:r>
        <w:rPr>
          <w:rFonts w:ascii="宋体" w:eastAsia="宋体" w:hAnsi="宋体"/>
        </w:rPr>
        <w:fldChar w:fldCharType="separate"/>
      </w:r>
    </w:p>
    <w:p w14:paraId="19CD71DC" w14:textId="77777777" w:rsidR="00A23BE0" w:rsidRDefault="005D48ED">
      <w:pPr>
        <w:spacing w:line="4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、复试时间拟定在2023年4</w:t>
      </w:r>
      <w:r>
        <w:rPr>
          <w:rFonts w:ascii="宋体" w:eastAsia="宋体" w:hAnsi="宋体"/>
        </w:rPr>
        <w:fldChar w:fldCharType="end"/>
      </w:r>
      <w:r>
        <w:rPr>
          <w:rFonts w:ascii="宋体" w:eastAsia="宋体" w:hAnsi="宋体" w:hint="eastAsia"/>
        </w:rPr>
        <w:t>月10日</w:t>
      </w:r>
      <w:r>
        <w:rPr>
          <w:rFonts w:ascii="宋体" w:eastAsia="宋体" w:hAnsi="宋体"/>
        </w:rPr>
        <w:t>-4月</w:t>
      </w:r>
      <w:r>
        <w:rPr>
          <w:rFonts w:ascii="宋体" w:eastAsia="宋体" w:hAnsi="宋体" w:hint="eastAsia"/>
        </w:rPr>
        <w:t>11日</w:t>
      </w:r>
      <w:r>
        <w:rPr>
          <w:rFonts w:ascii="宋体" w:eastAsia="宋体" w:hAnsi="宋体"/>
        </w:rPr>
        <w:t>。具体安排将以电子邮件方式通知进入复试名单的考生。考生收到通知邮件后，需认真研读有关复试流程的各项指令，严格遵照执行。各位考生务必保持信息通畅。</w:t>
      </w:r>
    </w:p>
    <w:p w14:paraId="7995C249" w14:textId="77777777" w:rsidR="00A23BE0" w:rsidRDefault="005D48ED">
      <w:pPr>
        <w:spacing w:line="4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、初试报考同一学校、同一专业、考试科目相同的考生，按照其初试成绩从高到低排序。同等条件下，取得科研成果、参加竞赛、参与科研项目课题或具有科研经历的考生优先考虑。</w:t>
      </w:r>
    </w:p>
    <w:p w14:paraId="014B61A9" w14:textId="77777777" w:rsidR="00A23BE0" w:rsidRDefault="005D48ED">
      <w:pPr>
        <w:spacing w:line="4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、调剂复试比例一般不超过</w:t>
      </w:r>
      <w:r>
        <w:rPr>
          <w:rFonts w:ascii="宋体" w:eastAsia="宋体" w:hAnsi="宋体"/>
        </w:rPr>
        <w:t>300%</w:t>
      </w:r>
      <w:r>
        <w:rPr>
          <w:rFonts w:ascii="宋体" w:eastAsia="宋体" w:hAnsi="宋体" w:hint="eastAsia"/>
        </w:rPr>
        <w:t>，如申请调剂的考生超过最高调剂比例，符合调剂要求的考生将按照初试成绩从高到低排列进入复试。</w:t>
      </w:r>
    </w:p>
    <w:p w14:paraId="43EE3CAD" w14:textId="77777777" w:rsidR="00A23BE0" w:rsidRDefault="005D48ED">
      <w:pPr>
        <w:spacing w:line="4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、复试满分为5</w:t>
      </w:r>
      <w:r>
        <w:rPr>
          <w:rFonts w:ascii="宋体" w:eastAsia="宋体" w:hAnsi="宋体"/>
        </w:rPr>
        <w:t>00</w:t>
      </w:r>
      <w:r>
        <w:rPr>
          <w:rFonts w:ascii="宋体" w:eastAsia="宋体" w:hAnsi="宋体" w:hint="eastAsia"/>
        </w:rPr>
        <w:t>分（综合考核4</w:t>
      </w:r>
      <w:r>
        <w:rPr>
          <w:rFonts w:ascii="宋体" w:eastAsia="宋体" w:hAnsi="宋体"/>
        </w:rPr>
        <w:t>00</w:t>
      </w:r>
      <w:r>
        <w:rPr>
          <w:rFonts w:ascii="宋体" w:eastAsia="宋体" w:hAnsi="宋体" w:hint="eastAsia"/>
        </w:rPr>
        <w:t>分，英语能力考核1</w:t>
      </w:r>
      <w:r>
        <w:rPr>
          <w:rFonts w:ascii="宋体" w:eastAsia="宋体" w:hAnsi="宋体"/>
        </w:rPr>
        <w:t>00</w:t>
      </w:r>
      <w:r>
        <w:rPr>
          <w:rFonts w:ascii="宋体" w:eastAsia="宋体" w:hAnsi="宋体" w:hint="eastAsia"/>
        </w:rPr>
        <w:t>分）。复试总成绩大于等于3</w:t>
      </w:r>
      <w:r>
        <w:rPr>
          <w:rFonts w:ascii="宋体" w:eastAsia="宋体" w:hAnsi="宋体"/>
        </w:rPr>
        <w:t>00</w:t>
      </w:r>
      <w:r>
        <w:rPr>
          <w:rFonts w:ascii="宋体" w:eastAsia="宋体" w:hAnsi="宋体" w:hint="eastAsia"/>
        </w:rPr>
        <w:t>分为复试合格，低于3</w:t>
      </w:r>
      <w:r>
        <w:rPr>
          <w:rFonts w:ascii="宋体" w:eastAsia="宋体" w:hAnsi="宋体"/>
        </w:rPr>
        <w:t>00</w:t>
      </w:r>
      <w:r>
        <w:rPr>
          <w:rFonts w:ascii="宋体" w:eastAsia="宋体" w:hAnsi="宋体" w:hint="eastAsia"/>
        </w:rPr>
        <w:t>分为复试不合格，复试不合格者不予录取。</w:t>
      </w:r>
      <w:r>
        <w:rPr>
          <w:rFonts w:ascii="宋体" w:eastAsia="宋体" w:hAnsi="宋体"/>
        </w:rPr>
        <w:t>复试过程中还将对考生的品德修养进行考核，包括复试和后续政审两个阶段的考核。本项考核不作量化计入复试成绩，但考核结果不合格者不予录取。</w:t>
      </w:r>
    </w:p>
    <w:p w14:paraId="259AA01A" w14:textId="77777777" w:rsidR="00A23BE0" w:rsidRDefault="005D48ED">
      <w:pPr>
        <w:spacing w:line="4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、按照复试合格的成绩排名自高到低录取。请同学们收到拟录取通知后及时确认。</w:t>
      </w:r>
    </w:p>
    <w:p w14:paraId="37FCCFED" w14:textId="77777777" w:rsidR="00A23BE0" w:rsidRDefault="005D48ED">
      <w:pPr>
        <w:spacing w:line="4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附：学费信息参考</w:t>
      </w:r>
      <w:r>
        <w:rPr>
          <w:rFonts w:ascii="宋体" w:eastAsia="宋体" w:hAnsi="宋体"/>
        </w:rPr>
        <w:t>https://yjszs.ecnu.edu.cn/download/2023ss/tuition_2023.pdf</w:t>
      </w:r>
    </w:p>
    <w:p w14:paraId="78C17FB3" w14:textId="77777777" w:rsidR="00A23BE0" w:rsidRDefault="005D48ED">
      <w:pPr>
        <w:spacing w:line="460" w:lineRule="exac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六、联系方式</w:t>
      </w:r>
    </w:p>
    <w:p w14:paraId="324CF69B" w14:textId="77777777" w:rsidR="00A23BE0" w:rsidRDefault="005D48ED">
      <w:pPr>
        <w:spacing w:line="4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电话：0</w:t>
      </w:r>
      <w:r>
        <w:rPr>
          <w:rFonts w:ascii="宋体" w:eastAsia="宋体" w:hAnsi="宋体"/>
        </w:rPr>
        <w:t>21</w:t>
      </w:r>
      <w:r>
        <w:rPr>
          <w:rFonts w:ascii="宋体" w:eastAsia="宋体" w:hAnsi="宋体" w:hint="eastAsia"/>
        </w:rPr>
        <w:t>-</w:t>
      </w:r>
      <w:r>
        <w:rPr>
          <w:rFonts w:ascii="宋体" w:eastAsia="宋体" w:hAnsi="宋体"/>
        </w:rPr>
        <w:t>62231630</w:t>
      </w:r>
    </w:p>
    <w:p w14:paraId="4D9D6675" w14:textId="77777777" w:rsidR="00A23BE0" w:rsidRDefault="005D48ED">
      <w:pPr>
        <w:spacing w:line="460" w:lineRule="exact"/>
        <w:rPr>
          <w:rStyle w:val="ae"/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邮箱：</w:t>
      </w:r>
      <w:hyperlink r:id="rId5" w:history="1">
        <w:r>
          <w:rPr>
            <w:rFonts w:hint="eastAsia"/>
          </w:rPr>
          <w:t>dasezhaosheng@163.com</w:t>
        </w:r>
      </w:hyperlink>
    </w:p>
    <w:p w14:paraId="2A7081A7" w14:textId="77777777" w:rsidR="00A23BE0" w:rsidRDefault="005D48ED">
      <w:pPr>
        <w:spacing w:line="460" w:lineRule="exact"/>
        <w:rPr>
          <w:rFonts w:ascii="宋体" w:eastAsia="宋体" w:hAnsi="宋体"/>
        </w:rPr>
      </w:pPr>
      <w:r>
        <w:rPr>
          <w:rFonts w:ascii="宋体" w:eastAsia="宋体" w:hAnsi="宋体"/>
        </w:rPr>
        <w:t>监督联系方式：</w:t>
      </w:r>
    </w:p>
    <w:p w14:paraId="392AB3C4" w14:textId="77777777" w:rsidR="00A23BE0" w:rsidRDefault="005D48ED">
      <w:pPr>
        <w:spacing w:line="460" w:lineRule="exact"/>
        <w:rPr>
          <w:rFonts w:ascii="宋体" w:eastAsia="宋体" w:hAnsi="宋体"/>
        </w:rPr>
      </w:pPr>
      <w:r>
        <w:rPr>
          <w:rFonts w:ascii="宋体" w:eastAsia="宋体" w:hAnsi="宋体"/>
        </w:rPr>
        <w:t>dase@dase.ecnu.edu.cn</w:t>
      </w:r>
    </w:p>
    <w:p w14:paraId="363F46B6" w14:textId="77777777" w:rsidR="00A23BE0" w:rsidRDefault="00A23BE0">
      <w:pPr>
        <w:spacing w:line="460" w:lineRule="exact"/>
        <w:rPr>
          <w:rFonts w:ascii="宋体" w:eastAsia="宋体" w:hAnsi="宋体"/>
        </w:rPr>
      </w:pPr>
    </w:p>
    <w:p w14:paraId="34888C29" w14:textId="77777777" w:rsidR="00A23BE0" w:rsidRDefault="005D48ED">
      <w:pPr>
        <w:spacing w:line="460" w:lineRule="exact"/>
        <w:jc w:val="righ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数据科学与工程学院</w:t>
      </w:r>
    </w:p>
    <w:p w14:paraId="7575C4C7" w14:textId="77777777" w:rsidR="00A23BE0" w:rsidRDefault="005D48ED">
      <w:pPr>
        <w:spacing w:line="460" w:lineRule="exact"/>
        <w:jc w:val="right"/>
        <w:sectPr w:rsidR="00A23BE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023</w:t>
      </w:r>
      <w:r>
        <w:rPr>
          <w:rFonts w:ascii="宋体" w:eastAsia="宋体" w:hAnsi="宋体" w:hint="eastAsia"/>
        </w:rPr>
        <w:t>年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月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日</w:t>
      </w:r>
    </w:p>
    <w:p w14:paraId="420AF5DD" w14:textId="77777777" w:rsidR="00A23BE0" w:rsidRDefault="005D48ED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宋体" w:eastAsia="宋体" w:hAnsi="宋体" w:cs="Times New Roman" w:hint="eastAsia"/>
          <w:b/>
          <w:bCs/>
          <w:color w:val="000000"/>
          <w:kern w:val="0"/>
          <w:sz w:val="28"/>
          <w:szCs w:val="28"/>
        </w:rPr>
        <w:lastRenderedPageBreak/>
        <w:t>华东师范大学非全日制硕士研究生调剂复试申请表</w:t>
      </w:r>
    </w:p>
    <w:tbl>
      <w:tblPr>
        <w:tblW w:w="892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1303"/>
        <w:gridCol w:w="635"/>
        <w:gridCol w:w="1106"/>
        <w:gridCol w:w="696"/>
        <w:gridCol w:w="1957"/>
        <w:gridCol w:w="2014"/>
      </w:tblGrid>
      <w:tr w:rsidR="00A23BE0" w14:paraId="121C739B" w14:textId="77777777">
        <w:trPr>
          <w:jc w:val="center"/>
        </w:trPr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6E498" w14:textId="77777777" w:rsidR="00A23BE0" w:rsidRDefault="005D48E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考生编号</w:t>
            </w:r>
          </w:p>
        </w:tc>
        <w:tc>
          <w:tcPr>
            <w:tcW w:w="30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C75BC" w14:textId="77777777" w:rsidR="00A23BE0" w:rsidRDefault="00A23BE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D70F6" w14:textId="77777777" w:rsidR="00A23BE0" w:rsidRDefault="005D48E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341AB" w14:textId="77777777" w:rsidR="00A23BE0" w:rsidRDefault="00A23BE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B0EB9" w14:textId="77777777" w:rsidR="00A23BE0" w:rsidRDefault="005D48E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BFBFBF"/>
                <w:kern w:val="0"/>
                <w:szCs w:val="21"/>
              </w:rPr>
              <w:t>照片</w:t>
            </w:r>
          </w:p>
          <w:p w14:paraId="34907B44" w14:textId="77777777" w:rsidR="00A23BE0" w:rsidRDefault="005D48E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BFBFBF"/>
                <w:kern w:val="0"/>
                <w:szCs w:val="21"/>
              </w:rPr>
              <w:t>（可将电子照片贴在此处并打印</w:t>
            </w:r>
          </w:p>
          <w:p w14:paraId="25D5B20D" w14:textId="77777777" w:rsidR="00A23BE0" w:rsidRDefault="005D48E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BFBFBF"/>
                <w:kern w:val="0"/>
                <w:szCs w:val="21"/>
              </w:rPr>
              <w:t>建议使用准考证照片）</w:t>
            </w:r>
          </w:p>
        </w:tc>
      </w:tr>
      <w:tr w:rsidR="00A23BE0" w14:paraId="2A65CE1B" w14:textId="77777777">
        <w:trPr>
          <w:jc w:val="center"/>
        </w:trPr>
        <w:tc>
          <w:tcPr>
            <w:tcW w:w="25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BB917" w14:textId="77777777" w:rsidR="00A23BE0" w:rsidRDefault="005D48ED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志愿报考学校及代码</w:t>
            </w:r>
          </w:p>
        </w:tc>
        <w:tc>
          <w:tcPr>
            <w:tcW w:w="17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89D41" w14:textId="77777777" w:rsidR="00A23BE0" w:rsidRDefault="00A23BE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5AC5E" w14:textId="77777777" w:rsidR="00A23BE0" w:rsidRDefault="005D48E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25F3F" w14:textId="77777777" w:rsidR="00A23BE0" w:rsidRDefault="00A23BE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BCF091" w14:textId="77777777" w:rsidR="00A23BE0" w:rsidRDefault="00A23BE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A23BE0" w14:paraId="326689B2" w14:textId="77777777">
        <w:trPr>
          <w:jc w:val="center"/>
        </w:trPr>
        <w:tc>
          <w:tcPr>
            <w:tcW w:w="25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0BD13" w14:textId="77777777" w:rsidR="00A23BE0" w:rsidRDefault="005D48ED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志愿报考学科及代码</w:t>
            </w:r>
          </w:p>
        </w:tc>
        <w:tc>
          <w:tcPr>
            <w:tcW w:w="43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23E86" w14:textId="77777777" w:rsidR="00A23BE0" w:rsidRDefault="00A23BE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A54C21" w14:textId="77777777" w:rsidR="00A23BE0" w:rsidRDefault="00A23BE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A23BE0" w14:paraId="757DF1C3" w14:textId="77777777">
        <w:trPr>
          <w:jc w:val="center"/>
        </w:trPr>
        <w:tc>
          <w:tcPr>
            <w:tcW w:w="25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D474F" w14:textId="77777777" w:rsidR="00A23BE0" w:rsidRDefault="005D48ED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申请调剂院系和学科</w:t>
            </w:r>
          </w:p>
        </w:tc>
        <w:tc>
          <w:tcPr>
            <w:tcW w:w="43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56CC7" w14:textId="77777777" w:rsidR="00A23BE0" w:rsidRDefault="00A23BE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0AE849" w14:textId="77777777" w:rsidR="00A23BE0" w:rsidRDefault="00A23BE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A23BE0" w14:paraId="77260F23" w14:textId="77777777">
        <w:trPr>
          <w:jc w:val="center"/>
        </w:trPr>
        <w:tc>
          <w:tcPr>
            <w:tcW w:w="25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0BD59" w14:textId="77777777" w:rsidR="00A23BE0" w:rsidRDefault="005D48ED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初试科目及成绩</w:t>
            </w:r>
          </w:p>
        </w:tc>
        <w:tc>
          <w:tcPr>
            <w:tcW w:w="64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CF4BF" w14:textId="77777777" w:rsidR="00A23BE0" w:rsidRDefault="00A23BE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A23BE0" w14:paraId="5389F75A" w14:textId="77777777">
        <w:trPr>
          <w:trHeight w:val="566"/>
          <w:jc w:val="center"/>
        </w:trPr>
        <w:tc>
          <w:tcPr>
            <w:tcW w:w="31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FA40F" w14:textId="77777777" w:rsidR="00A23BE0" w:rsidRDefault="005D48ED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考生就业单位</w:t>
            </w:r>
          </w:p>
        </w:tc>
        <w:tc>
          <w:tcPr>
            <w:tcW w:w="57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58E1D" w14:textId="77777777" w:rsidR="00A23BE0" w:rsidRDefault="00A23BE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A23BE0" w14:paraId="33FE688B" w14:textId="77777777">
        <w:trPr>
          <w:jc w:val="center"/>
        </w:trPr>
        <w:tc>
          <w:tcPr>
            <w:tcW w:w="31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32B9B" w14:textId="77777777" w:rsidR="00A23BE0" w:rsidRDefault="005D48ED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就业单位所在地（区、县）</w:t>
            </w:r>
          </w:p>
        </w:tc>
        <w:tc>
          <w:tcPr>
            <w:tcW w:w="57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CD970" w14:textId="77777777" w:rsidR="00A23BE0" w:rsidRDefault="00A23BE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A23BE0" w14:paraId="3795A0F7" w14:textId="77777777">
        <w:trPr>
          <w:jc w:val="center"/>
        </w:trPr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D6195" w14:textId="77777777" w:rsidR="00A23BE0" w:rsidRDefault="005D48E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考生须知</w:t>
            </w:r>
          </w:p>
        </w:tc>
        <w:tc>
          <w:tcPr>
            <w:tcW w:w="77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556BD" w14:textId="77777777" w:rsidR="00A23BE0" w:rsidRDefault="005D48ED">
            <w:pPr>
              <w:widowControl/>
              <w:spacing w:line="400" w:lineRule="atLeast"/>
              <w:ind w:firstLine="42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学习年限、学费标准等按照当年我校公布的招生简章执行。</w:t>
            </w:r>
          </w:p>
          <w:p w14:paraId="6C2D60AE" w14:textId="77777777" w:rsidR="00A23BE0" w:rsidRDefault="005D48ED">
            <w:pPr>
              <w:widowControl/>
              <w:spacing w:line="400" w:lineRule="atLeast"/>
              <w:ind w:firstLine="42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非全日制研究生工资关系、人事档案、户籍关系、组织关系等不转入我校；工资、生活津贴、医疗、保险、交通、住宿等由定向就业单位或本人承担；不享受我校各类奖学金和助学金。</w:t>
            </w:r>
          </w:p>
          <w:p w14:paraId="23E2F31E" w14:textId="77777777" w:rsidR="00A23BE0" w:rsidRDefault="005D48ED">
            <w:pPr>
              <w:widowControl/>
              <w:spacing w:line="400" w:lineRule="atLeast"/>
              <w:ind w:firstLine="42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入校后，我校将根据《普通高等学校学生管理规定》及学校相关规定对研究生进行管理，按培养方案进行培养。研究生应严格遵守法律法规及学校学籍管理规定等规章制度，恪守学术道德，完成规定的学业课程及其他教育教学环节。在我校规定的学习年限内，达到毕业要求的，颁发毕业证书；符合学位授予条件的，颁发学位证书。</w:t>
            </w:r>
          </w:p>
          <w:p w14:paraId="54957BC5" w14:textId="77777777" w:rsidR="00A23BE0" w:rsidRDefault="005D48ED">
            <w:pPr>
              <w:widowControl/>
              <w:ind w:firstLine="42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                                                                 </w:t>
            </w:r>
          </w:p>
          <w:p w14:paraId="05BA256A" w14:textId="77777777" w:rsidR="00A23BE0" w:rsidRDefault="005D48ED">
            <w:pPr>
              <w:widowControl/>
              <w:ind w:firstLine="441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考生签名：</w:t>
            </w:r>
          </w:p>
          <w:p w14:paraId="5139F5C0" w14:textId="77777777" w:rsidR="00A23BE0" w:rsidRDefault="005D48ED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                                     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   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    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    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日</w:t>
            </w:r>
          </w:p>
        </w:tc>
      </w:tr>
      <w:tr w:rsidR="00A23BE0" w14:paraId="5281E791" w14:textId="77777777">
        <w:trPr>
          <w:jc w:val="center"/>
        </w:trPr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CF1E3" w14:textId="77777777" w:rsidR="00A23BE0" w:rsidRDefault="005D48E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考生其他需要说明的情况</w:t>
            </w:r>
          </w:p>
        </w:tc>
        <w:tc>
          <w:tcPr>
            <w:tcW w:w="77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82FE2" w14:textId="77777777" w:rsidR="00A23BE0" w:rsidRDefault="00A23BE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A23BE0" w14:paraId="14362433" w14:textId="77777777">
        <w:trPr>
          <w:trHeight w:val="1070"/>
          <w:jc w:val="center"/>
        </w:trPr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D76D2" w14:textId="77777777" w:rsidR="00A23BE0" w:rsidRDefault="005D48E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招生院系意见</w:t>
            </w:r>
          </w:p>
        </w:tc>
        <w:tc>
          <w:tcPr>
            <w:tcW w:w="77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44BA1" w14:textId="77777777" w:rsidR="00A23BE0" w:rsidRDefault="005D48ED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                                   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 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 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  <w:tr w:rsidR="00A23BE0" w14:paraId="70C8D22B" w14:textId="77777777">
        <w:trPr>
          <w:jc w:val="center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781A7" w14:textId="77777777" w:rsidR="00A23BE0" w:rsidRDefault="00A23BE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5EEA9" w14:textId="77777777" w:rsidR="00A23BE0" w:rsidRDefault="00A23B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1A123" w14:textId="77777777" w:rsidR="00A23BE0" w:rsidRDefault="00A23B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F8A17" w14:textId="77777777" w:rsidR="00A23BE0" w:rsidRDefault="00A23B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16E0B" w14:textId="77777777" w:rsidR="00A23BE0" w:rsidRDefault="00A23B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78618" w14:textId="77777777" w:rsidR="00A23BE0" w:rsidRDefault="00A23B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0285A" w14:textId="77777777" w:rsidR="00A23BE0" w:rsidRDefault="00A23B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6333B4C7" w14:textId="77777777" w:rsidR="00A23BE0" w:rsidRDefault="00A23BE0">
      <w:pPr>
        <w:ind w:firstLineChars="50" w:firstLine="105"/>
        <w:jc w:val="center"/>
        <w:rPr>
          <w:rFonts w:ascii="宋体" w:eastAsia="宋体" w:hAnsi="宋体"/>
        </w:rPr>
      </w:pPr>
    </w:p>
    <w:sectPr w:rsidR="00A23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MzM2Y2OThkZmQwMWVmZWFlZmJmOWQ5NDViOWFhZDAifQ=="/>
  </w:docVars>
  <w:rsids>
    <w:rsidRoot w:val="00732048"/>
    <w:rsid w:val="00005959"/>
    <w:rsid w:val="000178E7"/>
    <w:rsid w:val="000808D1"/>
    <w:rsid w:val="000B62CA"/>
    <w:rsid w:val="000F33F0"/>
    <w:rsid w:val="0010382F"/>
    <w:rsid w:val="0011253F"/>
    <w:rsid w:val="00130DA4"/>
    <w:rsid w:val="0013672E"/>
    <w:rsid w:val="00141B2C"/>
    <w:rsid w:val="001672E3"/>
    <w:rsid w:val="001B23EA"/>
    <w:rsid w:val="001C3523"/>
    <w:rsid w:val="001C464E"/>
    <w:rsid w:val="001D0B25"/>
    <w:rsid w:val="001D5876"/>
    <w:rsid w:val="00212FDA"/>
    <w:rsid w:val="00225026"/>
    <w:rsid w:val="00226A72"/>
    <w:rsid w:val="002330B2"/>
    <w:rsid w:val="0026331A"/>
    <w:rsid w:val="002803CA"/>
    <w:rsid w:val="00297FA8"/>
    <w:rsid w:val="002A3A01"/>
    <w:rsid w:val="002A688B"/>
    <w:rsid w:val="002C754D"/>
    <w:rsid w:val="002D0D15"/>
    <w:rsid w:val="002F04DD"/>
    <w:rsid w:val="002F4D8B"/>
    <w:rsid w:val="003027BE"/>
    <w:rsid w:val="00311D29"/>
    <w:rsid w:val="00323F3E"/>
    <w:rsid w:val="00324A0E"/>
    <w:rsid w:val="003313D0"/>
    <w:rsid w:val="003367B6"/>
    <w:rsid w:val="003410AE"/>
    <w:rsid w:val="00392A50"/>
    <w:rsid w:val="003D698B"/>
    <w:rsid w:val="00427F47"/>
    <w:rsid w:val="004605B9"/>
    <w:rsid w:val="00471312"/>
    <w:rsid w:val="00480356"/>
    <w:rsid w:val="00482845"/>
    <w:rsid w:val="00497E0D"/>
    <w:rsid w:val="004B1524"/>
    <w:rsid w:val="004E2C49"/>
    <w:rsid w:val="004E7278"/>
    <w:rsid w:val="00515DFB"/>
    <w:rsid w:val="0054149E"/>
    <w:rsid w:val="00546C1D"/>
    <w:rsid w:val="00555B63"/>
    <w:rsid w:val="005705AD"/>
    <w:rsid w:val="005825DB"/>
    <w:rsid w:val="0058505A"/>
    <w:rsid w:val="00594275"/>
    <w:rsid w:val="005D4040"/>
    <w:rsid w:val="005D48ED"/>
    <w:rsid w:val="005E2B12"/>
    <w:rsid w:val="005E7602"/>
    <w:rsid w:val="00620F99"/>
    <w:rsid w:val="00636091"/>
    <w:rsid w:val="006450A7"/>
    <w:rsid w:val="00673B0A"/>
    <w:rsid w:val="00674BD0"/>
    <w:rsid w:val="0069620F"/>
    <w:rsid w:val="00724C7B"/>
    <w:rsid w:val="00732048"/>
    <w:rsid w:val="00764D6E"/>
    <w:rsid w:val="007750EA"/>
    <w:rsid w:val="007845A2"/>
    <w:rsid w:val="007879A0"/>
    <w:rsid w:val="007A6B6E"/>
    <w:rsid w:val="007C1F75"/>
    <w:rsid w:val="007E4781"/>
    <w:rsid w:val="007E49D6"/>
    <w:rsid w:val="00820DF1"/>
    <w:rsid w:val="00833533"/>
    <w:rsid w:val="0084607F"/>
    <w:rsid w:val="00885F94"/>
    <w:rsid w:val="008D1123"/>
    <w:rsid w:val="009158DE"/>
    <w:rsid w:val="009422A9"/>
    <w:rsid w:val="009524ED"/>
    <w:rsid w:val="0098356B"/>
    <w:rsid w:val="00987B99"/>
    <w:rsid w:val="00996F3A"/>
    <w:rsid w:val="009C1A2C"/>
    <w:rsid w:val="00A23BE0"/>
    <w:rsid w:val="00A33C6C"/>
    <w:rsid w:val="00A67ECD"/>
    <w:rsid w:val="00A7739D"/>
    <w:rsid w:val="00A84703"/>
    <w:rsid w:val="00A86979"/>
    <w:rsid w:val="00A93601"/>
    <w:rsid w:val="00A94F0E"/>
    <w:rsid w:val="00AA020A"/>
    <w:rsid w:val="00AB1E54"/>
    <w:rsid w:val="00AC309B"/>
    <w:rsid w:val="00AD6842"/>
    <w:rsid w:val="00B14C0B"/>
    <w:rsid w:val="00B21B31"/>
    <w:rsid w:val="00B24BFD"/>
    <w:rsid w:val="00B372C6"/>
    <w:rsid w:val="00B404E7"/>
    <w:rsid w:val="00B47CE8"/>
    <w:rsid w:val="00B73CFC"/>
    <w:rsid w:val="00B84EF9"/>
    <w:rsid w:val="00BA5A57"/>
    <w:rsid w:val="00BB621B"/>
    <w:rsid w:val="00BF5160"/>
    <w:rsid w:val="00C72AA0"/>
    <w:rsid w:val="00C97601"/>
    <w:rsid w:val="00CC4A64"/>
    <w:rsid w:val="00CD0A19"/>
    <w:rsid w:val="00CD682E"/>
    <w:rsid w:val="00CE1FE3"/>
    <w:rsid w:val="00D12894"/>
    <w:rsid w:val="00D40E10"/>
    <w:rsid w:val="00D64294"/>
    <w:rsid w:val="00D83A1B"/>
    <w:rsid w:val="00DF788C"/>
    <w:rsid w:val="00E16F44"/>
    <w:rsid w:val="00E6394E"/>
    <w:rsid w:val="00EA3015"/>
    <w:rsid w:val="00EA7C8C"/>
    <w:rsid w:val="00EB3247"/>
    <w:rsid w:val="00ED6C4D"/>
    <w:rsid w:val="00EF3457"/>
    <w:rsid w:val="00F15172"/>
    <w:rsid w:val="00F217E4"/>
    <w:rsid w:val="00F308E5"/>
    <w:rsid w:val="00F627E2"/>
    <w:rsid w:val="00F81167"/>
    <w:rsid w:val="00F910EF"/>
    <w:rsid w:val="00F912B4"/>
    <w:rsid w:val="00FA5919"/>
    <w:rsid w:val="00FB6AF3"/>
    <w:rsid w:val="00FD0685"/>
    <w:rsid w:val="00FE308E"/>
    <w:rsid w:val="062F259D"/>
    <w:rsid w:val="06345E06"/>
    <w:rsid w:val="0C4801EC"/>
    <w:rsid w:val="0DE1510B"/>
    <w:rsid w:val="0F923F64"/>
    <w:rsid w:val="10801208"/>
    <w:rsid w:val="11885008"/>
    <w:rsid w:val="13C00799"/>
    <w:rsid w:val="188E5288"/>
    <w:rsid w:val="19A35324"/>
    <w:rsid w:val="1F4217D2"/>
    <w:rsid w:val="1F90634B"/>
    <w:rsid w:val="24114B8D"/>
    <w:rsid w:val="2412068D"/>
    <w:rsid w:val="24A6008F"/>
    <w:rsid w:val="2901751C"/>
    <w:rsid w:val="2CE94F01"/>
    <w:rsid w:val="2D9F0671"/>
    <w:rsid w:val="3CBB0150"/>
    <w:rsid w:val="3E0D13D9"/>
    <w:rsid w:val="3E4B3711"/>
    <w:rsid w:val="3F080DD7"/>
    <w:rsid w:val="3F6A7F47"/>
    <w:rsid w:val="42EC09E9"/>
    <w:rsid w:val="44247615"/>
    <w:rsid w:val="45740215"/>
    <w:rsid w:val="47A70B6F"/>
    <w:rsid w:val="48C7608A"/>
    <w:rsid w:val="4AEF1192"/>
    <w:rsid w:val="4AF60B3D"/>
    <w:rsid w:val="4B5E3D0E"/>
    <w:rsid w:val="4E2E099E"/>
    <w:rsid w:val="509F0D80"/>
    <w:rsid w:val="535E04F3"/>
    <w:rsid w:val="58916F85"/>
    <w:rsid w:val="59E7033A"/>
    <w:rsid w:val="5DF271A3"/>
    <w:rsid w:val="617237B0"/>
    <w:rsid w:val="62DD48C2"/>
    <w:rsid w:val="648625D5"/>
    <w:rsid w:val="677F74D0"/>
    <w:rsid w:val="6B05568A"/>
    <w:rsid w:val="6EB356E0"/>
    <w:rsid w:val="7194447C"/>
    <w:rsid w:val="768F50AA"/>
    <w:rsid w:val="79A100AE"/>
    <w:rsid w:val="7A99580B"/>
    <w:rsid w:val="7C4F065D"/>
    <w:rsid w:val="7E3E094F"/>
    <w:rsid w:val="7F3E1EFB"/>
    <w:rsid w:val="7F46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2CAB1"/>
  <w15:docId w15:val="{CFD4A8BA-9FE0-475F-B5F9-D9C6DC3D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yxpeng@cs.ecnu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6ACCA-470B-4E3A-A854-D6E74F2E9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haoyu ji</dc:creator>
  <cp:lastModifiedBy>YOU Bin</cp:lastModifiedBy>
  <cp:revision>2</cp:revision>
  <cp:lastPrinted>2023-03-30T03:11:00Z</cp:lastPrinted>
  <dcterms:created xsi:type="dcterms:W3CDTF">2023-04-03T00:43:00Z</dcterms:created>
  <dcterms:modified xsi:type="dcterms:W3CDTF">2023-04-03T00:43:00Z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46BBC5090C024386B8052AFBE85A45BE</vt:lpwstr>
  </property>
</Properties>
</file>