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40" w:line="440" w:lineRule="exact"/>
        <w:jc w:val="left"/>
        <w:rPr>
          <w:rFonts w:hint="default" w:ascii="仿宋" w:hAnsi="仿宋" w:eastAsia="仿宋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sz w:val="28"/>
          <w:szCs w:val="28"/>
          <w:lang w:val="en-US" w:eastAsia="zh-CN"/>
        </w:rPr>
        <w:t>附件1：</w:t>
      </w:r>
    </w:p>
    <w:p>
      <w:pPr>
        <w:widowControl/>
        <w:shd w:val="clear" w:color="auto" w:fill="FFFFFF"/>
        <w:spacing w:after="240" w:line="44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北京协和医学院20</w:t>
      </w:r>
      <w:r>
        <w:rPr>
          <w:rFonts w:ascii="宋体" w:hAnsi="宋体"/>
          <w:b/>
          <w:bCs/>
          <w:sz w:val="36"/>
          <w:szCs w:val="36"/>
        </w:rPr>
        <w:t>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bCs/>
          <w:sz w:val="36"/>
          <w:szCs w:val="36"/>
        </w:rPr>
        <w:t>年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统考</w:t>
      </w:r>
      <w:r>
        <w:rPr>
          <w:rFonts w:hint="eastAsia" w:ascii="宋体" w:hAnsi="宋体"/>
          <w:b/>
          <w:bCs/>
          <w:sz w:val="36"/>
          <w:szCs w:val="36"/>
        </w:rPr>
        <w:t>硕士进入复试</w:t>
      </w:r>
    </w:p>
    <w:p>
      <w:pPr>
        <w:widowControl/>
        <w:shd w:val="clear" w:color="auto" w:fill="FFFFFF"/>
        <w:spacing w:after="240" w:line="44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初试成绩基本要求</w:t>
      </w:r>
    </w:p>
    <w:tbl>
      <w:tblPr>
        <w:tblStyle w:val="2"/>
        <w:tblW w:w="5061" w:type="pct"/>
        <w:tblCellSpacing w:w="7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00"/>
        <w:tblLayout w:type="autofit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767"/>
        <w:gridCol w:w="397"/>
        <w:gridCol w:w="2453"/>
        <w:gridCol w:w="945"/>
        <w:gridCol w:w="1964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70" w:hRule="atLeast"/>
          <w:tblCellSpacing w:w="7" w:type="dxa"/>
        </w:trPr>
        <w:tc>
          <w:tcPr>
            <w:tcW w:w="3810" w:type="dxa"/>
            <w:gridSpan w:val="3"/>
            <w:vMerge w:val="restart"/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报考学科门类（专业）</w:t>
            </w:r>
          </w:p>
        </w:tc>
        <w:tc>
          <w:tcPr>
            <w:tcW w:w="5239" w:type="dxa"/>
            <w:gridSpan w:val="3"/>
            <w:tcBorders>
              <w:bottom w:val="nil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700" w:hRule="atLeast"/>
          <w:tblCellSpacing w:w="7" w:type="dxa"/>
        </w:trPr>
        <w:tc>
          <w:tcPr>
            <w:tcW w:w="3810" w:type="dxa"/>
            <w:gridSpan w:val="3"/>
            <w:vMerge w:val="continue"/>
            <w:shd w:val="clear" w:color="auto" w:fill="000000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总分</w:t>
            </w:r>
          </w:p>
        </w:tc>
        <w:tc>
          <w:tcPr>
            <w:tcW w:w="2086" w:type="dxa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单科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（满分=100分）</w:t>
            </w:r>
          </w:p>
        </w:tc>
        <w:tc>
          <w:tcPr>
            <w:tcW w:w="2150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单科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（满分&gt;100分）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70" w:hRule="atLeast"/>
          <w:tblCellSpacing w:w="7" w:type="dxa"/>
        </w:trPr>
        <w:tc>
          <w:tcPr>
            <w:tcW w:w="3810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哲学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[01]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323</w:t>
            </w:r>
          </w:p>
        </w:tc>
        <w:tc>
          <w:tcPr>
            <w:tcW w:w="2086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45</w:t>
            </w:r>
          </w:p>
        </w:tc>
        <w:tc>
          <w:tcPr>
            <w:tcW w:w="2150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70" w:hRule="atLeast"/>
          <w:tblCellSpacing w:w="7" w:type="dxa"/>
        </w:trPr>
        <w:tc>
          <w:tcPr>
            <w:tcW w:w="3810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理学[07]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279</w:t>
            </w:r>
          </w:p>
        </w:tc>
        <w:tc>
          <w:tcPr>
            <w:tcW w:w="2086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38</w:t>
            </w:r>
          </w:p>
        </w:tc>
        <w:tc>
          <w:tcPr>
            <w:tcW w:w="2150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70" w:hRule="atLeast"/>
          <w:tblCellSpacing w:w="7" w:type="dxa"/>
        </w:trPr>
        <w:tc>
          <w:tcPr>
            <w:tcW w:w="3810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工学[08] [0854]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273</w:t>
            </w:r>
          </w:p>
        </w:tc>
        <w:tc>
          <w:tcPr>
            <w:tcW w:w="2086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38</w:t>
            </w:r>
          </w:p>
        </w:tc>
        <w:tc>
          <w:tcPr>
            <w:tcW w:w="2150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70" w:hRule="atLeast"/>
          <w:tblCellSpacing w:w="7" w:type="dxa"/>
        </w:trPr>
        <w:tc>
          <w:tcPr>
            <w:tcW w:w="759" w:type="dxa"/>
            <w:vMerge w:val="restart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医学[10]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37" w:type="dxa"/>
            <w:gridSpan w:val="2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医学[10]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临床医学硕士[1051] 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口腔医学硕士[1052]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公共卫生硕士[1053]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护理硕士[1054]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药学硕士[1055]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296</w:t>
            </w:r>
          </w:p>
        </w:tc>
        <w:tc>
          <w:tcPr>
            <w:tcW w:w="2086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39</w:t>
            </w:r>
          </w:p>
        </w:tc>
        <w:tc>
          <w:tcPr>
            <w:tcW w:w="2150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71" w:hRule="atLeast"/>
          <w:tblCellSpacing w:w="7" w:type="dxa"/>
        </w:trPr>
        <w:tc>
          <w:tcPr>
            <w:tcW w:w="759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37" w:type="dxa"/>
            <w:gridSpan w:val="2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中西医结合[1006]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295</w:t>
            </w:r>
          </w:p>
        </w:tc>
        <w:tc>
          <w:tcPr>
            <w:tcW w:w="2086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39</w:t>
            </w:r>
          </w:p>
        </w:tc>
        <w:tc>
          <w:tcPr>
            <w:tcW w:w="2150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70" w:hRule="atLeast"/>
          <w:tblCellSpacing w:w="7" w:type="dxa"/>
        </w:trPr>
        <w:tc>
          <w:tcPr>
            <w:tcW w:w="3810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管理学[12]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340</w:t>
            </w:r>
          </w:p>
        </w:tc>
        <w:tc>
          <w:tcPr>
            <w:tcW w:w="2086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47</w:t>
            </w:r>
          </w:p>
        </w:tc>
        <w:tc>
          <w:tcPr>
            <w:tcW w:w="2150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320" w:hRule="atLeast"/>
          <w:tblCellSpacing w:w="7" w:type="dxa"/>
        </w:trPr>
        <w:tc>
          <w:tcPr>
            <w:tcW w:w="1195" w:type="dxa"/>
            <w:gridSpan w:val="2"/>
            <w:vMerge w:val="restart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“少数民族高层次骨干人才计划”考生</w:t>
            </w:r>
          </w:p>
        </w:tc>
        <w:tc>
          <w:tcPr>
            <w:tcW w:w="2601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医学[10]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临床医学硕士[1051] 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口腔医学硕士[1052]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公共卫生硕士[1053]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护理硕士[1054]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药学硕士[1055]</w:t>
            </w:r>
          </w:p>
        </w:tc>
        <w:tc>
          <w:tcPr>
            <w:tcW w:w="97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251</w:t>
            </w:r>
          </w:p>
        </w:tc>
        <w:tc>
          <w:tcPr>
            <w:tcW w:w="2086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39</w:t>
            </w:r>
          </w:p>
        </w:tc>
        <w:tc>
          <w:tcPr>
            <w:tcW w:w="2150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50" w:hRule="atLeast"/>
          <w:tblCellSpacing w:w="7" w:type="dxa"/>
        </w:trPr>
        <w:tc>
          <w:tcPr>
            <w:tcW w:w="1195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01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中西医结合[1006]</w:t>
            </w:r>
          </w:p>
        </w:tc>
        <w:tc>
          <w:tcPr>
            <w:tcW w:w="97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251</w:t>
            </w:r>
          </w:p>
        </w:tc>
        <w:tc>
          <w:tcPr>
            <w:tcW w:w="2086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39</w:t>
            </w:r>
          </w:p>
        </w:tc>
        <w:tc>
          <w:tcPr>
            <w:tcW w:w="2150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49" w:hRule="atLeast"/>
          <w:tblCellSpacing w:w="7" w:type="dxa"/>
        </w:trPr>
        <w:tc>
          <w:tcPr>
            <w:tcW w:w="1195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理学[07]</w:t>
            </w: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251</w:t>
            </w:r>
          </w:p>
        </w:tc>
        <w:tc>
          <w:tcPr>
            <w:tcW w:w="208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38</w:t>
            </w:r>
          </w:p>
        </w:tc>
        <w:tc>
          <w:tcPr>
            <w:tcW w:w="21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49" w:hRule="atLeast"/>
          <w:tblCellSpacing w:w="7" w:type="dxa"/>
        </w:trPr>
        <w:tc>
          <w:tcPr>
            <w:tcW w:w="1195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港澳台考生（不含政治）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医学[10]</w:t>
            </w:r>
          </w:p>
        </w:tc>
        <w:tc>
          <w:tcPr>
            <w:tcW w:w="975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2086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150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ZjVlYzdlMGM0ZDFiYzEyMTEzN2FhNWExZWMyNzEifQ=="/>
  </w:docVars>
  <w:rsids>
    <w:rsidRoot w:val="00000000"/>
    <w:rsid w:val="58F62216"/>
    <w:rsid w:val="6AFE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368</Characters>
  <Lines>0</Lines>
  <Paragraphs>0</Paragraphs>
  <TotalTime>0</TotalTime>
  <ScaleCrop>false</ScaleCrop>
  <LinksUpToDate>false</LinksUpToDate>
  <CharactersWithSpaces>371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2023-03-15T08:39:42Z</dcterms:created>
  <dc:creator>heye</dc:creator>
  <cp:lastModifiedBy>WPS_1569903749</cp:lastModifiedBy>
  <dcterms:modified xsi:type="dcterms:W3CDTF">2023-03-15T08:41:48Z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8CF85BEFFA894BE48D242192B727A4CC</vt:lpwstr>
  </property>
</Properties>
</file>