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60" w:lineRule="exact"/>
        <w:jc w:val="center"/>
        <w:rPr>
          <w:rFonts w:eastAsia="华文中宋"/>
          <w:b/>
          <w:sz w:val="32"/>
          <w:szCs w:val="32"/>
        </w:rPr>
      </w:pPr>
      <w:r>
        <w:rPr>
          <w:rFonts w:eastAsia="华文中宋"/>
          <w:b/>
          <w:sz w:val="32"/>
          <w:szCs w:val="32"/>
        </w:rPr>
        <w:t>20</w:t>
      </w:r>
      <w:r>
        <w:rPr>
          <w:rFonts w:hint="eastAsia" w:eastAsia="华文中宋"/>
          <w:b/>
          <w:sz w:val="32"/>
          <w:szCs w:val="32"/>
        </w:rPr>
        <w:t>2</w:t>
      </w:r>
      <w:r>
        <w:rPr>
          <w:rFonts w:eastAsia="华文中宋"/>
          <w:b/>
          <w:sz w:val="32"/>
          <w:szCs w:val="32"/>
        </w:rPr>
        <w:t>3年硕士研究生</w:t>
      </w:r>
      <w:r>
        <w:rPr>
          <w:rFonts w:hint="eastAsia" w:eastAsia="华文中宋"/>
          <w:b/>
          <w:sz w:val="32"/>
          <w:szCs w:val="32"/>
          <w:lang w:val="en-US" w:eastAsia="zh-CN"/>
        </w:rPr>
        <w:t>招生</w:t>
      </w:r>
      <w:r>
        <w:rPr>
          <w:rFonts w:eastAsia="华文中宋"/>
          <w:b/>
          <w:sz w:val="32"/>
          <w:szCs w:val="32"/>
        </w:rPr>
        <w:t>考试</w:t>
      </w:r>
    </w:p>
    <w:p>
      <w:pPr>
        <w:spacing w:after="156" w:afterLines="50" w:line="460" w:lineRule="exact"/>
        <w:jc w:val="center"/>
        <w:rPr>
          <w:rFonts w:eastAsia="华文中宋"/>
          <w:b/>
          <w:sz w:val="32"/>
          <w:szCs w:val="32"/>
        </w:rPr>
      </w:pPr>
      <w:r>
        <w:rPr>
          <w:rFonts w:eastAsia="华文中宋"/>
          <w:b/>
          <w:sz w:val="32"/>
          <w:szCs w:val="32"/>
        </w:rPr>
        <w:t>初试</w:t>
      </w:r>
      <w:r>
        <w:rPr>
          <w:rFonts w:hint="eastAsia" w:eastAsia="华文中宋"/>
          <w:b/>
          <w:sz w:val="32"/>
          <w:szCs w:val="32"/>
          <w:lang w:val="en-US" w:eastAsia="zh-CN"/>
        </w:rPr>
        <w:t>814</w:t>
      </w:r>
      <w:r>
        <w:rPr>
          <w:rFonts w:hint="eastAsia" w:eastAsia="华文中宋"/>
          <w:b/>
          <w:sz w:val="32"/>
          <w:szCs w:val="32"/>
        </w:rPr>
        <w:t>《</w:t>
      </w:r>
      <w:r>
        <w:rPr>
          <w:rFonts w:hint="eastAsia" w:eastAsia="华文中宋"/>
          <w:b/>
          <w:sz w:val="32"/>
          <w:szCs w:val="32"/>
          <w:u w:val="single"/>
        </w:rPr>
        <w:t>测量学</w:t>
      </w:r>
      <w:r>
        <w:rPr>
          <w:rFonts w:hint="eastAsia" w:eastAsia="华文中宋"/>
          <w:b/>
          <w:sz w:val="32"/>
          <w:szCs w:val="32"/>
        </w:rPr>
        <w:t>》</w:t>
      </w:r>
      <w:r>
        <w:rPr>
          <w:rFonts w:eastAsia="华文中宋"/>
          <w:b/>
          <w:sz w:val="32"/>
          <w:szCs w:val="32"/>
        </w:rPr>
        <w:t>科目考试大纲</w:t>
      </w:r>
    </w:p>
    <w:p>
      <w:pPr>
        <w:spacing w:after="156" w:afterLines="50" w:line="460" w:lineRule="exact"/>
        <w:jc w:val="center"/>
        <w:rPr>
          <w:rFonts w:eastAsia="华文中宋"/>
          <w:b/>
          <w:sz w:val="32"/>
          <w:szCs w:val="32"/>
        </w:rPr>
      </w:pPr>
      <w:bookmarkStart w:id="0" w:name="_GoBack"/>
      <w:bookmarkEnd w:id="0"/>
    </w:p>
    <w:p>
      <w:pPr>
        <w:pStyle w:val="6"/>
        <w:numPr>
          <w:ilvl w:val="0"/>
          <w:numId w:val="1"/>
        </w:numPr>
        <w:spacing w:line="540" w:lineRule="exact"/>
        <w:ind w:firstLineChars="0"/>
        <w:rPr>
          <w:b/>
          <w:bCs/>
          <w:sz w:val="28"/>
          <w:szCs w:val="28"/>
        </w:rPr>
      </w:pPr>
      <w:r>
        <w:rPr>
          <w:b/>
          <w:bCs/>
          <w:sz w:val="28"/>
          <w:szCs w:val="28"/>
        </w:rPr>
        <w:t>考查目标</w:t>
      </w:r>
    </w:p>
    <w:p>
      <w:pPr>
        <w:pStyle w:val="6"/>
        <w:spacing w:line="500" w:lineRule="exact"/>
        <w:ind w:firstLineChars="0"/>
        <w:rPr>
          <w:sz w:val="28"/>
          <w:szCs w:val="28"/>
        </w:rPr>
      </w:pPr>
      <w:r>
        <w:rPr>
          <w:rFonts w:hint="eastAsia"/>
          <w:sz w:val="28"/>
          <w:szCs w:val="28"/>
        </w:rPr>
        <w:t>通过考试考查考生对测量学基本知识的掌握程度，重点考核测量基准、基本元素的测量方法与相关误差的解决方案、误差传播定律的基本知识、控制测量的基本方法、大比例尺地形图的测定、放样元素的计算等。</w:t>
      </w:r>
    </w:p>
    <w:p>
      <w:pPr>
        <w:pStyle w:val="6"/>
        <w:spacing w:line="540" w:lineRule="exact"/>
        <w:ind w:firstLine="562"/>
        <w:rPr>
          <w:b/>
          <w:bCs/>
          <w:sz w:val="28"/>
          <w:szCs w:val="28"/>
        </w:rPr>
      </w:pPr>
      <w:r>
        <w:rPr>
          <w:b/>
          <w:bCs/>
          <w:sz w:val="28"/>
          <w:szCs w:val="28"/>
        </w:rPr>
        <w:t>二、考试形式与试卷结构</w:t>
      </w:r>
    </w:p>
    <w:p>
      <w:pPr>
        <w:spacing w:line="540" w:lineRule="exact"/>
        <w:ind w:firstLine="420"/>
        <w:rPr>
          <w:sz w:val="28"/>
          <w:szCs w:val="28"/>
        </w:rPr>
      </w:pPr>
      <w:r>
        <w:rPr>
          <w:sz w:val="28"/>
          <w:szCs w:val="28"/>
        </w:rPr>
        <w:t>（一）试卷满分及考试时间</w:t>
      </w:r>
    </w:p>
    <w:p>
      <w:pPr>
        <w:spacing w:line="540" w:lineRule="exact"/>
        <w:ind w:firstLine="560" w:firstLineChars="200"/>
        <w:rPr>
          <w:b/>
          <w:sz w:val="28"/>
          <w:szCs w:val="28"/>
        </w:rPr>
      </w:pPr>
      <w:r>
        <w:rPr>
          <w:sz w:val="28"/>
          <w:szCs w:val="28"/>
        </w:rPr>
        <w:t>初试科目满分均为150分，考试时间为3小时</w:t>
      </w:r>
      <w:r>
        <w:rPr>
          <w:rFonts w:hint="eastAsia"/>
          <w:sz w:val="28"/>
          <w:szCs w:val="28"/>
        </w:rPr>
        <w:t>。</w:t>
      </w:r>
    </w:p>
    <w:p>
      <w:pPr>
        <w:spacing w:line="540" w:lineRule="exact"/>
        <w:ind w:firstLine="560" w:firstLineChars="200"/>
        <w:rPr>
          <w:sz w:val="28"/>
          <w:szCs w:val="28"/>
        </w:rPr>
      </w:pPr>
      <w:r>
        <w:rPr>
          <w:sz w:val="28"/>
          <w:szCs w:val="28"/>
        </w:rPr>
        <w:t>（二）答题方式</w:t>
      </w:r>
    </w:p>
    <w:p>
      <w:pPr>
        <w:spacing w:line="540" w:lineRule="exact"/>
        <w:ind w:firstLine="560" w:firstLineChars="200"/>
        <w:rPr>
          <w:b/>
          <w:sz w:val="28"/>
          <w:szCs w:val="28"/>
        </w:rPr>
      </w:pPr>
      <w:r>
        <w:rPr>
          <w:sz w:val="28"/>
          <w:szCs w:val="28"/>
        </w:rPr>
        <w:t>答题方式为闭卷、笔试。</w:t>
      </w:r>
    </w:p>
    <w:p>
      <w:pPr>
        <w:spacing w:line="540" w:lineRule="exact"/>
        <w:ind w:firstLine="560" w:firstLineChars="200"/>
        <w:rPr>
          <w:b/>
          <w:sz w:val="28"/>
          <w:szCs w:val="28"/>
        </w:rPr>
      </w:pPr>
      <w:r>
        <w:rPr>
          <w:sz w:val="28"/>
          <w:szCs w:val="28"/>
        </w:rPr>
        <w:t>（三）试卷内容结构</w:t>
      </w:r>
    </w:p>
    <w:p>
      <w:pPr>
        <w:spacing w:line="540" w:lineRule="exact"/>
        <w:ind w:firstLine="560" w:firstLineChars="200"/>
        <w:rPr>
          <w:sz w:val="28"/>
          <w:szCs w:val="28"/>
        </w:rPr>
      </w:pPr>
      <w:r>
        <w:rPr>
          <w:rFonts w:hint="eastAsia"/>
          <w:sz w:val="28"/>
          <w:szCs w:val="28"/>
        </w:rPr>
        <w:t>试卷内容结构分为四个部分：分别为</w:t>
      </w:r>
    </w:p>
    <w:p>
      <w:pPr>
        <w:spacing w:line="540" w:lineRule="exact"/>
        <w:ind w:firstLine="560" w:firstLineChars="200"/>
        <w:rPr>
          <w:sz w:val="28"/>
          <w:szCs w:val="28"/>
        </w:rPr>
      </w:pPr>
      <w:r>
        <w:rPr>
          <w:rFonts w:hint="eastAsia"/>
          <w:sz w:val="28"/>
          <w:szCs w:val="28"/>
        </w:rPr>
        <w:t>（1）基础知识部分，合计30分；</w:t>
      </w:r>
    </w:p>
    <w:p>
      <w:pPr>
        <w:spacing w:line="540" w:lineRule="exact"/>
        <w:ind w:firstLine="560" w:firstLineChars="200"/>
        <w:rPr>
          <w:sz w:val="28"/>
          <w:szCs w:val="28"/>
        </w:rPr>
      </w:pPr>
      <w:r>
        <w:rPr>
          <w:rFonts w:hint="eastAsia"/>
          <w:sz w:val="28"/>
          <w:szCs w:val="28"/>
        </w:rPr>
        <w:t>（2）理解分析部分，合计50分；</w:t>
      </w:r>
    </w:p>
    <w:p>
      <w:pPr>
        <w:spacing w:line="540" w:lineRule="exact"/>
        <w:ind w:firstLine="560" w:firstLineChars="200"/>
        <w:rPr>
          <w:sz w:val="28"/>
          <w:szCs w:val="28"/>
        </w:rPr>
      </w:pPr>
      <w:r>
        <w:rPr>
          <w:rFonts w:hint="eastAsia"/>
          <w:sz w:val="28"/>
          <w:szCs w:val="28"/>
        </w:rPr>
        <w:t>（3）实际应用部分，合计50分；</w:t>
      </w:r>
    </w:p>
    <w:p>
      <w:pPr>
        <w:spacing w:line="540" w:lineRule="exact"/>
        <w:ind w:firstLine="560" w:firstLineChars="200"/>
        <w:rPr>
          <w:sz w:val="28"/>
          <w:szCs w:val="28"/>
        </w:rPr>
      </w:pPr>
      <w:r>
        <w:rPr>
          <w:rFonts w:hint="eastAsia"/>
          <w:sz w:val="28"/>
          <w:szCs w:val="28"/>
        </w:rPr>
        <w:t>（4）综合分析部分，合计20分。</w:t>
      </w:r>
    </w:p>
    <w:p>
      <w:pPr>
        <w:spacing w:line="540" w:lineRule="exact"/>
        <w:ind w:firstLine="560" w:firstLineChars="200"/>
        <w:rPr>
          <w:sz w:val="28"/>
          <w:szCs w:val="28"/>
        </w:rPr>
      </w:pPr>
      <w:r>
        <w:rPr>
          <w:sz w:val="28"/>
          <w:szCs w:val="28"/>
        </w:rPr>
        <w:t>（四）试卷题型结构</w:t>
      </w:r>
    </w:p>
    <w:p>
      <w:pPr>
        <w:pStyle w:val="7"/>
        <w:ind w:firstLineChars="150"/>
        <w:rPr>
          <w:sz w:val="28"/>
          <w:szCs w:val="28"/>
        </w:rPr>
      </w:pPr>
      <w:r>
        <w:rPr>
          <w:rFonts w:hint="eastAsia" w:ascii="宋体" w:hAnsi="宋体"/>
          <w:kern w:val="2"/>
          <w:sz w:val="28"/>
          <w:szCs w:val="28"/>
        </w:rPr>
        <w:t>基本概念题：20-40分；简答题：30-40分；综合应用题：70-100分。</w:t>
      </w:r>
    </w:p>
    <w:p>
      <w:pPr>
        <w:spacing w:line="540" w:lineRule="exact"/>
        <w:ind w:firstLine="562" w:firstLineChars="200"/>
        <w:rPr>
          <w:b/>
          <w:bCs/>
          <w:sz w:val="28"/>
          <w:szCs w:val="28"/>
        </w:rPr>
      </w:pPr>
      <w:r>
        <w:rPr>
          <w:b/>
          <w:bCs/>
          <w:sz w:val="28"/>
          <w:szCs w:val="28"/>
        </w:rPr>
        <w:t>三、考查内容及要求</w:t>
      </w:r>
    </w:p>
    <w:p>
      <w:pPr>
        <w:widowControl/>
        <w:spacing w:line="500" w:lineRule="exact"/>
        <w:ind w:firstLine="560" w:firstLineChars="200"/>
        <w:rPr>
          <w:rFonts w:ascii="ˎ̥" w:hAnsi="ˎ̥" w:cs="宋体"/>
          <w:color w:val="333333"/>
          <w:sz w:val="28"/>
          <w:szCs w:val="28"/>
        </w:rPr>
      </w:pPr>
      <w:r>
        <w:rPr>
          <w:rFonts w:hint="eastAsia"/>
          <w:sz w:val="28"/>
          <w:szCs w:val="28"/>
        </w:rPr>
        <w:t>1、</w:t>
      </w:r>
      <w:r>
        <w:rPr>
          <w:rFonts w:hint="eastAsia" w:ascii="ˎ̥" w:hAnsi="ˎ̥" w:cs="宋体"/>
          <w:color w:val="333333"/>
          <w:sz w:val="28"/>
          <w:szCs w:val="28"/>
        </w:rPr>
        <w:t>测量学概述</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熟悉测量的任务与发展；理解大地水准面、相对高程、绝对高程的概念；掌握高斯投影的特点，高斯投影的分带，高斯平面直角坐标系的建立方法；理解测量工作的基本内容和基本原则；掌握测量的发展现状与趋势。</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2、水准测量与水准仪</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掌握水准测量的原理；了解水准仪的基本情况；熟悉水准路线的分类；掌握水准测量的外业与内业计算方法；掌握水准测量的误差来源与解决方案。</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3、角度测量与经纬仪</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掌握水平角测量的原理；掌握测回法和方向观测法的步骤与数据处理；掌握竖直角的测量与数据处理；了解角度测量误差的来源与解决方案。</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4、距离测量与全站仪</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掌握电磁波测距及全站仪测量的原理；熟悉标准方向与方位角；掌握坐标方位角的推算方法。</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5、测量误差基本知识</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掌握系统误差和偶然误差的概念；掌握偶然误差的特性；理解评定测量精度的标准及观测值的精度评定；掌握误差传播定律的基本知识及其应用。</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6、控制测量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了解控制测量的分类与建立控制网的方法；掌熟悉导线的分类；掌握单一导线的外业测量与内业计算方法；掌握三四等水准测量限差要求；熟悉三角高程测量的原理；掌握G</w:t>
      </w:r>
      <w:r>
        <w:rPr>
          <w:rFonts w:ascii="ˎ̥" w:hAnsi="ˎ̥" w:cs="宋体"/>
          <w:color w:val="333333"/>
          <w:sz w:val="28"/>
          <w:szCs w:val="28"/>
        </w:rPr>
        <w:t>NSS</w:t>
      </w:r>
      <w:r>
        <w:rPr>
          <w:rFonts w:hint="eastAsia" w:ascii="ˎ̥" w:hAnsi="ˎ̥" w:cs="宋体"/>
          <w:color w:val="333333"/>
          <w:sz w:val="28"/>
          <w:szCs w:val="28"/>
        </w:rPr>
        <w:t>测量的基本内容。</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7、地形测量及地形图应用</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掌握地形图比例尺的表达方法和比例尺精度的概念；理解我国基本比例尺地形图的分幅与编号方法；掌握地物符号和地貌符号的表达方法；熟悉地形图的应用范围与应用方法；掌握数字地形测量的基本方法；理解城市三维模型构建基本内容。</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8、建筑工程测量</w:t>
      </w:r>
    </w:p>
    <w:p>
      <w:pPr>
        <w:spacing w:line="540" w:lineRule="exact"/>
        <w:ind w:firstLine="560" w:firstLineChars="200"/>
        <w:rPr>
          <w:sz w:val="28"/>
          <w:szCs w:val="28"/>
        </w:rPr>
      </w:pPr>
      <w:r>
        <w:rPr>
          <w:rFonts w:hint="eastAsia"/>
          <w:sz w:val="28"/>
          <w:szCs w:val="28"/>
        </w:rPr>
        <w:t>熟悉测设的概念；熟悉点位平面测设的方法；掌握极坐标测设的原理和水准高程测设的原理并能够利用极坐标法计算平面点位的测设元素；掌握建筑工程控制测量的主要内容；理解建筑工程变形观测的基本方法。</w:t>
      </w:r>
    </w:p>
    <w:p>
      <w:pPr>
        <w:spacing w:line="540" w:lineRule="exact"/>
        <w:ind w:firstLine="562" w:firstLineChars="200"/>
        <w:rPr>
          <w:b/>
          <w:bCs/>
          <w:sz w:val="28"/>
          <w:szCs w:val="28"/>
        </w:rPr>
      </w:pPr>
      <w:r>
        <w:rPr>
          <w:b/>
          <w:bCs/>
          <w:sz w:val="28"/>
          <w:szCs w:val="28"/>
        </w:rPr>
        <w:t>四、考试用具说明</w:t>
      </w:r>
    </w:p>
    <w:p>
      <w:pPr>
        <w:spacing w:line="540" w:lineRule="exact"/>
        <w:ind w:firstLine="560" w:firstLineChars="200"/>
        <w:rPr>
          <w:sz w:val="28"/>
          <w:szCs w:val="28"/>
        </w:rPr>
      </w:pPr>
      <w:r>
        <w:rPr>
          <w:rFonts w:hint="eastAsia"/>
          <w:sz w:val="28"/>
          <w:szCs w:val="28"/>
        </w:rPr>
        <w:t>考试使用黑色笔答题，</w:t>
      </w:r>
      <w:r>
        <w:rPr>
          <w:sz w:val="28"/>
          <w:szCs w:val="28"/>
        </w:rPr>
        <w:t>需要携带</w:t>
      </w:r>
      <w:r>
        <w:rPr>
          <w:rFonts w:hint="eastAsia"/>
          <w:sz w:val="28"/>
          <w:szCs w:val="28"/>
        </w:rPr>
        <w:t>科学</w:t>
      </w:r>
      <w:r>
        <w:rPr>
          <w:sz w:val="28"/>
          <w:szCs w:val="28"/>
        </w:rPr>
        <w:t>计算器、直尺等工具</w:t>
      </w:r>
      <w:r>
        <w:rPr>
          <w:rFonts w:hint="eastAsia"/>
          <w:sz w:val="28"/>
          <w:szCs w:val="28"/>
        </w:rPr>
        <w:t>。</w:t>
      </w:r>
    </w:p>
    <w:p>
      <w:pPr>
        <w:spacing w:line="540" w:lineRule="exact"/>
        <w:ind w:firstLine="562" w:firstLineChars="200"/>
        <w:rPr>
          <w:b/>
          <w:sz w:val="28"/>
          <w:szCs w:val="28"/>
        </w:rPr>
      </w:pPr>
      <w:r>
        <w:rPr>
          <w:b/>
          <w:sz w:val="28"/>
          <w:szCs w:val="28"/>
        </w:rPr>
        <w:t>五、</w:t>
      </w:r>
      <w:r>
        <w:rPr>
          <w:rFonts w:hint="eastAsia"/>
          <w:b/>
          <w:sz w:val="28"/>
          <w:szCs w:val="28"/>
        </w:rPr>
        <w:t>参考书目或参考资料</w:t>
      </w:r>
    </w:p>
    <w:p>
      <w:pPr>
        <w:spacing w:line="540" w:lineRule="exact"/>
        <w:ind w:firstLine="560" w:firstLineChars="200"/>
        <w:rPr>
          <w:sz w:val="28"/>
          <w:szCs w:val="28"/>
        </w:rPr>
      </w:pPr>
      <w:r>
        <w:rPr>
          <w:rFonts w:hint="eastAsia"/>
          <w:sz w:val="28"/>
          <w:szCs w:val="28"/>
        </w:rPr>
        <w:t>程效军等.</w:t>
      </w:r>
      <w:r>
        <w:rPr>
          <w:sz w:val="28"/>
          <w:szCs w:val="28"/>
        </w:rPr>
        <w:t xml:space="preserve"> </w:t>
      </w:r>
      <w:r>
        <w:rPr>
          <w:rFonts w:hint="eastAsia"/>
          <w:sz w:val="28"/>
          <w:szCs w:val="28"/>
        </w:rPr>
        <w:t>测量学（第五版）</w:t>
      </w:r>
      <w:r>
        <w:rPr>
          <w:sz w:val="28"/>
          <w:szCs w:val="28"/>
        </w:rPr>
        <w:t xml:space="preserve">[M]. </w:t>
      </w:r>
      <w:r>
        <w:rPr>
          <w:rFonts w:hint="eastAsia"/>
          <w:sz w:val="28"/>
          <w:szCs w:val="28"/>
        </w:rPr>
        <w:t>上海</w:t>
      </w:r>
      <w:r>
        <w:rPr>
          <w:sz w:val="28"/>
          <w:szCs w:val="28"/>
        </w:rPr>
        <w:t>：</w:t>
      </w:r>
      <w:r>
        <w:rPr>
          <w:rFonts w:hint="eastAsia"/>
          <w:sz w:val="28"/>
          <w:szCs w:val="28"/>
        </w:rPr>
        <w:t>同济大学</w:t>
      </w:r>
      <w:r>
        <w:rPr>
          <w:sz w:val="28"/>
          <w:szCs w:val="28"/>
        </w:rPr>
        <w:t>出版社.2016</w:t>
      </w:r>
    </w:p>
    <w:p>
      <w:pPr>
        <w:spacing w:line="540" w:lineRule="exact"/>
        <w:ind w:firstLine="560" w:firstLineChars="200"/>
        <w:rPr>
          <w:sz w:val="28"/>
          <w:szCs w:val="28"/>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75F2E"/>
    <w:multiLevelType w:val="multilevel"/>
    <w:tmpl w:val="2E675F2E"/>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YWZkOTUxYzhkMmMzM2IyYjcyOGZjNTM3MGY3NDMifQ=="/>
  </w:docVars>
  <w:rsids>
    <w:rsidRoot w:val="00ED2082"/>
    <w:rsid w:val="00002179"/>
    <w:rsid w:val="00002ABE"/>
    <w:rsid w:val="00002F01"/>
    <w:rsid w:val="00015693"/>
    <w:rsid w:val="000158BD"/>
    <w:rsid w:val="00017382"/>
    <w:rsid w:val="000174FF"/>
    <w:rsid w:val="00022B62"/>
    <w:rsid w:val="00022BFC"/>
    <w:rsid w:val="00024CA0"/>
    <w:rsid w:val="000348A8"/>
    <w:rsid w:val="000350C5"/>
    <w:rsid w:val="00036163"/>
    <w:rsid w:val="00036171"/>
    <w:rsid w:val="000417D6"/>
    <w:rsid w:val="00042F64"/>
    <w:rsid w:val="00046980"/>
    <w:rsid w:val="000479D1"/>
    <w:rsid w:val="00050D89"/>
    <w:rsid w:val="00051652"/>
    <w:rsid w:val="00055FC6"/>
    <w:rsid w:val="00065125"/>
    <w:rsid w:val="00076AE4"/>
    <w:rsid w:val="00083F30"/>
    <w:rsid w:val="00084507"/>
    <w:rsid w:val="00091F32"/>
    <w:rsid w:val="000A25F5"/>
    <w:rsid w:val="000A2CF5"/>
    <w:rsid w:val="000A3E36"/>
    <w:rsid w:val="000B0A9F"/>
    <w:rsid w:val="000B0CBC"/>
    <w:rsid w:val="000B46A5"/>
    <w:rsid w:val="000B52A5"/>
    <w:rsid w:val="000C5BED"/>
    <w:rsid w:val="000C61F1"/>
    <w:rsid w:val="000C6343"/>
    <w:rsid w:val="000D39DC"/>
    <w:rsid w:val="000D40D0"/>
    <w:rsid w:val="000D5365"/>
    <w:rsid w:val="000D6210"/>
    <w:rsid w:val="000D6B65"/>
    <w:rsid w:val="000F3955"/>
    <w:rsid w:val="000F7095"/>
    <w:rsid w:val="00102BC2"/>
    <w:rsid w:val="001075D8"/>
    <w:rsid w:val="00107C67"/>
    <w:rsid w:val="0011445D"/>
    <w:rsid w:val="00116A70"/>
    <w:rsid w:val="001205B6"/>
    <w:rsid w:val="0012081D"/>
    <w:rsid w:val="001217F6"/>
    <w:rsid w:val="00121B04"/>
    <w:rsid w:val="0012343B"/>
    <w:rsid w:val="001255C8"/>
    <w:rsid w:val="00126445"/>
    <w:rsid w:val="00131320"/>
    <w:rsid w:val="00131CEA"/>
    <w:rsid w:val="00141DAB"/>
    <w:rsid w:val="0014598A"/>
    <w:rsid w:val="0014764D"/>
    <w:rsid w:val="001506EF"/>
    <w:rsid w:val="0015193F"/>
    <w:rsid w:val="0015379B"/>
    <w:rsid w:val="00153C2A"/>
    <w:rsid w:val="00161223"/>
    <w:rsid w:val="0016244A"/>
    <w:rsid w:val="00163F04"/>
    <w:rsid w:val="001726C2"/>
    <w:rsid w:val="00174C17"/>
    <w:rsid w:val="00181DD5"/>
    <w:rsid w:val="00182221"/>
    <w:rsid w:val="00194972"/>
    <w:rsid w:val="00196926"/>
    <w:rsid w:val="00197EDA"/>
    <w:rsid w:val="001A2120"/>
    <w:rsid w:val="001A31EA"/>
    <w:rsid w:val="001A3E29"/>
    <w:rsid w:val="001B210B"/>
    <w:rsid w:val="001B212F"/>
    <w:rsid w:val="001B232D"/>
    <w:rsid w:val="001B2837"/>
    <w:rsid w:val="001B4113"/>
    <w:rsid w:val="001B4D04"/>
    <w:rsid w:val="001B6285"/>
    <w:rsid w:val="001C37C3"/>
    <w:rsid w:val="001C3ABF"/>
    <w:rsid w:val="001C7216"/>
    <w:rsid w:val="001D4491"/>
    <w:rsid w:val="001D5A43"/>
    <w:rsid w:val="001D5FB1"/>
    <w:rsid w:val="001F14D9"/>
    <w:rsid w:val="001F22A2"/>
    <w:rsid w:val="001F2372"/>
    <w:rsid w:val="001F47A2"/>
    <w:rsid w:val="001F7349"/>
    <w:rsid w:val="00202CC4"/>
    <w:rsid w:val="00203575"/>
    <w:rsid w:val="00204793"/>
    <w:rsid w:val="00205815"/>
    <w:rsid w:val="00210627"/>
    <w:rsid w:val="0021071B"/>
    <w:rsid w:val="00211E3F"/>
    <w:rsid w:val="0021222E"/>
    <w:rsid w:val="00212421"/>
    <w:rsid w:val="00212C67"/>
    <w:rsid w:val="00212CC3"/>
    <w:rsid w:val="00214EDC"/>
    <w:rsid w:val="00215ABD"/>
    <w:rsid w:val="002170B7"/>
    <w:rsid w:val="002176DC"/>
    <w:rsid w:val="002225A8"/>
    <w:rsid w:val="00225596"/>
    <w:rsid w:val="002256F4"/>
    <w:rsid w:val="00230401"/>
    <w:rsid w:val="00230AE4"/>
    <w:rsid w:val="002419AF"/>
    <w:rsid w:val="00241EF5"/>
    <w:rsid w:val="002434CD"/>
    <w:rsid w:val="00251ECA"/>
    <w:rsid w:val="00252B1D"/>
    <w:rsid w:val="00254F0C"/>
    <w:rsid w:val="00263DC7"/>
    <w:rsid w:val="0026476D"/>
    <w:rsid w:val="00266325"/>
    <w:rsid w:val="00271019"/>
    <w:rsid w:val="00274FCD"/>
    <w:rsid w:val="0027589C"/>
    <w:rsid w:val="0027645F"/>
    <w:rsid w:val="00284CB2"/>
    <w:rsid w:val="002862E3"/>
    <w:rsid w:val="00292D0B"/>
    <w:rsid w:val="0029383B"/>
    <w:rsid w:val="00294745"/>
    <w:rsid w:val="00296AA0"/>
    <w:rsid w:val="002971AD"/>
    <w:rsid w:val="002A01B5"/>
    <w:rsid w:val="002A4172"/>
    <w:rsid w:val="002A4A35"/>
    <w:rsid w:val="002A4C98"/>
    <w:rsid w:val="002A586A"/>
    <w:rsid w:val="002A5D0D"/>
    <w:rsid w:val="002A751C"/>
    <w:rsid w:val="002B6878"/>
    <w:rsid w:val="002C1673"/>
    <w:rsid w:val="002C4878"/>
    <w:rsid w:val="002C528C"/>
    <w:rsid w:val="002D1232"/>
    <w:rsid w:val="002D4A64"/>
    <w:rsid w:val="002D59DA"/>
    <w:rsid w:val="002D5C2D"/>
    <w:rsid w:val="002E021D"/>
    <w:rsid w:val="002F06CC"/>
    <w:rsid w:val="002F2F74"/>
    <w:rsid w:val="002F6788"/>
    <w:rsid w:val="002F7C6E"/>
    <w:rsid w:val="00305DE0"/>
    <w:rsid w:val="00307717"/>
    <w:rsid w:val="0031227A"/>
    <w:rsid w:val="003160CC"/>
    <w:rsid w:val="0031612B"/>
    <w:rsid w:val="00320241"/>
    <w:rsid w:val="00322CBC"/>
    <w:rsid w:val="00323954"/>
    <w:rsid w:val="003302A1"/>
    <w:rsid w:val="00332696"/>
    <w:rsid w:val="003426E7"/>
    <w:rsid w:val="00345995"/>
    <w:rsid w:val="003502D2"/>
    <w:rsid w:val="00355C89"/>
    <w:rsid w:val="00362E75"/>
    <w:rsid w:val="00363B58"/>
    <w:rsid w:val="0036717D"/>
    <w:rsid w:val="0037314E"/>
    <w:rsid w:val="00376FE6"/>
    <w:rsid w:val="00382449"/>
    <w:rsid w:val="00382BED"/>
    <w:rsid w:val="0038632B"/>
    <w:rsid w:val="00390E53"/>
    <w:rsid w:val="003A207D"/>
    <w:rsid w:val="003A5276"/>
    <w:rsid w:val="003A56B7"/>
    <w:rsid w:val="003A7F0B"/>
    <w:rsid w:val="003B257E"/>
    <w:rsid w:val="003B4676"/>
    <w:rsid w:val="003C2AB6"/>
    <w:rsid w:val="003D4068"/>
    <w:rsid w:val="003D761A"/>
    <w:rsid w:val="003E06B8"/>
    <w:rsid w:val="003E098B"/>
    <w:rsid w:val="003E0C6F"/>
    <w:rsid w:val="003E0D78"/>
    <w:rsid w:val="003E41B4"/>
    <w:rsid w:val="003F2112"/>
    <w:rsid w:val="003F6BB0"/>
    <w:rsid w:val="003F6CC4"/>
    <w:rsid w:val="003F6CD6"/>
    <w:rsid w:val="0040174C"/>
    <w:rsid w:val="0041293F"/>
    <w:rsid w:val="00413DD5"/>
    <w:rsid w:val="004140F8"/>
    <w:rsid w:val="00416A91"/>
    <w:rsid w:val="004219BA"/>
    <w:rsid w:val="00423A93"/>
    <w:rsid w:val="00436005"/>
    <w:rsid w:val="004401A4"/>
    <w:rsid w:val="004424A7"/>
    <w:rsid w:val="00443AD7"/>
    <w:rsid w:val="00450C42"/>
    <w:rsid w:val="00465275"/>
    <w:rsid w:val="00465C45"/>
    <w:rsid w:val="00465C70"/>
    <w:rsid w:val="00467232"/>
    <w:rsid w:val="00474678"/>
    <w:rsid w:val="0047496F"/>
    <w:rsid w:val="0048609C"/>
    <w:rsid w:val="004A01FC"/>
    <w:rsid w:val="004A0D08"/>
    <w:rsid w:val="004A2BDE"/>
    <w:rsid w:val="004A34F5"/>
    <w:rsid w:val="004A35A0"/>
    <w:rsid w:val="004A58CA"/>
    <w:rsid w:val="004A7A88"/>
    <w:rsid w:val="004A7FDD"/>
    <w:rsid w:val="004B2BD6"/>
    <w:rsid w:val="004B4058"/>
    <w:rsid w:val="004B5A3D"/>
    <w:rsid w:val="004B767B"/>
    <w:rsid w:val="004B7EB1"/>
    <w:rsid w:val="004C0CE7"/>
    <w:rsid w:val="004C44AA"/>
    <w:rsid w:val="004C470F"/>
    <w:rsid w:val="004C5A4A"/>
    <w:rsid w:val="004C6290"/>
    <w:rsid w:val="004C6BC2"/>
    <w:rsid w:val="004C71D5"/>
    <w:rsid w:val="004C7D17"/>
    <w:rsid w:val="004D300B"/>
    <w:rsid w:val="004D5E99"/>
    <w:rsid w:val="004E1FE6"/>
    <w:rsid w:val="004E3C8C"/>
    <w:rsid w:val="004E4A5D"/>
    <w:rsid w:val="004E6802"/>
    <w:rsid w:val="004E741C"/>
    <w:rsid w:val="004E7C02"/>
    <w:rsid w:val="004F095D"/>
    <w:rsid w:val="005003D0"/>
    <w:rsid w:val="00511CFD"/>
    <w:rsid w:val="005168FD"/>
    <w:rsid w:val="00520BE7"/>
    <w:rsid w:val="00523533"/>
    <w:rsid w:val="005250F4"/>
    <w:rsid w:val="0052678E"/>
    <w:rsid w:val="00532A6F"/>
    <w:rsid w:val="00541695"/>
    <w:rsid w:val="0054221C"/>
    <w:rsid w:val="0055112D"/>
    <w:rsid w:val="00551EFA"/>
    <w:rsid w:val="00554E07"/>
    <w:rsid w:val="0055578E"/>
    <w:rsid w:val="005564B9"/>
    <w:rsid w:val="00556AD1"/>
    <w:rsid w:val="0056075A"/>
    <w:rsid w:val="00561B21"/>
    <w:rsid w:val="005629D8"/>
    <w:rsid w:val="00567203"/>
    <w:rsid w:val="00567ACC"/>
    <w:rsid w:val="00570886"/>
    <w:rsid w:val="00572CB0"/>
    <w:rsid w:val="00574AD9"/>
    <w:rsid w:val="00576D46"/>
    <w:rsid w:val="0058164D"/>
    <w:rsid w:val="00582B0B"/>
    <w:rsid w:val="00584395"/>
    <w:rsid w:val="00584699"/>
    <w:rsid w:val="0059181E"/>
    <w:rsid w:val="00594129"/>
    <w:rsid w:val="00594882"/>
    <w:rsid w:val="00597244"/>
    <w:rsid w:val="005974FC"/>
    <w:rsid w:val="005A01AC"/>
    <w:rsid w:val="005A28FA"/>
    <w:rsid w:val="005A4AB8"/>
    <w:rsid w:val="005A69AF"/>
    <w:rsid w:val="005B2056"/>
    <w:rsid w:val="005B6418"/>
    <w:rsid w:val="005C57F0"/>
    <w:rsid w:val="005C6C32"/>
    <w:rsid w:val="005D3F35"/>
    <w:rsid w:val="005D684A"/>
    <w:rsid w:val="005E5CDC"/>
    <w:rsid w:val="005F6DC0"/>
    <w:rsid w:val="006014A7"/>
    <w:rsid w:val="00603253"/>
    <w:rsid w:val="00607984"/>
    <w:rsid w:val="006107DB"/>
    <w:rsid w:val="006119D2"/>
    <w:rsid w:val="00614CF7"/>
    <w:rsid w:val="00626200"/>
    <w:rsid w:val="00627914"/>
    <w:rsid w:val="00631330"/>
    <w:rsid w:val="006343C9"/>
    <w:rsid w:val="00636188"/>
    <w:rsid w:val="00637D84"/>
    <w:rsid w:val="00641840"/>
    <w:rsid w:val="006423C0"/>
    <w:rsid w:val="00643756"/>
    <w:rsid w:val="00646920"/>
    <w:rsid w:val="00653287"/>
    <w:rsid w:val="006542E7"/>
    <w:rsid w:val="0066051E"/>
    <w:rsid w:val="0066551A"/>
    <w:rsid w:val="00665945"/>
    <w:rsid w:val="006668B9"/>
    <w:rsid w:val="006671BE"/>
    <w:rsid w:val="0066727F"/>
    <w:rsid w:val="00672930"/>
    <w:rsid w:val="00692F33"/>
    <w:rsid w:val="00693868"/>
    <w:rsid w:val="00695686"/>
    <w:rsid w:val="006A074A"/>
    <w:rsid w:val="006A3299"/>
    <w:rsid w:val="006A4BB5"/>
    <w:rsid w:val="006A7389"/>
    <w:rsid w:val="006B4E49"/>
    <w:rsid w:val="006C0BB0"/>
    <w:rsid w:val="006C161C"/>
    <w:rsid w:val="006C25F1"/>
    <w:rsid w:val="006C605D"/>
    <w:rsid w:val="006C62D3"/>
    <w:rsid w:val="006D08EE"/>
    <w:rsid w:val="006D295F"/>
    <w:rsid w:val="006D6CB8"/>
    <w:rsid w:val="006E08D1"/>
    <w:rsid w:val="006E3E1A"/>
    <w:rsid w:val="006E7C44"/>
    <w:rsid w:val="006F098F"/>
    <w:rsid w:val="006F548E"/>
    <w:rsid w:val="00700377"/>
    <w:rsid w:val="00702405"/>
    <w:rsid w:val="00703E2E"/>
    <w:rsid w:val="00706F94"/>
    <w:rsid w:val="00710892"/>
    <w:rsid w:val="00710D3C"/>
    <w:rsid w:val="007112AB"/>
    <w:rsid w:val="00711388"/>
    <w:rsid w:val="00716E4A"/>
    <w:rsid w:val="00717187"/>
    <w:rsid w:val="00724708"/>
    <w:rsid w:val="007262FE"/>
    <w:rsid w:val="007278BA"/>
    <w:rsid w:val="00731D47"/>
    <w:rsid w:val="00734DE7"/>
    <w:rsid w:val="00735505"/>
    <w:rsid w:val="007433B9"/>
    <w:rsid w:val="00747669"/>
    <w:rsid w:val="00751BCD"/>
    <w:rsid w:val="00751DAC"/>
    <w:rsid w:val="00755ACB"/>
    <w:rsid w:val="007619AC"/>
    <w:rsid w:val="007652ED"/>
    <w:rsid w:val="00766BCA"/>
    <w:rsid w:val="00770375"/>
    <w:rsid w:val="00771A8C"/>
    <w:rsid w:val="00771EF5"/>
    <w:rsid w:val="0077295C"/>
    <w:rsid w:val="0077572F"/>
    <w:rsid w:val="00781DE3"/>
    <w:rsid w:val="00783CC5"/>
    <w:rsid w:val="0078558C"/>
    <w:rsid w:val="00785621"/>
    <w:rsid w:val="0079357A"/>
    <w:rsid w:val="007A1DAB"/>
    <w:rsid w:val="007A4F89"/>
    <w:rsid w:val="007A7E3A"/>
    <w:rsid w:val="007B4AB1"/>
    <w:rsid w:val="007B6D8F"/>
    <w:rsid w:val="007C3709"/>
    <w:rsid w:val="007C47C5"/>
    <w:rsid w:val="007C5E63"/>
    <w:rsid w:val="007D6C4B"/>
    <w:rsid w:val="007D7C54"/>
    <w:rsid w:val="007E05B1"/>
    <w:rsid w:val="007E1AA0"/>
    <w:rsid w:val="007E2447"/>
    <w:rsid w:val="007E60B2"/>
    <w:rsid w:val="007F0DCD"/>
    <w:rsid w:val="007F6274"/>
    <w:rsid w:val="007F78A0"/>
    <w:rsid w:val="00800005"/>
    <w:rsid w:val="0080021D"/>
    <w:rsid w:val="00802514"/>
    <w:rsid w:val="008032D0"/>
    <w:rsid w:val="008079E4"/>
    <w:rsid w:val="00814FCF"/>
    <w:rsid w:val="00815040"/>
    <w:rsid w:val="00815C27"/>
    <w:rsid w:val="008252F3"/>
    <w:rsid w:val="0082688D"/>
    <w:rsid w:val="00834542"/>
    <w:rsid w:val="00837280"/>
    <w:rsid w:val="00840035"/>
    <w:rsid w:val="00841E8B"/>
    <w:rsid w:val="00843FB3"/>
    <w:rsid w:val="00854C48"/>
    <w:rsid w:val="008551B6"/>
    <w:rsid w:val="008626E9"/>
    <w:rsid w:val="008659F3"/>
    <w:rsid w:val="008711F9"/>
    <w:rsid w:val="00874354"/>
    <w:rsid w:val="00874A49"/>
    <w:rsid w:val="00874C1F"/>
    <w:rsid w:val="00876D52"/>
    <w:rsid w:val="0087706C"/>
    <w:rsid w:val="00881C8C"/>
    <w:rsid w:val="0088348B"/>
    <w:rsid w:val="00884792"/>
    <w:rsid w:val="00884CCA"/>
    <w:rsid w:val="008A064C"/>
    <w:rsid w:val="008A1826"/>
    <w:rsid w:val="008A2A6B"/>
    <w:rsid w:val="008A5649"/>
    <w:rsid w:val="008B2C67"/>
    <w:rsid w:val="008B318A"/>
    <w:rsid w:val="008B423A"/>
    <w:rsid w:val="008C3E95"/>
    <w:rsid w:val="008C3EE4"/>
    <w:rsid w:val="008C4691"/>
    <w:rsid w:val="008C7ADD"/>
    <w:rsid w:val="008D4622"/>
    <w:rsid w:val="008D4AED"/>
    <w:rsid w:val="008E35D0"/>
    <w:rsid w:val="008E6A04"/>
    <w:rsid w:val="008F1093"/>
    <w:rsid w:val="008F4388"/>
    <w:rsid w:val="008F4DA3"/>
    <w:rsid w:val="008F571C"/>
    <w:rsid w:val="009025F6"/>
    <w:rsid w:val="00911571"/>
    <w:rsid w:val="009163C0"/>
    <w:rsid w:val="009175F0"/>
    <w:rsid w:val="0091798D"/>
    <w:rsid w:val="009200E3"/>
    <w:rsid w:val="009202C2"/>
    <w:rsid w:val="009208D9"/>
    <w:rsid w:val="0092183D"/>
    <w:rsid w:val="00947CA0"/>
    <w:rsid w:val="00947FC4"/>
    <w:rsid w:val="009511A6"/>
    <w:rsid w:val="00951E01"/>
    <w:rsid w:val="00953372"/>
    <w:rsid w:val="00954E38"/>
    <w:rsid w:val="00960C91"/>
    <w:rsid w:val="00962DAA"/>
    <w:rsid w:val="009677CB"/>
    <w:rsid w:val="00967DB9"/>
    <w:rsid w:val="009703F0"/>
    <w:rsid w:val="00973C34"/>
    <w:rsid w:val="009750F6"/>
    <w:rsid w:val="00982B1A"/>
    <w:rsid w:val="00986011"/>
    <w:rsid w:val="00992593"/>
    <w:rsid w:val="00995BC4"/>
    <w:rsid w:val="009A5182"/>
    <w:rsid w:val="009A66ED"/>
    <w:rsid w:val="009B5ED4"/>
    <w:rsid w:val="009C0157"/>
    <w:rsid w:val="009C1D83"/>
    <w:rsid w:val="009C342A"/>
    <w:rsid w:val="009C448E"/>
    <w:rsid w:val="009C5E96"/>
    <w:rsid w:val="009C7B71"/>
    <w:rsid w:val="009D440A"/>
    <w:rsid w:val="009D56E7"/>
    <w:rsid w:val="009E1328"/>
    <w:rsid w:val="009E7556"/>
    <w:rsid w:val="009E79DD"/>
    <w:rsid w:val="009F390F"/>
    <w:rsid w:val="009F5C46"/>
    <w:rsid w:val="009F6E6B"/>
    <w:rsid w:val="009F7114"/>
    <w:rsid w:val="00A01C50"/>
    <w:rsid w:val="00A04D84"/>
    <w:rsid w:val="00A067C2"/>
    <w:rsid w:val="00A07524"/>
    <w:rsid w:val="00A23DC8"/>
    <w:rsid w:val="00A241F4"/>
    <w:rsid w:val="00A25343"/>
    <w:rsid w:val="00A3280C"/>
    <w:rsid w:val="00A332C4"/>
    <w:rsid w:val="00A42CE6"/>
    <w:rsid w:val="00A433C2"/>
    <w:rsid w:val="00A44C62"/>
    <w:rsid w:val="00A53838"/>
    <w:rsid w:val="00A55225"/>
    <w:rsid w:val="00A5576F"/>
    <w:rsid w:val="00A64EC4"/>
    <w:rsid w:val="00A665CD"/>
    <w:rsid w:val="00A67FF5"/>
    <w:rsid w:val="00A70A4C"/>
    <w:rsid w:val="00A74374"/>
    <w:rsid w:val="00A7472A"/>
    <w:rsid w:val="00A75F23"/>
    <w:rsid w:val="00A81C20"/>
    <w:rsid w:val="00A8202F"/>
    <w:rsid w:val="00A83C55"/>
    <w:rsid w:val="00A83EE6"/>
    <w:rsid w:val="00A851BD"/>
    <w:rsid w:val="00A865D9"/>
    <w:rsid w:val="00A86796"/>
    <w:rsid w:val="00A913C3"/>
    <w:rsid w:val="00A91DE6"/>
    <w:rsid w:val="00A94B08"/>
    <w:rsid w:val="00AA7335"/>
    <w:rsid w:val="00AB1A05"/>
    <w:rsid w:val="00AB6C19"/>
    <w:rsid w:val="00AC67E5"/>
    <w:rsid w:val="00AD237D"/>
    <w:rsid w:val="00AD5CA7"/>
    <w:rsid w:val="00AE137F"/>
    <w:rsid w:val="00AE3112"/>
    <w:rsid w:val="00AE6B92"/>
    <w:rsid w:val="00AE7DB2"/>
    <w:rsid w:val="00AF3DF9"/>
    <w:rsid w:val="00AF57F1"/>
    <w:rsid w:val="00AF7928"/>
    <w:rsid w:val="00B023C8"/>
    <w:rsid w:val="00B05255"/>
    <w:rsid w:val="00B122A7"/>
    <w:rsid w:val="00B15EEA"/>
    <w:rsid w:val="00B16F1C"/>
    <w:rsid w:val="00B2253E"/>
    <w:rsid w:val="00B24522"/>
    <w:rsid w:val="00B30EC7"/>
    <w:rsid w:val="00B3121B"/>
    <w:rsid w:val="00B34024"/>
    <w:rsid w:val="00B34FDB"/>
    <w:rsid w:val="00B370C6"/>
    <w:rsid w:val="00B4045C"/>
    <w:rsid w:val="00B404A8"/>
    <w:rsid w:val="00B4373F"/>
    <w:rsid w:val="00B43759"/>
    <w:rsid w:val="00B4518B"/>
    <w:rsid w:val="00B46BEC"/>
    <w:rsid w:val="00B47023"/>
    <w:rsid w:val="00B470E2"/>
    <w:rsid w:val="00B51447"/>
    <w:rsid w:val="00B51CF1"/>
    <w:rsid w:val="00B55767"/>
    <w:rsid w:val="00B6602B"/>
    <w:rsid w:val="00B66EF1"/>
    <w:rsid w:val="00B7355A"/>
    <w:rsid w:val="00B7384F"/>
    <w:rsid w:val="00B84284"/>
    <w:rsid w:val="00B859B8"/>
    <w:rsid w:val="00B87795"/>
    <w:rsid w:val="00B87844"/>
    <w:rsid w:val="00B92D9F"/>
    <w:rsid w:val="00B92E11"/>
    <w:rsid w:val="00B94098"/>
    <w:rsid w:val="00B95775"/>
    <w:rsid w:val="00BA55C0"/>
    <w:rsid w:val="00BB2648"/>
    <w:rsid w:val="00BB5242"/>
    <w:rsid w:val="00BB7D66"/>
    <w:rsid w:val="00BD0BF6"/>
    <w:rsid w:val="00BE32B3"/>
    <w:rsid w:val="00BE45F0"/>
    <w:rsid w:val="00BE524A"/>
    <w:rsid w:val="00BF01FB"/>
    <w:rsid w:val="00BF3FFC"/>
    <w:rsid w:val="00BF471B"/>
    <w:rsid w:val="00BF49BF"/>
    <w:rsid w:val="00BF5329"/>
    <w:rsid w:val="00C01560"/>
    <w:rsid w:val="00C05CAC"/>
    <w:rsid w:val="00C068B8"/>
    <w:rsid w:val="00C10917"/>
    <w:rsid w:val="00C10EBF"/>
    <w:rsid w:val="00C16A0B"/>
    <w:rsid w:val="00C174CD"/>
    <w:rsid w:val="00C302E6"/>
    <w:rsid w:val="00C3111A"/>
    <w:rsid w:val="00C33D44"/>
    <w:rsid w:val="00C35D68"/>
    <w:rsid w:val="00C370E5"/>
    <w:rsid w:val="00C41753"/>
    <w:rsid w:val="00C435BF"/>
    <w:rsid w:val="00C51A6C"/>
    <w:rsid w:val="00C52CED"/>
    <w:rsid w:val="00C57102"/>
    <w:rsid w:val="00C610EB"/>
    <w:rsid w:val="00C63617"/>
    <w:rsid w:val="00C64748"/>
    <w:rsid w:val="00C65323"/>
    <w:rsid w:val="00C65B39"/>
    <w:rsid w:val="00C70CCB"/>
    <w:rsid w:val="00C77AD4"/>
    <w:rsid w:val="00C802CE"/>
    <w:rsid w:val="00C807B2"/>
    <w:rsid w:val="00C81D0C"/>
    <w:rsid w:val="00C860B1"/>
    <w:rsid w:val="00C86425"/>
    <w:rsid w:val="00C91898"/>
    <w:rsid w:val="00C91E0D"/>
    <w:rsid w:val="00C922D4"/>
    <w:rsid w:val="00C937F3"/>
    <w:rsid w:val="00C97249"/>
    <w:rsid w:val="00C97B8A"/>
    <w:rsid w:val="00CA4C3F"/>
    <w:rsid w:val="00CB1A1B"/>
    <w:rsid w:val="00CB2C10"/>
    <w:rsid w:val="00CB64EC"/>
    <w:rsid w:val="00CC1C93"/>
    <w:rsid w:val="00CC1DB2"/>
    <w:rsid w:val="00CC4955"/>
    <w:rsid w:val="00CC5EB6"/>
    <w:rsid w:val="00CC69BB"/>
    <w:rsid w:val="00CE1BD5"/>
    <w:rsid w:val="00CE1FB7"/>
    <w:rsid w:val="00CE20AB"/>
    <w:rsid w:val="00CE234F"/>
    <w:rsid w:val="00CE3268"/>
    <w:rsid w:val="00CE3F09"/>
    <w:rsid w:val="00CF1791"/>
    <w:rsid w:val="00CF40FE"/>
    <w:rsid w:val="00CF7357"/>
    <w:rsid w:val="00D018F4"/>
    <w:rsid w:val="00D04EF3"/>
    <w:rsid w:val="00D066F9"/>
    <w:rsid w:val="00D070BA"/>
    <w:rsid w:val="00D11234"/>
    <w:rsid w:val="00D170D6"/>
    <w:rsid w:val="00D17D06"/>
    <w:rsid w:val="00D27994"/>
    <w:rsid w:val="00D30E4D"/>
    <w:rsid w:val="00D3103D"/>
    <w:rsid w:val="00D3117B"/>
    <w:rsid w:val="00D32B26"/>
    <w:rsid w:val="00D33EF5"/>
    <w:rsid w:val="00D410E3"/>
    <w:rsid w:val="00D44363"/>
    <w:rsid w:val="00D44B82"/>
    <w:rsid w:val="00D4645B"/>
    <w:rsid w:val="00D52D8F"/>
    <w:rsid w:val="00D57DD5"/>
    <w:rsid w:val="00D57F0E"/>
    <w:rsid w:val="00D57F8C"/>
    <w:rsid w:val="00D670CD"/>
    <w:rsid w:val="00D719F0"/>
    <w:rsid w:val="00D71C73"/>
    <w:rsid w:val="00D73199"/>
    <w:rsid w:val="00D74763"/>
    <w:rsid w:val="00D764FF"/>
    <w:rsid w:val="00D80320"/>
    <w:rsid w:val="00D806E7"/>
    <w:rsid w:val="00D8189A"/>
    <w:rsid w:val="00D82EF9"/>
    <w:rsid w:val="00D84CB5"/>
    <w:rsid w:val="00D85EE8"/>
    <w:rsid w:val="00D90001"/>
    <w:rsid w:val="00D912D7"/>
    <w:rsid w:val="00DA030C"/>
    <w:rsid w:val="00DA0F1E"/>
    <w:rsid w:val="00DA200A"/>
    <w:rsid w:val="00DA2D89"/>
    <w:rsid w:val="00DA5D96"/>
    <w:rsid w:val="00DB2634"/>
    <w:rsid w:val="00DB589B"/>
    <w:rsid w:val="00DC1B35"/>
    <w:rsid w:val="00DC643B"/>
    <w:rsid w:val="00DC71F5"/>
    <w:rsid w:val="00DC7CC1"/>
    <w:rsid w:val="00DD29B6"/>
    <w:rsid w:val="00DD433F"/>
    <w:rsid w:val="00DD5300"/>
    <w:rsid w:val="00DD588A"/>
    <w:rsid w:val="00DE007E"/>
    <w:rsid w:val="00DE3654"/>
    <w:rsid w:val="00DE6294"/>
    <w:rsid w:val="00DE7F81"/>
    <w:rsid w:val="00DF0324"/>
    <w:rsid w:val="00DF1FE9"/>
    <w:rsid w:val="00DF2039"/>
    <w:rsid w:val="00DF30FC"/>
    <w:rsid w:val="00E13A45"/>
    <w:rsid w:val="00E25AE4"/>
    <w:rsid w:val="00E26BE7"/>
    <w:rsid w:val="00E30825"/>
    <w:rsid w:val="00E331B9"/>
    <w:rsid w:val="00E3348D"/>
    <w:rsid w:val="00E335C1"/>
    <w:rsid w:val="00E4169B"/>
    <w:rsid w:val="00E42801"/>
    <w:rsid w:val="00E4445D"/>
    <w:rsid w:val="00E449F3"/>
    <w:rsid w:val="00E45856"/>
    <w:rsid w:val="00E46523"/>
    <w:rsid w:val="00E47D17"/>
    <w:rsid w:val="00E502F5"/>
    <w:rsid w:val="00E53E49"/>
    <w:rsid w:val="00E547B0"/>
    <w:rsid w:val="00E57F19"/>
    <w:rsid w:val="00E64A38"/>
    <w:rsid w:val="00E67155"/>
    <w:rsid w:val="00E7220E"/>
    <w:rsid w:val="00E7259D"/>
    <w:rsid w:val="00E72C16"/>
    <w:rsid w:val="00E77E4F"/>
    <w:rsid w:val="00E8103E"/>
    <w:rsid w:val="00E86EE0"/>
    <w:rsid w:val="00E909F8"/>
    <w:rsid w:val="00E95A1A"/>
    <w:rsid w:val="00E95ABE"/>
    <w:rsid w:val="00EA0220"/>
    <w:rsid w:val="00EA6B5D"/>
    <w:rsid w:val="00EA73BF"/>
    <w:rsid w:val="00EB684F"/>
    <w:rsid w:val="00EC1612"/>
    <w:rsid w:val="00EC2571"/>
    <w:rsid w:val="00EC2834"/>
    <w:rsid w:val="00ED1603"/>
    <w:rsid w:val="00ED17B1"/>
    <w:rsid w:val="00ED2082"/>
    <w:rsid w:val="00ED211F"/>
    <w:rsid w:val="00ED7982"/>
    <w:rsid w:val="00EE5681"/>
    <w:rsid w:val="00EF103D"/>
    <w:rsid w:val="00EF2F7C"/>
    <w:rsid w:val="00EF4471"/>
    <w:rsid w:val="00F01B74"/>
    <w:rsid w:val="00F022C0"/>
    <w:rsid w:val="00F0234F"/>
    <w:rsid w:val="00F03E79"/>
    <w:rsid w:val="00F064BD"/>
    <w:rsid w:val="00F071C0"/>
    <w:rsid w:val="00F0779A"/>
    <w:rsid w:val="00F07FE0"/>
    <w:rsid w:val="00F10D3B"/>
    <w:rsid w:val="00F11783"/>
    <w:rsid w:val="00F153EE"/>
    <w:rsid w:val="00F1587C"/>
    <w:rsid w:val="00F162D4"/>
    <w:rsid w:val="00F16899"/>
    <w:rsid w:val="00F21D27"/>
    <w:rsid w:val="00F272B1"/>
    <w:rsid w:val="00F31AA5"/>
    <w:rsid w:val="00F36D77"/>
    <w:rsid w:val="00F43AA6"/>
    <w:rsid w:val="00F50219"/>
    <w:rsid w:val="00F5757C"/>
    <w:rsid w:val="00F57E13"/>
    <w:rsid w:val="00F60138"/>
    <w:rsid w:val="00F64440"/>
    <w:rsid w:val="00F749EB"/>
    <w:rsid w:val="00F75340"/>
    <w:rsid w:val="00F75C59"/>
    <w:rsid w:val="00F8192C"/>
    <w:rsid w:val="00F83258"/>
    <w:rsid w:val="00F85691"/>
    <w:rsid w:val="00F85B2E"/>
    <w:rsid w:val="00F864D3"/>
    <w:rsid w:val="00F9045B"/>
    <w:rsid w:val="00F940B4"/>
    <w:rsid w:val="00F96EB7"/>
    <w:rsid w:val="00F9772C"/>
    <w:rsid w:val="00FA385B"/>
    <w:rsid w:val="00FA46DB"/>
    <w:rsid w:val="00FA74FD"/>
    <w:rsid w:val="00FB34AB"/>
    <w:rsid w:val="00FB7276"/>
    <w:rsid w:val="00FC1526"/>
    <w:rsid w:val="00FD0B2E"/>
    <w:rsid w:val="00FD23B0"/>
    <w:rsid w:val="00FD49F8"/>
    <w:rsid w:val="00FD4D5F"/>
    <w:rsid w:val="00FD5164"/>
    <w:rsid w:val="00FE07E8"/>
    <w:rsid w:val="00FE0D55"/>
    <w:rsid w:val="00FE0E60"/>
    <w:rsid w:val="00FE10DB"/>
    <w:rsid w:val="00FE6911"/>
    <w:rsid w:val="00FF3724"/>
    <w:rsid w:val="00FF44D3"/>
    <w:rsid w:val="00FF4ABA"/>
    <w:rsid w:val="00FF518E"/>
    <w:rsid w:val="6E453B6A"/>
    <w:rsid w:val="7298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0"/>
    <w:pPr>
      <w:ind w:firstLine="420" w:firstLineChars="200"/>
    </w:pPr>
    <w:rPr>
      <w:szCs w:val="24"/>
    </w:rPr>
  </w:style>
  <w:style w:type="paragraph" w:customStyle="1" w:styleId="7">
    <w:name w:val="列表段落1"/>
    <w:basedOn w:val="1"/>
    <w:qFormat/>
    <w:uiPriority w:val="34"/>
    <w:pPr>
      <w:ind w:firstLine="420" w:firstLineChars="200"/>
    </w:pPr>
    <w:rPr>
      <w:bCs/>
      <w:kern w:val="44"/>
      <w:sz w:val="24"/>
      <w:szCs w:val="44"/>
    </w:rPr>
  </w:style>
  <w:style w:type="character" w:customStyle="1" w:styleId="8">
    <w:name w:val="页眉 字符"/>
    <w:basedOn w:val="4"/>
    <w:link w:val="3"/>
    <w:qFormat/>
    <w:uiPriority w:val="99"/>
    <w:rPr>
      <w:rFonts w:ascii="Times New Roman" w:hAnsi="Times New Roman" w:eastAsia="宋体" w:cs="Times New Roman"/>
      <w:sz w:val="18"/>
      <w:szCs w:val="18"/>
    </w:rPr>
  </w:style>
  <w:style w:type="character" w:customStyle="1" w:styleId="9">
    <w:name w:val="页脚 字符"/>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1062</Words>
  <Characters>1094</Characters>
  <Lines>8</Lines>
  <Paragraphs>2</Paragraphs>
  <TotalTime>39</TotalTime>
  <ScaleCrop>false</ScaleCrop>
  <LinksUpToDate>false</LinksUpToDate>
  <CharactersWithSpaces>1096</CharactersWithSpaces>
  <Application>WPS Office_10.8.2.6986_F1E327BC-269C-435d-A152-05C5408002CA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2021-09-08T02:37:00Z</dcterms:created>
  <dc:creator>WY</dc:creator>
  <cp:lastModifiedBy>姚金梅</cp:lastModifiedBy>
  <dcterms:modified xsi:type="dcterms:W3CDTF">2022-09-19T03:20:46Z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2052-10.8.2.6986</vt:lpwstr>
  </property>
  <property fmtid="{D5CDD505-2E9C-101B-9397-08002B2CF9AE}" pid="3" name="ICV">
    <vt:lpwstr>87E73C637EE14F218A6001DBE671C088</vt:lpwstr>
  </property>
</Properties>
</file>