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32"/>
          <w:szCs w:val="32"/>
        </w:rPr>
      </w:pPr>
      <w:r>
        <w:rPr>
          <w:rFonts w:hint="eastAsia"/>
          <w:b/>
          <w:bCs/>
          <w:sz w:val="36"/>
          <w:szCs w:val="36"/>
          <w:lang w:eastAsia="zh-CN"/>
        </w:rPr>
        <w:t>太和县中医院</w:t>
      </w:r>
      <w:r>
        <w:rPr>
          <w:b/>
          <w:bCs/>
          <w:sz w:val="36"/>
          <w:szCs w:val="36"/>
        </w:rPr>
        <w:t>202</w:t>
      </w:r>
      <w:r>
        <w:rPr>
          <w:rFonts w:hint="eastAsia"/>
          <w:b/>
          <w:bCs/>
          <w:sz w:val="36"/>
          <w:szCs w:val="36"/>
          <w:lang w:val="en-US" w:eastAsia="zh-CN"/>
        </w:rPr>
        <w:t>2</w:t>
      </w:r>
      <w:r>
        <w:rPr>
          <w:b/>
          <w:bCs/>
          <w:sz w:val="36"/>
          <w:szCs w:val="36"/>
        </w:rPr>
        <w:t>年硕士研究生招生复试</w:t>
      </w:r>
      <w:r>
        <w:rPr>
          <w:rFonts w:hint="eastAsia"/>
          <w:b/>
          <w:bCs/>
          <w:sz w:val="36"/>
          <w:szCs w:val="36"/>
        </w:rPr>
        <w:t>方案</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一、本考点复试学科与复试时间</w:t>
      </w:r>
    </w:p>
    <w:tbl>
      <w:tblPr>
        <w:tblStyle w:val="6"/>
        <w:tblW w:w="5735"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63"/>
        <w:gridCol w:w="2011"/>
        <w:gridCol w:w="1211"/>
        <w:gridCol w:w="2191"/>
        <w:gridCol w:w="35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7" w:hRule="atLeast"/>
          <w:jc w:val="center"/>
        </w:trPr>
        <w:tc>
          <w:tcPr>
            <w:tcW w:w="39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02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复试专业名称</w:t>
            </w:r>
          </w:p>
        </w:tc>
        <w:tc>
          <w:tcPr>
            <w:tcW w:w="61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专业代码</w:t>
            </w:r>
          </w:p>
        </w:tc>
        <w:tc>
          <w:tcPr>
            <w:tcW w:w="112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复试学科</w:t>
            </w:r>
          </w:p>
        </w:tc>
        <w:tc>
          <w:tcPr>
            <w:tcW w:w="184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复试时间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7" w:hRule="atLeast"/>
          <w:jc w:val="center"/>
        </w:trPr>
        <w:tc>
          <w:tcPr>
            <w:tcW w:w="39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102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中医内科学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（专业学位）</w:t>
            </w:r>
          </w:p>
        </w:tc>
        <w:tc>
          <w:tcPr>
            <w:tcW w:w="61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105701</w:t>
            </w:r>
          </w:p>
        </w:tc>
        <w:tc>
          <w:tcPr>
            <w:tcW w:w="112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中医内科学</w:t>
            </w:r>
          </w:p>
        </w:tc>
        <w:tc>
          <w:tcPr>
            <w:tcW w:w="184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调试时间：</w:t>
            </w:r>
            <w:r>
              <w:rPr>
                <w:rFonts w:hint="eastAsia" w:ascii="宋体" w:hAnsi="宋体" w:eastAsia="宋体" w:cs="宋体"/>
                <w:kern w:val="0"/>
                <w:sz w:val="24"/>
                <w:szCs w:val="24"/>
                <w:lang w:val="en-US" w:eastAsia="zh-CN"/>
              </w:rPr>
              <w:t>4月2日8:30-11:30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复试时间：</w:t>
            </w:r>
            <w:r>
              <w:rPr>
                <w:rFonts w:hint="eastAsia" w:ascii="宋体" w:hAnsi="宋体" w:eastAsia="宋体" w:cs="宋体"/>
                <w:kern w:val="0"/>
                <w:sz w:val="24"/>
                <w:szCs w:val="24"/>
                <w:lang w:val="en-US" w:eastAsia="zh-CN"/>
              </w:rPr>
              <w:t>4月3</w:t>
            </w:r>
            <w:bookmarkStart w:id="0" w:name="_GoBack"/>
            <w:bookmarkEnd w:id="0"/>
            <w:r>
              <w:rPr>
                <w:rFonts w:hint="eastAsia" w:ascii="宋体" w:hAnsi="宋体" w:eastAsia="宋体" w:cs="宋体"/>
                <w:kern w:val="0"/>
                <w:sz w:val="24"/>
                <w:szCs w:val="24"/>
                <w:lang w:val="en-US" w:eastAsia="zh-CN"/>
              </w:rPr>
              <w:t>日8:30-12:30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7" w:hRule="atLeast"/>
          <w:jc w:val="center"/>
        </w:trPr>
        <w:tc>
          <w:tcPr>
            <w:tcW w:w="39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p>
        </w:tc>
        <w:tc>
          <w:tcPr>
            <w:tcW w:w="102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中医外科学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（专业学位）</w:t>
            </w:r>
          </w:p>
        </w:tc>
        <w:tc>
          <w:tcPr>
            <w:tcW w:w="61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105702</w:t>
            </w:r>
          </w:p>
        </w:tc>
        <w:tc>
          <w:tcPr>
            <w:tcW w:w="112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中医外科学</w:t>
            </w:r>
          </w:p>
        </w:tc>
        <w:tc>
          <w:tcPr>
            <w:tcW w:w="184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7" w:hRule="atLeast"/>
          <w:jc w:val="center"/>
        </w:trPr>
        <w:tc>
          <w:tcPr>
            <w:tcW w:w="39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p>
        </w:tc>
        <w:tc>
          <w:tcPr>
            <w:tcW w:w="102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中医骨伤科学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（专业学位）</w:t>
            </w:r>
          </w:p>
        </w:tc>
        <w:tc>
          <w:tcPr>
            <w:tcW w:w="61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105703</w:t>
            </w:r>
          </w:p>
        </w:tc>
        <w:tc>
          <w:tcPr>
            <w:tcW w:w="112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中医骨伤科学</w:t>
            </w:r>
          </w:p>
        </w:tc>
        <w:tc>
          <w:tcPr>
            <w:tcW w:w="184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5" w:hRule="atLeast"/>
          <w:jc w:val="center"/>
        </w:trPr>
        <w:tc>
          <w:tcPr>
            <w:tcW w:w="390" w:type="pct"/>
            <w:tcBorders>
              <w:bottom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p>
        </w:tc>
        <w:tc>
          <w:tcPr>
            <w:tcW w:w="1028" w:type="pct"/>
            <w:tcBorders>
              <w:bottom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中西医结合临床</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（专业学位）</w:t>
            </w:r>
          </w:p>
        </w:tc>
        <w:tc>
          <w:tcPr>
            <w:tcW w:w="619" w:type="pct"/>
            <w:tcBorders>
              <w:bottom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105709</w:t>
            </w:r>
          </w:p>
        </w:tc>
        <w:tc>
          <w:tcPr>
            <w:tcW w:w="1120" w:type="pct"/>
            <w:tcBorders>
              <w:bottom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中西医结合临床</w:t>
            </w:r>
          </w:p>
        </w:tc>
        <w:tc>
          <w:tcPr>
            <w:tcW w:w="1840" w:type="pct"/>
            <w:vMerge w:val="continue"/>
            <w:tcBorders>
              <w:bottom w:val="single" w:color="000000" w:themeColor="text1"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二、复试流程和要求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复试环境：严格按照疫情防控要求，复试专家与复试工作人员持健康码，测温合格后进入复试考场，考场环境提前卫生消毒。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复试流程：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val="en-US" w:eastAsia="zh-CN"/>
        </w:rPr>
        <w:t>.</w:t>
      </w:r>
      <w:r>
        <w:rPr>
          <w:rFonts w:hint="eastAsia" w:ascii="宋体" w:hAnsi="宋体" w:eastAsia="宋体" w:cs="宋体"/>
          <w:sz w:val="24"/>
          <w:szCs w:val="24"/>
        </w:rPr>
        <w:t>考生在规定的时间内在线报到。手持身份证、准考证，配合进行报考资格在线审查、“人脸识别”身份验证核查、面试环境检查等。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进入候考区。根据随机号确定复试顺序。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3</w:t>
      </w:r>
      <w:r>
        <w:rPr>
          <w:rFonts w:hint="eastAsia" w:ascii="宋体" w:hAnsi="宋体" w:eastAsia="宋体" w:cs="宋体"/>
          <w:sz w:val="24"/>
          <w:szCs w:val="24"/>
          <w:lang w:val="en-US" w:eastAsia="zh-CN"/>
        </w:rPr>
        <w:t>.</w:t>
      </w:r>
      <w:r>
        <w:rPr>
          <w:rFonts w:hint="eastAsia" w:ascii="宋体" w:hAnsi="宋体" w:eastAsia="宋体" w:cs="宋体"/>
          <w:sz w:val="24"/>
          <w:szCs w:val="24"/>
        </w:rPr>
        <w:t>进入复试考场，开始复试，流程包括自我介绍、抽选试题回答及复试小组成员自由问答等环节。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4</w:t>
      </w:r>
      <w:r>
        <w:rPr>
          <w:rFonts w:hint="eastAsia" w:ascii="宋体" w:hAnsi="宋体" w:eastAsia="宋体" w:cs="宋体"/>
          <w:sz w:val="24"/>
          <w:szCs w:val="24"/>
          <w:lang w:val="en-US" w:eastAsia="zh-CN"/>
        </w:rPr>
        <w:t>.</w:t>
      </w:r>
      <w:r>
        <w:rPr>
          <w:rFonts w:hint="eastAsia" w:ascii="宋体" w:hAnsi="宋体" w:eastAsia="宋体" w:cs="宋体"/>
          <w:sz w:val="24"/>
          <w:szCs w:val="24"/>
        </w:rPr>
        <w:t>复试结束，按照工作人员指令离开面试区，退出复试界面。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复试面试要求：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val="en-US" w:eastAsia="zh-CN"/>
        </w:rPr>
        <w:t>.</w:t>
      </w:r>
      <w:r>
        <w:rPr>
          <w:rFonts w:hint="eastAsia" w:ascii="宋体" w:hAnsi="宋体" w:eastAsia="宋体" w:cs="宋体"/>
          <w:sz w:val="24"/>
          <w:szCs w:val="24"/>
        </w:rPr>
        <w:t>面试顺序：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复试次序随机确定，考生较多的学科将分组分场次进行，具体以各学科发布的名单为准。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w:t>
      </w:r>
      <w:r>
        <w:rPr>
          <w:rFonts w:hint="eastAsia" w:ascii="宋体" w:hAnsi="宋体" w:eastAsia="宋体" w:cs="宋体"/>
          <w:sz w:val="24"/>
          <w:szCs w:val="24"/>
        </w:rPr>
        <w:t>每生面试时间及流程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每生面试时间</w:t>
      </w:r>
      <w:r>
        <w:rPr>
          <w:rFonts w:hint="eastAsia" w:ascii="宋体" w:hAnsi="宋体" w:eastAsia="宋体" w:cs="宋体"/>
          <w:sz w:val="24"/>
          <w:szCs w:val="24"/>
          <w:lang w:val="en-US" w:eastAsia="zh-CN"/>
        </w:rPr>
        <w:t>不少于</w:t>
      </w:r>
      <w:r>
        <w:rPr>
          <w:rFonts w:hint="eastAsia" w:ascii="宋体" w:hAnsi="宋体" w:eastAsia="宋体" w:cs="宋体"/>
          <w:sz w:val="24"/>
          <w:szCs w:val="24"/>
        </w:rPr>
        <w:t>20分钟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复试小组复试具体流程如下：</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中英文自我介绍</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中医基础</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专业知识</w:t>
      </w:r>
      <w:r>
        <w:rPr>
          <w:rFonts w:hint="eastAsia" w:ascii="宋体" w:hAnsi="宋体" w:eastAsia="宋体" w:cs="宋体"/>
          <w:sz w:val="24"/>
          <w:szCs w:val="24"/>
        </w:rPr>
        <w:t>（1题</w:t>
      </w:r>
      <w:r>
        <w:rPr>
          <w:rFonts w:hint="eastAsia" w:ascii="宋体" w:hAnsi="宋体" w:eastAsia="宋体" w:cs="宋体"/>
          <w:sz w:val="24"/>
          <w:szCs w:val="24"/>
          <w:lang w:eastAsia="zh-CN"/>
        </w:rPr>
        <w:t>问答题，</w:t>
      </w:r>
      <w:r>
        <w:rPr>
          <w:rFonts w:hint="eastAsia" w:ascii="宋体" w:hAnsi="宋体" w:eastAsia="宋体" w:cs="宋体"/>
          <w:sz w:val="24"/>
          <w:szCs w:val="24"/>
          <w:lang w:val="en-US" w:eastAsia="zh-CN"/>
        </w:rPr>
        <w:t>1题病例分析题</w:t>
      </w:r>
      <w:r>
        <w:rPr>
          <w:rFonts w:hint="eastAsia" w:ascii="宋体" w:hAnsi="宋体" w:eastAsia="宋体" w:cs="宋体"/>
          <w:sz w:val="24"/>
          <w:szCs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思想品德</w:t>
      </w:r>
      <w:r>
        <w:rPr>
          <w:rFonts w:hint="eastAsia" w:ascii="宋体" w:hAnsi="宋体" w:eastAsia="宋体" w:cs="宋体"/>
          <w:sz w:val="24"/>
          <w:szCs w:val="24"/>
        </w:rPr>
        <w:t>考核（1题</w:t>
      </w:r>
      <w:r>
        <w:rPr>
          <w:rFonts w:hint="eastAsia" w:ascii="宋体" w:hAnsi="宋体" w:eastAsia="宋体" w:cs="宋体"/>
          <w:sz w:val="24"/>
          <w:szCs w:val="24"/>
          <w:lang w:val="en-US" w:eastAsia="zh-CN"/>
        </w:rPr>
        <w:t>思政</w:t>
      </w:r>
      <w:r>
        <w:rPr>
          <w:rFonts w:hint="eastAsia" w:ascii="宋体" w:hAnsi="宋体" w:eastAsia="宋体" w:cs="宋体"/>
          <w:sz w:val="24"/>
          <w:szCs w:val="24"/>
        </w:rPr>
        <w:t>题）</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备注：以上4题以题包的方式，由考生随机抽取。</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自由问答（含英语</w:t>
      </w:r>
      <w:r>
        <w:rPr>
          <w:rFonts w:hint="eastAsia" w:ascii="宋体" w:hAnsi="宋体" w:eastAsia="宋体" w:cs="宋体"/>
          <w:sz w:val="24"/>
          <w:szCs w:val="24"/>
          <w:lang w:val="en-US" w:eastAsia="zh-CN"/>
        </w:rPr>
        <w:t>听力</w:t>
      </w:r>
      <w:r>
        <w:rPr>
          <w:rFonts w:hint="eastAsia" w:ascii="宋体" w:hAnsi="宋体" w:eastAsia="宋体" w:cs="宋体"/>
          <w:sz w:val="24"/>
          <w:szCs w:val="24"/>
        </w:rPr>
        <w:t>考试）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（三）评分标准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满分100分。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2.英语</w:t>
      </w:r>
      <w:r>
        <w:rPr>
          <w:rFonts w:hint="eastAsia" w:ascii="宋体" w:hAnsi="宋体" w:eastAsia="宋体" w:cs="宋体"/>
          <w:sz w:val="24"/>
          <w:szCs w:val="24"/>
          <w:lang w:val="en-US" w:eastAsia="zh-CN"/>
        </w:rPr>
        <w:t>口语</w:t>
      </w:r>
      <w:r>
        <w:rPr>
          <w:rFonts w:hint="eastAsia" w:ascii="宋体" w:hAnsi="宋体" w:eastAsia="宋体" w:cs="宋体"/>
          <w:sz w:val="24"/>
          <w:szCs w:val="24"/>
        </w:rPr>
        <w:t>10分、</w:t>
      </w:r>
      <w:r>
        <w:rPr>
          <w:rFonts w:hint="eastAsia" w:ascii="宋体" w:hAnsi="宋体" w:eastAsia="宋体" w:cs="宋体"/>
          <w:sz w:val="24"/>
          <w:szCs w:val="24"/>
          <w:lang w:eastAsia="zh-CN"/>
        </w:rPr>
        <w:t>中医基础</w:t>
      </w:r>
      <w:r>
        <w:rPr>
          <w:rFonts w:hint="eastAsia" w:ascii="宋体" w:hAnsi="宋体" w:eastAsia="宋体" w:cs="宋体"/>
          <w:sz w:val="24"/>
          <w:szCs w:val="24"/>
          <w:lang w:val="en-US" w:eastAsia="zh-CN"/>
        </w:rPr>
        <w:t>20</w:t>
      </w:r>
      <w:r>
        <w:rPr>
          <w:rFonts w:hint="eastAsia" w:ascii="宋体" w:hAnsi="宋体" w:eastAsia="宋体" w:cs="宋体"/>
          <w:sz w:val="24"/>
          <w:szCs w:val="24"/>
        </w:rPr>
        <w:t>分、</w:t>
      </w:r>
      <w:r>
        <w:rPr>
          <w:rFonts w:hint="eastAsia" w:ascii="宋体" w:hAnsi="宋体" w:eastAsia="宋体" w:cs="宋体"/>
          <w:sz w:val="24"/>
          <w:szCs w:val="24"/>
          <w:lang w:eastAsia="zh-CN"/>
        </w:rPr>
        <w:t>专业知识</w:t>
      </w:r>
      <w:r>
        <w:rPr>
          <w:rFonts w:hint="eastAsia" w:ascii="宋体" w:hAnsi="宋体" w:eastAsia="宋体" w:cs="宋体"/>
          <w:sz w:val="24"/>
          <w:szCs w:val="24"/>
        </w:rPr>
        <w:t>40分、</w:t>
      </w:r>
      <w:r>
        <w:rPr>
          <w:rFonts w:hint="eastAsia" w:ascii="宋体" w:hAnsi="宋体" w:eastAsia="宋体" w:cs="宋体"/>
          <w:sz w:val="24"/>
          <w:szCs w:val="24"/>
          <w:lang w:val="en-US" w:eastAsia="zh-CN"/>
        </w:rPr>
        <w:t>思想品德考核</w:t>
      </w:r>
      <w:r>
        <w:rPr>
          <w:rFonts w:hint="eastAsia" w:ascii="宋体" w:hAnsi="宋体" w:eastAsia="宋体" w:cs="宋体"/>
          <w:sz w:val="24"/>
          <w:szCs w:val="24"/>
        </w:rPr>
        <w:t>10分、综合素质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含英语听力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各考官独立打分，取平均分四舍五入后保留</w:t>
      </w:r>
      <w:r>
        <w:rPr>
          <w:rFonts w:hint="eastAsia" w:ascii="宋体" w:hAnsi="宋体" w:eastAsia="宋体" w:cs="宋体"/>
          <w:sz w:val="24"/>
          <w:szCs w:val="24"/>
          <w:lang w:val="en-US" w:eastAsia="zh-CN"/>
        </w:rPr>
        <w:t>2</w:t>
      </w:r>
      <w:r>
        <w:rPr>
          <w:rFonts w:hint="eastAsia" w:ascii="宋体" w:hAnsi="宋体" w:eastAsia="宋体" w:cs="宋体"/>
          <w:sz w:val="24"/>
          <w:szCs w:val="24"/>
        </w:rPr>
        <w:t>位小数为复试成绩。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复试纪律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为保证研究生复试工作的公平公正，复试专家和工作人员不得泄露考题，评分客观公正，对每一位考生负责。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督查人员全程参与复试工作，保证复试工作有序、规范、公平、公正。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工作人员对复试过程全程录音录像，资料存档。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所有复试考官、工作人员均须经过培训，并签订安徽中医药大学研究生复试承诺书。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复试是研究生招生考试的重要组成部分，复试内容属于国家机密级。复试过程中禁止考生私自录音、录像和录屏。任何个人和组织不得以任何形式录制、复制或传播与我院复试相关的内容。复试过程中，所有涉考人员应当严格遵守相关规定，对复试内容保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复试过程中，对弄虚作假及复试违规、作弊的考生，无论何时核查确定，一经发现，将取消复试成绩或录取资格，触犯法律的，按有关法律法规进行处理，并记入《考生复试诚信档案》。入学后3个月内，我校将按照《普通高等学校学生管理规定》有关要求，对所有考生进行全面复查。复查不合格的，取消学籍；情节严重的，移交有关部门调查处理。</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四、</w:t>
      </w:r>
      <w:r>
        <w:rPr>
          <w:rFonts w:hint="eastAsia" w:ascii="宋体" w:hAnsi="宋体" w:eastAsia="宋体" w:cs="宋体"/>
          <w:b/>
          <w:bCs/>
          <w:sz w:val="24"/>
          <w:szCs w:val="24"/>
          <w:lang w:eastAsia="zh-CN"/>
        </w:rPr>
        <w:t>复试考生须知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1. 202</w:t>
      </w:r>
      <w:r>
        <w:rPr>
          <w:rFonts w:hint="eastAsia" w:ascii="宋体" w:hAnsi="宋体" w:eastAsia="宋体" w:cs="宋体"/>
          <w:sz w:val="24"/>
          <w:szCs w:val="24"/>
          <w:lang w:val="en-US" w:eastAsia="zh-CN"/>
        </w:rPr>
        <w:t>2</w:t>
      </w:r>
      <w:r>
        <w:rPr>
          <w:rFonts w:hint="eastAsia" w:ascii="宋体" w:hAnsi="宋体" w:eastAsia="宋体" w:cs="宋体"/>
          <w:sz w:val="24"/>
          <w:szCs w:val="24"/>
        </w:rPr>
        <w:t>年硕士研究生招生复试全部采取远程网络复试形式，考生严格按照《安徽中医药大学202</w:t>
      </w:r>
      <w:r>
        <w:rPr>
          <w:rFonts w:hint="eastAsia" w:ascii="宋体" w:hAnsi="宋体" w:eastAsia="宋体" w:cs="宋体"/>
          <w:sz w:val="24"/>
          <w:szCs w:val="24"/>
          <w:lang w:val="en-US" w:eastAsia="zh-CN"/>
        </w:rPr>
        <w:t>2</w:t>
      </w:r>
      <w:r>
        <w:rPr>
          <w:rFonts w:hint="eastAsia" w:ascii="宋体" w:hAnsi="宋体" w:eastAsia="宋体" w:cs="宋体"/>
          <w:sz w:val="24"/>
          <w:szCs w:val="24"/>
        </w:rPr>
        <w:t>年硕士</w:t>
      </w:r>
      <w:r>
        <w:rPr>
          <w:rFonts w:hint="eastAsia" w:ascii="宋体" w:hAnsi="宋体" w:eastAsia="宋体" w:cs="宋体"/>
          <w:sz w:val="24"/>
          <w:szCs w:val="24"/>
          <w:lang w:eastAsia="zh-CN"/>
        </w:rPr>
        <w:t>研究生</w:t>
      </w:r>
      <w:r>
        <w:rPr>
          <w:rFonts w:hint="eastAsia" w:ascii="宋体" w:hAnsi="宋体" w:eastAsia="宋体" w:cs="宋体"/>
          <w:sz w:val="24"/>
          <w:szCs w:val="24"/>
        </w:rPr>
        <w:t>复试</w:t>
      </w:r>
      <w:r>
        <w:rPr>
          <w:rFonts w:hint="eastAsia" w:ascii="宋体" w:hAnsi="宋体" w:eastAsia="宋体" w:cs="宋体"/>
          <w:sz w:val="24"/>
          <w:szCs w:val="24"/>
          <w:lang w:eastAsia="zh-CN"/>
        </w:rPr>
        <w:t>录取办法</w:t>
      </w:r>
      <w:r>
        <w:rPr>
          <w:rFonts w:hint="eastAsia" w:ascii="宋体" w:hAnsi="宋体" w:eastAsia="宋体" w:cs="宋体"/>
          <w:sz w:val="24"/>
          <w:szCs w:val="24"/>
        </w:rPr>
        <w:t>》（见研究生院网站）提前准备好相关设备与符合要求的复试环境。根据有关文件规定，考生的报名资格审核在复试进行，凡未接受资格审查或资格审查未通过的考生不得参加复试。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考生须于</w:t>
      </w:r>
      <w:r>
        <w:rPr>
          <w:rFonts w:hint="eastAsia" w:ascii="宋体" w:hAnsi="宋体" w:eastAsia="宋体" w:cs="宋体"/>
          <w:sz w:val="24"/>
          <w:szCs w:val="24"/>
          <w:lang w:val="en-US" w:eastAsia="zh-CN"/>
        </w:rPr>
        <w:t>正式面试</w:t>
      </w:r>
      <w:r>
        <w:rPr>
          <w:rFonts w:hint="eastAsia" w:ascii="宋体" w:hAnsi="宋体" w:eastAsia="宋体" w:cs="宋体"/>
          <w:sz w:val="24"/>
          <w:szCs w:val="24"/>
        </w:rPr>
        <w:t>前通过中国移动“云考场”上传审核材料</w:t>
      </w:r>
      <w:r>
        <w:rPr>
          <w:rFonts w:hint="eastAsia" w:ascii="宋体" w:hAnsi="宋体" w:eastAsia="宋体" w:cs="宋体"/>
          <w:sz w:val="24"/>
          <w:szCs w:val="24"/>
          <w:lang w:eastAsia="zh-CN"/>
        </w:rPr>
        <w:t>，材料</w:t>
      </w:r>
      <w:r>
        <w:rPr>
          <w:rFonts w:hint="eastAsia" w:ascii="宋体" w:hAnsi="宋体" w:eastAsia="宋体" w:cs="宋体"/>
          <w:sz w:val="24"/>
          <w:szCs w:val="24"/>
        </w:rPr>
        <w:t>必须为</w:t>
      </w:r>
      <w:r>
        <w:rPr>
          <w:rFonts w:hint="eastAsia" w:ascii="宋体" w:hAnsi="宋体" w:eastAsia="宋体" w:cs="宋体"/>
          <w:b/>
          <w:sz w:val="24"/>
          <w:szCs w:val="24"/>
        </w:rPr>
        <w:t>一个PDF文件，文件名为：复试学科+姓名+身份证号</w:t>
      </w:r>
      <w:r>
        <w:rPr>
          <w:rFonts w:hint="eastAsia" w:ascii="宋体" w:hAnsi="宋体" w:eastAsia="宋体" w:cs="宋体"/>
          <w:sz w:val="24"/>
          <w:szCs w:val="24"/>
        </w:rPr>
        <w:t>。内容包括：</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（1）身份证明材料</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①有效期内的身份证正反面扫描件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②准考证扫描件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（2）学历学位证明材料</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①往届生须提交有效期内的教育部学历证书电子注册备案表电子文件及学历学位证书扫描件、加盖公章的本科阶段成绩单扫描件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②应届生须提交有效期内的教育部学籍在线验证报告和每学期均已注册的学生证扫描件、加盖公章的本科阶段成绩单扫描件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③尚未毕业，但承诺在录取当年9月1日前可取得国家承认本科毕业证书的自学考试和网络教育本科生，须提交颁发毕业证书的省级高等教育自学考试办公室或网络教育高校出具的相关证明扫描件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（3）考生本人签名的《诚信复试承诺书》扫描件。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（4）其他相关材料</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①政审表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②退役大学生士兵入伍批准书和退出现役证的扫描件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③报考临床专硕的成人本科考生须提交执业医师资格证扫描件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④学校要求的其他材料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3.考试过程中因故无法登录远程面试系统的将使用</w:t>
      </w:r>
      <w:r>
        <w:rPr>
          <w:rFonts w:hint="eastAsia" w:ascii="宋体" w:hAnsi="宋体" w:eastAsia="宋体" w:cs="宋体"/>
          <w:b/>
          <w:sz w:val="24"/>
          <w:szCs w:val="24"/>
        </w:rPr>
        <w:t>腾讯会议</w:t>
      </w:r>
      <w:r>
        <w:rPr>
          <w:rFonts w:hint="eastAsia" w:ascii="宋体" w:hAnsi="宋体" w:eastAsia="宋体" w:cs="宋体"/>
          <w:sz w:val="24"/>
          <w:szCs w:val="24"/>
        </w:rPr>
        <w:t>系统作为备选复试系统，请考生务必提前安装、注册和调试。</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五、特别说明</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考生应严格按照要求的复试时间参加考核，候考期间自觉接受考试工作人员查验、管理，遵从考试指令。无特殊原因未按照考务人员通知时间到场备考的，迟到20分钟以上或复试过程中未经考务工作人员同意擅自操作复试终端设备退出复试考场的视为放弃复试资格。复试过程如若出现紧急情况请及时联系复试小组成员</w:t>
      </w:r>
      <w:r>
        <w:rPr>
          <w:rFonts w:hint="eastAsia" w:ascii="宋体" w:hAnsi="宋体" w:eastAsia="宋体" w:cs="宋体"/>
          <w:sz w:val="24"/>
          <w:szCs w:val="24"/>
          <w:lang w:eastAsia="zh-CN"/>
        </w:rPr>
        <w:t>邓</w:t>
      </w:r>
      <w:r>
        <w:rPr>
          <w:rFonts w:hint="eastAsia" w:ascii="宋体" w:hAnsi="宋体" w:eastAsia="宋体" w:cs="宋体"/>
          <w:sz w:val="24"/>
          <w:szCs w:val="24"/>
        </w:rPr>
        <w:t>老师：</w:t>
      </w:r>
      <w:r>
        <w:rPr>
          <w:rFonts w:hint="eastAsia" w:ascii="宋体" w:hAnsi="宋体" w:eastAsia="宋体" w:cs="宋体"/>
          <w:sz w:val="24"/>
          <w:szCs w:val="24"/>
          <w:lang w:val="en-US" w:eastAsia="zh-CN"/>
        </w:rPr>
        <w:t>18226887867</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复试过程中若考生因断电、断网等情况导致异常退出，复试小组工作人员将在第一时间电话联系考试，请在电话铃响1分钟内接听，如超时，按自动放弃本次复试处理。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六、联系</w:t>
      </w:r>
      <w:r>
        <w:rPr>
          <w:rFonts w:hint="eastAsia" w:ascii="宋体" w:hAnsi="宋体" w:eastAsia="宋体" w:cs="宋体"/>
          <w:b/>
          <w:bCs/>
          <w:sz w:val="24"/>
          <w:szCs w:val="24"/>
          <w:lang w:eastAsia="zh-CN"/>
        </w:rPr>
        <w:t>方式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办公电话：</w:t>
      </w:r>
      <w:r>
        <w:rPr>
          <w:rFonts w:hint="eastAsia" w:ascii="宋体" w:hAnsi="宋体" w:eastAsia="宋体" w:cs="宋体"/>
          <w:b w:val="0"/>
          <w:bCs w:val="0"/>
          <w:sz w:val="24"/>
          <w:szCs w:val="24"/>
          <w:lang w:val="en-US" w:eastAsia="zh-CN"/>
        </w:rPr>
        <w:t>0558-8519049</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联系人：崔老师</w:t>
      </w:r>
      <w:r>
        <w:rPr>
          <w:rFonts w:hint="eastAsia" w:ascii="宋体" w:hAnsi="宋体" w:eastAsia="宋体" w:cs="宋体"/>
          <w:sz w:val="24"/>
          <w:szCs w:val="24"/>
          <w:lang w:val="en-US" w:eastAsia="zh-CN"/>
        </w:rPr>
        <w:t xml:space="preserve"> 15855499116</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张老师 15055589335</w:t>
      </w:r>
    </w:p>
    <w:p>
      <w:pPr>
        <w:keepNext w:val="0"/>
        <w:keepLines w:val="0"/>
        <w:pageBreakBefore w:val="0"/>
        <w:widowControl w:val="0"/>
        <w:kinsoku/>
        <w:wordWrap/>
        <w:overflowPunct/>
        <w:topLinePunct w:val="0"/>
        <w:autoSpaceDE/>
        <w:autoSpaceDN/>
        <w:bidi w:val="0"/>
        <w:adjustRightInd/>
        <w:snapToGrid/>
        <w:spacing w:line="240" w:lineRule="auto"/>
        <w:ind w:firstLine="1440" w:firstLineChars="6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邓老师 18226887867</w:t>
      </w:r>
    </w:p>
    <w:p>
      <w:pPr>
        <w:keepNext w:val="0"/>
        <w:keepLines w:val="0"/>
        <w:pageBreakBefore w:val="0"/>
        <w:widowControl w:val="0"/>
        <w:kinsoku/>
        <w:wordWrap/>
        <w:overflowPunct/>
        <w:topLinePunct w:val="0"/>
        <w:autoSpaceDE/>
        <w:autoSpaceDN/>
        <w:bidi w:val="0"/>
        <w:adjustRightInd/>
        <w:snapToGrid/>
        <w:spacing w:line="240" w:lineRule="auto"/>
        <w:ind w:firstLine="1440" w:firstLineChars="6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王老师 18855819917</w:t>
      </w:r>
    </w:p>
    <w:p>
      <w:pPr>
        <w:keepNext w:val="0"/>
        <w:keepLines w:val="0"/>
        <w:pageBreakBefore w:val="0"/>
        <w:widowControl w:val="0"/>
        <w:kinsoku/>
        <w:wordWrap/>
        <w:overflowPunct/>
        <w:topLinePunct w:val="0"/>
        <w:autoSpaceDE/>
        <w:autoSpaceDN/>
        <w:bidi w:val="0"/>
        <w:adjustRightInd/>
        <w:snapToGrid/>
        <w:spacing w:line="240" w:lineRule="auto"/>
        <w:ind w:firstLine="1440" w:firstLineChars="6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张老师 15255807678</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邮箱：thxzyykjk@163.com</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七</w:t>
      </w:r>
      <w:r>
        <w:rPr>
          <w:rFonts w:hint="eastAsia" w:ascii="宋体" w:hAnsi="宋体" w:eastAsia="宋体" w:cs="宋体"/>
          <w:b/>
          <w:bCs/>
          <w:sz w:val="24"/>
          <w:szCs w:val="24"/>
        </w:rPr>
        <w:t>、监督和申诉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考生在复试期间如有相关问题可向医院或学校反映或申诉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医院纪委监察处电话：055</w:t>
      </w:r>
      <w:r>
        <w:rPr>
          <w:rFonts w:hint="eastAsia" w:ascii="宋体" w:hAnsi="宋体" w:eastAsia="宋体" w:cs="宋体"/>
          <w:sz w:val="24"/>
          <w:szCs w:val="24"/>
          <w:lang w:val="en-US" w:eastAsia="zh-CN"/>
        </w:rPr>
        <w:t>8-8583626,</w:t>
      </w:r>
      <w:r>
        <w:rPr>
          <w:rFonts w:hint="eastAsia" w:ascii="宋体" w:hAnsi="宋体" w:eastAsia="宋体" w:cs="宋体"/>
          <w:sz w:val="24"/>
          <w:szCs w:val="24"/>
        </w:rPr>
        <w:t xml:space="preserve"> 邮箱：</w:t>
      </w:r>
      <w:r>
        <w:rPr>
          <w:rFonts w:hint="eastAsia" w:ascii="宋体" w:hAnsi="宋体" w:eastAsia="宋体" w:cs="宋体"/>
          <w:sz w:val="24"/>
          <w:szCs w:val="24"/>
          <w:lang w:val="en-US" w:eastAsia="zh-CN"/>
        </w:rPr>
        <w:t>857601141@qq.com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学校纪委监察处电话：0551-68129047，邮箱：azyjwb@163.com，</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研究生</w:t>
      </w:r>
      <w:r>
        <w:rPr>
          <w:rFonts w:hint="eastAsia" w:ascii="宋体" w:hAnsi="宋体" w:eastAsia="宋体" w:cs="宋体"/>
          <w:sz w:val="24"/>
          <w:szCs w:val="24"/>
          <w:lang w:val="en-US" w:eastAsia="zh-CN"/>
        </w:rPr>
        <w:t>院</w:t>
      </w:r>
      <w:r>
        <w:rPr>
          <w:rFonts w:hint="eastAsia" w:ascii="宋体" w:hAnsi="宋体" w:eastAsia="宋体" w:cs="宋体"/>
          <w:sz w:val="24"/>
          <w:szCs w:val="24"/>
        </w:rPr>
        <w:t>招生办电话：0551-6</w:t>
      </w:r>
      <w:r>
        <w:rPr>
          <w:rFonts w:hint="eastAsia" w:ascii="宋体" w:hAnsi="宋体" w:eastAsia="宋体" w:cs="宋体"/>
          <w:sz w:val="24"/>
          <w:szCs w:val="24"/>
          <w:lang w:val="en-US" w:eastAsia="zh-CN"/>
        </w:rPr>
        <w:t>8129404</w:t>
      </w:r>
      <w:r>
        <w:rPr>
          <w:rFonts w:hint="eastAsia" w:ascii="宋体" w:hAnsi="宋体" w:eastAsia="宋体" w:cs="宋体"/>
          <w:sz w:val="24"/>
          <w:szCs w:val="24"/>
        </w:rPr>
        <w:t xml:space="preserve">，邮箱：yzb@ahtcm.edu.cn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33E74"/>
    <w:multiLevelType w:val="singleLevel"/>
    <w:tmpl w:val="CEB33E74"/>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196"/>
    <w:rsid w:val="001015BD"/>
    <w:rsid w:val="0030056E"/>
    <w:rsid w:val="008D3185"/>
    <w:rsid w:val="009B3835"/>
    <w:rsid w:val="00BF379F"/>
    <w:rsid w:val="00F36196"/>
    <w:rsid w:val="02B65614"/>
    <w:rsid w:val="10D02F86"/>
    <w:rsid w:val="114D138F"/>
    <w:rsid w:val="1F37580E"/>
    <w:rsid w:val="21107517"/>
    <w:rsid w:val="28403685"/>
    <w:rsid w:val="28737D22"/>
    <w:rsid w:val="2CC67C94"/>
    <w:rsid w:val="2DC67C81"/>
    <w:rsid w:val="360641C0"/>
    <w:rsid w:val="39B85B4D"/>
    <w:rsid w:val="3D3A426D"/>
    <w:rsid w:val="48F55252"/>
    <w:rsid w:val="4B655516"/>
    <w:rsid w:val="59EF116F"/>
    <w:rsid w:val="5C102C4E"/>
    <w:rsid w:val="6999590E"/>
    <w:rsid w:val="790869E8"/>
    <w:rsid w:val="79E3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Hyperlink"/>
    <w:basedOn w:val="7"/>
    <w:semiHidden/>
    <w:unhideWhenUsed/>
    <w:qFormat/>
    <w:uiPriority w:val="99"/>
    <w:rPr>
      <w:color w:val="0000FF"/>
      <w:u w:val="single"/>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1991</Words>
  <Characters>2233</Characters>
  <Lines>12</Lines>
  <Paragraphs>3</Paragraphs>
  <TotalTime>20</TotalTime>
  <ScaleCrop>false</ScaleCrop>
  <LinksUpToDate>false</LinksUpToDate>
  <CharactersWithSpaces>2262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2020-05-14T04:24:00Z</dcterms:created>
  <dc:creator>张珊珊</dc:creator>
  <cp:lastModifiedBy>ZZ</cp:lastModifiedBy>
  <cp:lastPrinted>2022-03-30T08:44:00Z</cp:lastPrinted>
  <dcterms:modified xsi:type="dcterms:W3CDTF">2022-03-31T03:02:24Z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6D0E2B13561A4C57985F7721108DE087</vt:lpwstr>
  </property>
</Properties>
</file>