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442A" w14:textId="77777777" w:rsidR="007F3EBF" w:rsidRPr="00321F79" w:rsidRDefault="007F3EBF" w:rsidP="00332798">
      <w:pPr>
        <w:pStyle w:val="a8"/>
        <w:spacing w:line="360" w:lineRule="auto"/>
        <w:ind w:leftChars="0" w:left="0"/>
        <w:jc w:val="center"/>
        <w:rPr>
          <w:rFonts w:ascii="楷体_GB2312" w:eastAsia="楷体_GB2312"/>
          <w:b/>
          <w:sz w:val="28"/>
        </w:rPr>
      </w:pPr>
      <w:r w:rsidRPr="00321F79">
        <w:rPr>
          <w:rFonts w:ascii="楷体_GB2312" w:eastAsia="楷体_GB2312" w:hint="eastAsia"/>
          <w:b/>
          <w:sz w:val="28"/>
        </w:rPr>
        <w:t>辽宁师范大学地理科学学院硕士研究生入学考试</w:t>
      </w:r>
    </w:p>
    <w:p w14:paraId="28B9C2C5" w14:textId="77777777" w:rsidR="007F3EBF" w:rsidRPr="00321F79" w:rsidRDefault="007F3EBF" w:rsidP="00321F79">
      <w:pPr>
        <w:spacing w:line="360" w:lineRule="auto"/>
        <w:jc w:val="center"/>
        <w:rPr>
          <w:rFonts w:ascii="隶书" w:eastAsia="隶书" w:hAnsi="Times New Roman"/>
          <w:b/>
          <w:sz w:val="48"/>
          <w:szCs w:val="48"/>
        </w:rPr>
      </w:pPr>
      <w:r w:rsidRPr="00A44CDF">
        <w:rPr>
          <w:rFonts w:ascii="隶书" w:eastAsia="隶书" w:hAnsi="Calibri" w:hint="eastAsia"/>
          <w:b/>
          <w:sz w:val="48"/>
          <w:szCs w:val="48"/>
        </w:rPr>
        <w:t>《人文地理学》考试大纲</w:t>
      </w:r>
      <w:r w:rsidRPr="00A44CDF">
        <w:rPr>
          <w:rFonts w:ascii="隶书" w:eastAsia="隶书" w:hAnsi="Calibri"/>
          <w:b/>
          <w:sz w:val="48"/>
          <w:szCs w:val="48"/>
        </w:rPr>
        <w:t xml:space="preserve"> </w:t>
      </w:r>
    </w:p>
    <w:p w14:paraId="7971CC4A" w14:textId="77777777" w:rsidR="007F3EBF" w:rsidRDefault="007F3EBF" w:rsidP="00332798">
      <w:pPr>
        <w:spacing w:line="360" w:lineRule="auto"/>
        <w:jc w:val="center"/>
        <w:rPr>
          <w:rFonts w:ascii="Arial" w:eastAsia="黑体" w:hAnsi="Arial"/>
          <w:b/>
          <w:bCs/>
          <w:sz w:val="28"/>
          <w:szCs w:val="28"/>
        </w:rPr>
      </w:pPr>
      <w:r w:rsidRPr="00321F79">
        <w:rPr>
          <w:rFonts w:ascii="Arial" w:eastAsia="黑体" w:hAnsi="Arial" w:hint="eastAsia"/>
          <w:b/>
          <w:bCs/>
          <w:sz w:val="28"/>
          <w:szCs w:val="28"/>
        </w:rPr>
        <w:t>注意：本大纲为参考性考试大纲，是考生需要掌握的基本内容</w:t>
      </w:r>
    </w:p>
    <w:p w14:paraId="1DB73316" w14:textId="77777777" w:rsidR="007F3EBF" w:rsidRDefault="007F3EBF" w:rsidP="00332798">
      <w:pPr>
        <w:spacing w:line="360" w:lineRule="auto"/>
        <w:jc w:val="center"/>
        <w:rPr>
          <w:rFonts w:ascii="Arial" w:eastAsia="黑体" w:hAnsi="Arial"/>
          <w:b/>
          <w:bCs/>
          <w:sz w:val="28"/>
          <w:szCs w:val="28"/>
        </w:rPr>
      </w:pPr>
    </w:p>
    <w:p w14:paraId="182FA4BE" w14:textId="77777777" w:rsidR="007F3EBF" w:rsidRPr="00321F79" w:rsidRDefault="007F3EBF" w:rsidP="00332798">
      <w:pPr>
        <w:spacing w:line="360" w:lineRule="auto"/>
        <w:jc w:val="left"/>
        <w:rPr>
          <w:rFonts w:ascii="Arial" w:eastAsia="黑体" w:hAnsi="Arial"/>
          <w:b/>
          <w:bCs/>
          <w:sz w:val="28"/>
          <w:szCs w:val="28"/>
        </w:rPr>
      </w:pPr>
      <w:r>
        <w:rPr>
          <w:rFonts w:ascii="Arial" w:eastAsia="黑体" w:hAnsi="Arial" w:hint="eastAsia"/>
          <w:b/>
          <w:bCs/>
          <w:sz w:val="28"/>
          <w:szCs w:val="28"/>
        </w:rPr>
        <w:t>一、</w:t>
      </w:r>
      <w:r w:rsidRPr="00321F79">
        <w:rPr>
          <w:rFonts w:ascii="Arial" w:eastAsia="黑体" w:hAnsi="Arial" w:hint="eastAsia"/>
          <w:b/>
          <w:bCs/>
          <w:sz w:val="28"/>
          <w:szCs w:val="28"/>
        </w:rPr>
        <w:t>考试科目设立目的</w:t>
      </w:r>
    </w:p>
    <w:p w14:paraId="76CFC704" w14:textId="77777777" w:rsidR="007F3EBF" w:rsidRPr="00321F79" w:rsidRDefault="007F3EBF" w:rsidP="00B359FC">
      <w:pPr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2B156C">
        <w:rPr>
          <w:rFonts w:ascii="Times New Roman" w:eastAsia="宋体" w:hAnsi="Times New Roman" w:hint="eastAsia"/>
          <w:szCs w:val="21"/>
        </w:rPr>
        <w:t>人文地理学是地理学科体系中的重要组成部分，并且日益成为地理学的研究重点。</w:t>
      </w:r>
      <w:r>
        <w:rPr>
          <w:rFonts w:ascii="Times New Roman" w:eastAsia="宋体" w:hAnsi="Times New Roman" w:hint="eastAsia"/>
          <w:szCs w:val="21"/>
        </w:rPr>
        <w:t>考试</w:t>
      </w:r>
      <w:r w:rsidRPr="00321F79">
        <w:rPr>
          <w:rFonts w:ascii="Times New Roman" w:eastAsia="宋体" w:hAnsi="Times New Roman" w:hint="eastAsia"/>
          <w:szCs w:val="21"/>
        </w:rPr>
        <w:t>考察学生</w:t>
      </w:r>
      <w:r>
        <w:rPr>
          <w:rFonts w:ascii="Times New Roman" w:eastAsia="宋体" w:hAnsi="Times New Roman" w:hint="eastAsia"/>
          <w:szCs w:val="21"/>
        </w:rPr>
        <w:t>对人文地理学基本概念、理论、基本方法、学科新进展的掌握情况；</w:t>
      </w:r>
      <w:r w:rsidRPr="00A10521">
        <w:rPr>
          <w:rFonts w:ascii="Times New Roman" w:eastAsia="宋体" w:hAnsi="Times New Roman" w:hint="eastAsia"/>
          <w:szCs w:val="21"/>
        </w:rPr>
        <w:t>考察学生利用人文地理学理论与方法分析</w:t>
      </w:r>
      <w:r>
        <w:rPr>
          <w:rFonts w:ascii="Times New Roman" w:eastAsia="宋体" w:hAnsi="Times New Roman" w:hint="eastAsia"/>
          <w:szCs w:val="21"/>
        </w:rPr>
        <w:t>问题</w:t>
      </w:r>
      <w:r w:rsidRPr="00A10521"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 w:hint="eastAsia"/>
          <w:szCs w:val="21"/>
        </w:rPr>
        <w:t>解释问题、</w:t>
      </w:r>
      <w:r w:rsidRPr="00A10521">
        <w:rPr>
          <w:rFonts w:ascii="Times New Roman" w:eastAsia="宋体" w:hAnsi="Times New Roman" w:hint="eastAsia"/>
          <w:szCs w:val="21"/>
        </w:rPr>
        <w:t>解决问题的能力</w:t>
      </w:r>
      <w:r>
        <w:rPr>
          <w:rFonts w:ascii="Times New Roman" w:eastAsia="宋体" w:hAnsi="Times New Roman" w:hint="eastAsia"/>
          <w:szCs w:val="21"/>
        </w:rPr>
        <w:t>。</w:t>
      </w:r>
    </w:p>
    <w:p w14:paraId="1C12D4EC" w14:textId="77777777" w:rsidR="007F3EBF" w:rsidRPr="00321F79" w:rsidRDefault="007F3EBF" w:rsidP="00DB72E7">
      <w:pPr>
        <w:spacing w:line="360" w:lineRule="auto"/>
        <w:jc w:val="left"/>
        <w:rPr>
          <w:rFonts w:ascii="Arial" w:eastAsia="黑体" w:hAnsi="Arial"/>
          <w:b/>
          <w:bCs/>
          <w:sz w:val="28"/>
          <w:szCs w:val="28"/>
        </w:rPr>
      </w:pPr>
      <w:r w:rsidRPr="00321F79">
        <w:rPr>
          <w:rFonts w:ascii="Arial" w:eastAsia="黑体" w:hAnsi="Arial" w:hint="eastAsia"/>
          <w:b/>
          <w:bCs/>
          <w:sz w:val="28"/>
          <w:szCs w:val="28"/>
        </w:rPr>
        <w:t>二</w:t>
      </w:r>
      <w:r>
        <w:rPr>
          <w:rFonts w:ascii="Arial" w:eastAsia="黑体" w:hAnsi="Arial" w:hint="eastAsia"/>
          <w:b/>
          <w:bCs/>
          <w:sz w:val="28"/>
          <w:szCs w:val="28"/>
        </w:rPr>
        <w:t>、</w:t>
      </w:r>
      <w:r w:rsidRPr="00321F79">
        <w:rPr>
          <w:rFonts w:ascii="Arial" w:eastAsia="黑体" w:hAnsi="Arial" w:hint="eastAsia"/>
          <w:b/>
          <w:bCs/>
          <w:sz w:val="28"/>
          <w:szCs w:val="28"/>
        </w:rPr>
        <w:t>考察主要知识点</w:t>
      </w:r>
    </w:p>
    <w:p w14:paraId="197F2DF0" w14:textId="77777777" w:rsidR="007F3EBF" w:rsidRPr="00321F79" w:rsidRDefault="007F3EBF" w:rsidP="00321F79">
      <w:pPr>
        <w:spacing w:line="360" w:lineRule="auto"/>
        <w:rPr>
          <w:rFonts w:ascii="宋体" w:eastAsia="宋体" w:hAnsi="宋体" w:cs="宋体"/>
          <w:b/>
          <w:szCs w:val="21"/>
        </w:rPr>
      </w:pPr>
      <w:r w:rsidRPr="00321F79">
        <w:rPr>
          <w:rFonts w:ascii="宋体" w:eastAsia="宋体" w:hAnsi="宋体" w:cs="宋体"/>
          <w:b/>
          <w:szCs w:val="21"/>
        </w:rPr>
        <w:t>1</w:t>
      </w:r>
      <w:r w:rsidRPr="00321F79">
        <w:rPr>
          <w:rFonts w:ascii="宋体" w:eastAsia="宋体" w:hAnsi="宋体" w:cs="宋体" w:hint="eastAsia"/>
          <w:b/>
          <w:szCs w:val="21"/>
        </w:rPr>
        <w:t>．</w:t>
      </w:r>
      <w:r w:rsidRPr="00AE51BA">
        <w:rPr>
          <w:rFonts w:ascii="宋体" w:eastAsia="宋体" w:hAnsi="宋体" w:cs="宋体" w:hint="eastAsia"/>
          <w:b/>
          <w:szCs w:val="21"/>
        </w:rPr>
        <w:t>人文地理学的</w:t>
      </w:r>
      <w:r>
        <w:rPr>
          <w:rFonts w:ascii="宋体" w:eastAsia="宋体" w:hAnsi="宋体" w:cs="宋体" w:hint="eastAsia"/>
          <w:b/>
          <w:szCs w:val="21"/>
        </w:rPr>
        <w:t>研究</w:t>
      </w:r>
      <w:r w:rsidRPr="00AE51BA">
        <w:rPr>
          <w:rFonts w:ascii="宋体" w:eastAsia="宋体" w:hAnsi="宋体" w:cs="宋体" w:hint="eastAsia"/>
          <w:b/>
          <w:szCs w:val="21"/>
        </w:rPr>
        <w:t>对象、特性</w:t>
      </w:r>
      <w:r>
        <w:rPr>
          <w:rFonts w:ascii="宋体" w:eastAsia="宋体" w:hAnsi="宋体" w:cs="宋体" w:hint="eastAsia"/>
          <w:b/>
          <w:szCs w:val="21"/>
        </w:rPr>
        <w:t>、</w:t>
      </w:r>
      <w:r w:rsidRPr="00AE51BA">
        <w:rPr>
          <w:rFonts w:ascii="宋体" w:eastAsia="宋体" w:hAnsi="宋体" w:cs="宋体" w:hint="eastAsia"/>
          <w:b/>
          <w:szCs w:val="21"/>
        </w:rPr>
        <w:t>发展过程</w:t>
      </w:r>
      <w:r>
        <w:rPr>
          <w:rFonts w:ascii="宋体" w:eastAsia="宋体" w:hAnsi="宋体" w:cs="宋体" w:hint="eastAsia"/>
          <w:b/>
          <w:szCs w:val="21"/>
        </w:rPr>
        <w:t>及新进展</w:t>
      </w:r>
      <w:r w:rsidRPr="00AE51BA">
        <w:rPr>
          <w:rFonts w:ascii="宋体" w:eastAsia="宋体" w:hAnsi="宋体" w:cs="宋体" w:hint="eastAsia"/>
          <w:b/>
          <w:szCs w:val="21"/>
        </w:rPr>
        <w:t>，人文地理学的研究任务及学科价值。</w:t>
      </w:r>
    </w:p>
    <w:p w14:paraId="3F121F9D" w14:textId="77777777" w:rsidR="007F3EBF" w:rsidRPr="00321F79" w:rsidRDefault="007F3EBF" w:rsidP="00321F79">
      <w:pPr>
        <w:spacing w:line="360" w:lineRule="auto"/>
        <w:rPr>
          <w:rFonts w:ascii="宋体" w:eastAsia="宋体" w:hAnsi="宋体" w:cs="宋体"/>
          <w:b/>
          <w:szCs w:val="21"/>
        </w:rPr>
      </w:pPr>
      <w:r w:rsidRPr="00321F79">
        <w:rPr>
          <w:rFonts w:ascii="宋体" w:eastAsia="宋体" w:hAnsi="宋体" w:cs="宋体"/>
          <w:b/>
          <w:szCs w:val="21"/>
        </w:rPr>
        <w:t>2</w:t>
      </w:r>
      <w:r w:rsidRPr="00321F79">
        <w:rPr>
          <w:rFonts w:ascii="宋体" w:eastAsia="宋体" w:hAnsi="宋体" w:cs="宋体" w:hint="eastAsia"/>
          <w:b/>
          <w:szCs w:val="21"/>
        </w:rPr>
        <w:t>．</w:t>
      </w:r>
      <w:r>
        <w:rPr>
          <w:rFonts w:ascii="宋体" w:eastAsia="宋体" w:hAnsi="宋体" w:cs="宋体" w:hint="eastAsia"/>
          <w:b/>
          <w:szCs w:val="21"/>
        </w:rPr>
        <w:t>人文地理学基本理论及研究方法。</w:t>
      </w:r>
    </w:p>
    <w:p w14:paraId="35539231" w14:textId="77777777" w:rsidR="007F3EBF" w:rsidRPr="00321F79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人口动态，人口与环境、发展之间的互动机制。</w:t>
      </w:r>
    </w:p>
    <w:p w14:paraId="621C3891" w14:textId="77777777" w:rsidR="007F3EBF" w:rsidRPr="00321F79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农业、工业、服务业等生产活动类型的分布与演化规律，空间布局理论与应用。</w:t>
      </w:r>
    </w:p>
    <w:p w14:paraId="6FB2F98D" w14:textId="77777777" w:rsidR="007F3EBF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 w:rsidRPr="00CD6900">
        <w:rPr>
          <w:rFonts w:ascii="宋体" w:eastAsia="宋体" w:hAnsi="宋体" w:cs="宋体" w:hint="eastAsia"/>
          <w:b/>
          <w:szCs w:val="21"/>
        </w:rPr>
        <w:t>聚落</w:t>
      </w:r>
      <w:r>
        <w:rPr>
          <w:rFonts w:ascii="宋体" w:eastAsia="宋体" w:hAnsi="宋体" w:cs="宋体" w:hint="eastAsia"/>
          <w:b/>
          <w:szCs w:val="21"/>
        </w:rPr>
        <w:t>的</w:t>
      </w:r>
      <w:r w:rsidRPr="00CD6900">
        <w:rPr>
          <w:rFonts w:ascii="宋体" w:eastAsia="宋体" w:hAnsi="宋体" w:cs="宋体" w:hint="eastAsia"/>
          <w:b/>
          <w:szCs w:val="21"/>
        </w:rPr>
        <w:t>形成、演化及空间</w:t>
      </w:r>
      <w:r>
        <w:rPr>
          <w:rFonts w:ascii="宋体" w:eastAsia="宋体" w:hAnsi="宋体" w:cs="宋体" w:hint="eastAsia"/>
          <w:b/>
          <w:szCs w:val="21"/>
        </w:rPr>
        <w:t>分布</w:t>
      </w:r>
      <w:r w:rsidRPr="00CD6900">
        <w:rPr>
          <w:rFonts w:ascii="宋体" w:eastAsia="宋体" w:hAnsi="宋体" w:cs="宋体" w:hint="eastAsia"/>
          <w:b/>
          <w:szCs w:val="21"/>
        </w:rPr>
        <w:t>规律</w:t>
      </w:r>
      <w:r>
        <w:rPr>
          <w:rFonts w:ascii="宋体" w:eastAsia="宋体" w:hAnsi="宋体" w:cs="宋体" w:hint="eastAsia"/>
          <w:b/>
          <w:szCs w:val="21"/>
        </w:rPr>
        <w:t>，世界城市发展趋势与展望。</w:t>
      </w:r>
    </w:p>
    <w:p w14:paraId="401C7F1F" w14:textId="77777777" w:rsidR="007F3EBF" w:rsidRPr="00F0419B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 w:rsidRPr="00EA247B">
        <w:rPr>
          <w:rFonts w:ascii="宋体" w:eastAsia="宋体" w:hAnsi="宋体" w:cs="宋体" w:hint="eastAsia"/>
          <w:b/>
          <w:szCs w:val="21"/>
        </w:rPr>
        <w:t>语言形成</w:t>
      </w:r>
      <w:r>
        <w:rPr>
          <w:rFonts w:ascii="宋体" w:eastAsia="宋体" w:hAnsi="宋体" w:cs="宋体" w:hint="eastAsia"/>
          <w:b/>
          <w:szCs w:val="21"/>
        </w:rPr>
        <w:t>、</w:t>
      </w:r>
      <w:r w:rsidRPr="00EA247B">
        <w:rPr>
          <w:rFonts w:ascii="宋体" w:eastAsia="宋体" w:hAnsi="宋体" w:cs="宋体" w:hint="eastAsia"/>
          <w:b/>
          <w:szCs w:val="21"/>
        </w:rPr>
        <w:t>传播扩散的</w:t>
      </w:r>
      <w:r>
        <w:rPr>
          <w:rFonts w:ascii="宋体" w:eastAsia="宋体" w:hAnsi="宋体" w:cs="宋体" w:hint="eastAsia"/>
          <w:b/>
          <w:szCs w:val="21"/>
        </w:rPr>
        <w:t>空间</w:t>
      </w:r>
      <w:r w:rsidRPr="00EA247B">
        <w:rPr>
          <w:rFonts w:ascii="宋体" w:eastAsia="宋体" w:hAnsi="宋体" w:cs="宋体" w:hint="eastAsia"/>
          <w:b/>
          <w:szCs w:val="21"/>
        </w:rPr>
        <w:t>规律，语言与地方发展之间的关系</w:t>
      </w:r>
      <w:r>
        <w:rPr>
          <w:rFonts w:ascii="宋体" w:eastAsia="宋体" w:hAnsi="宋体" w:cs="宋体" w:hint="eastAsia"/>
          <w:b/>
          <w:szCs w:val="21"/>
        </w:rPr>
        <w:t>。</w:t>
      </w:r>
    </w:p>
    <w:p w14:paraId="2045AD7E" w14:textId="77777777" w:rsidR="007F3EBF" w:rsidRPr="00F0419B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 w:rsidRPr="00EA247B">
        <w:rPr>
          <w:rFonts w:ascii="宋体" w:eastAsia="宋体" w:hAnsi="宋体" w:cs="宋体" w:hint="eastAsia"/>
          <w:b/>
          <w:szCs w:val="21"/>
        </w:rPr>
        <w:t>宗教形成</w:t>
      </w:r>
      <w:r>
        <w:rPr>
          <w:rFonts w:ascii="宋体" w:eastAsia="宋体" w:hAnsi="宋体" w:cs="宋体" w:hint="eastAsia"/>
          <w:b/>
          <w:szCs w:val="21"/>
        </w:rPr>
        <w:t>、</w:t>
      </w:r>
      <w:r w:rsidRPr="00EA247B">
        <w:rPr>
          <w:rFonts w:ascii="宋体" w:eastAsia="宋体" w:hAnsi="宋体" w:cs="宋体" w:hint="eastAsia"/>
          <w:b/>
          <w:szCs w:val="21"/>
        </w:rPr>
        <w:t>扩散的空间规律，世界三大宗教的分布特征，宗教与地区之间的互动影响</w:t>
      </w:r>
      <w:r>
        <w:rPr>
          <w:rFonts w:ascii="宋体" w:eastAsia="宋体" w:hAnsi="宋体" w:cs="宋体" w:hint="eastAsia"/>
          <w:b/>
          <w:szCs w:val="21"/>
        </w:rPr>
        <w:t>。</w:t>
      </w:r>
    </w:p>
    <w:p w14:paraId="2C1D7D76" w14:textId="77777777" w:rsidR="007F3EBF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旅游活动空间特征与规律，旅游活动与地方发展之间的互动关系。</w:t>
      </w:r>
    </w:p>
    <w:p w14:paraId="0262E4AC" w14:textId="77777777" w:rsidR="007F3EBF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全球政治地理格局，地缘政治理论与国家安全。</w:t>
      </w:r>
    </w:p>
    <w:p w14:paraId="26EB54EE" w14:textId="77777777" w:rsidR="007F3EBF" w:rsidRDefault="007F3EBF" w:rsidP="00321F7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 w:rsidRPr="00844385">
        <w:rPr>
          <w:rFonts w:ascii="宋体" w:eastAsia="宋体" w:hAnsi="宋体" w:cs="宋体" w:hint="eastAsia"/>
          <w:b/>
          <w:szCs w:val="21"/>
        </w:rPr>
        <w:t>行为空间与人类行为，人类行为区位选择模型</w:t>
      </w:r>
      <w:r>
        <w:rPr>
          <w:rFonts w:ascii="宋体" w:eastAsia="宋体" w:hAnsi="宋体" w:cs="宋体" w:hint="eastAsia"/>
          <w:b/>
          <w:szCs w:val="21"/>
        </w:rPr>
        <w:t>及其应用。</w:t>
      </w:r>
    </w:p>
    <w:p w14:paraId="2D25FC04" w14:textId="77777777" w:rsidR="007F3EBF" w:rsidRPr="00BF336A" w:rsidRDefault="007F3EBF" w:rsidP="00962E5D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从人文地理学视角研究、解决</w:t>
      </w:r>
      <w:r w:rsidRPr="00BF336A">
        <w:rPr>
          <w:rFonts w:ascii="宋体" w:eastAsia="宋体" w:hAnsi="宋体" w:cs="宋体" w:hint="eastAsia"/>
          <w:b/>
          <w:szCs w:val="21"/>
        </w:rPr>
        <w:t>工业、农业、新经济、聚落等演化</w:t>
      </w:r>
      <w:r>
        <w:rPr>
          <w:rFonts w:ascii="宋体" w:eastAsia="宋体" w:hAnsi="宋体" w:cs="宋体" w:hint="eastAsia"/>
          <w:b/>
          <w:szCs w:val="21"/>
        </w:rPr>
        <w:t>过程</w:t>
      </w:r>
      <w:r w:rsidRPr="00BF336A">
        <w:rPr>
          <w:rFonts w:ascii="宋体" w:eastAsia="宋体" w:hAnsi="宋体" w:cs="宋体" w:hint="eastAsia"/>
          <w:b/>
          <w:szCs w:val="21"/>
        </w:rPr>
        <w:t>中</w:t>
      </w:r>
      <w:r>
        <w:rPr>
          <w:rFonts w:ascii="宋体" w:eastAsia="宋体" w:hAnsi="宋体" w:cs="宋体" w:hint="eastAsia"/>
          <w:b/>
          <w:szCs w:val="21"/>
        </w:rPr>
        <w:t>的新问题</w:t>
      </w:r>
      <w:r w:rsidRPr="00BF336A">
        <w:rPr>
          <w:rFonts w:ascii="宋体" w:eastAsia="宋体" w:hAnsi="宋体" w:cs="宋体" w:hint="eastAsia"/>
          <w:b/>
          <w:szCs w:val="21"/>
        </w:rPr>
        <w:t>，</w:t>
      </w:r>
      <w:r>
        <w:rPr>
          <w:rFonts w:ascii="宋体" w:eastAsia="宋体" w:hAnsi="宋体" w:cs="宋体" w:hint="eastAsia"/>
          <w:b/>
          <w:szCs w:val="21"/>
        </w:rPr>
        <w:t>思考并尝试解答</w:t>
      </w:r>
      <w:r w:rsidRPr="00C674DB">
        <w:rPr>
          <w:rFonts w:ascii="宋体" w:eastAsia="宋体" w:hAnsi="宋体" w:cs="宋体" w:hint="eastAsia"/>
          <w:b/>
          <w:szCs w:val="21"/>
        </w:rPr>
        <w:t>国家</w:t>
      </w:r>
      <w:r>
        <w:rPr>
          <w:rFonts w:ascii="宋体" w:eastAsia="宋体" w:hAnsi="宋体" w:cs="宋体" w:hint="eastAsia"/>
          <w:b/>
          <w:szCs w:val="21"/>
        </w:rPr>
        <w:t>空间</w:t>
      </w:r>
      <w:r w:rsidRPr="00C674DB">
        <w:rPr>
          <w:rFonts w:ascii="宋体" w:eastAsia="宋体" w:hAnsi="宋体" w:cs="宋体" w:hint="eastAsia"/>
          <w:b/>
          <w:szCs w:val="21"/>
        </w:rPr>
        <w:t>发展</w:t>
      </w:r>
      <w:r>
        <w:rPr>
          <w:rFonts w:ascii="宋体" w:eastAsia="宋体" w:hAnsi="宋体" w:cs="宋体" w:hint="eastAsia"/>
          <w:b/>
          <w:szCs w:val="21"/>
        </w:rPr>
        <w:t>战略中</w:t>
      </w:r>
      <w:r w:rsidRPr="00C674DB">
        <w:rPr>
          <w:rFonts w:ascii="宋体" w:eastAsia="宋体" w:hAnsi="宋体" w:cs="宋体" w:hint="eastAsia"/>
          <w:b/>
          <w:szCs w:val="21"/>
        </w:rPr>
        <w:t>的重大地理学问题</w:t>
      </w:r>
      <w:r>
        <w:rPr>
          <w:rFonts w:ascii="宋体" w:eastAsia="宋体" w:hAnsi="宋体" w:cs="宋体" w:hint="eastAsia"/>
          <w:b/>
          <w:szCs w:val="21"/>
        </w:rPr>
        <w:t>。</w:t>
      </w:r>
    </w:p>
    <w:p w14:paraId="2541EFDC" w14:textId="77777777" w:rsidR="007F3EBF" w:rsidRPr="004D6271" w:rsidRDefault="007F3EBF" w:rsidP="00321F79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321F79">
        <w:rPr>
          <w:rFonts w:ascii="Times New Roman" w:eastAsia="宋体" w:hAnsi="Times New Roman" w:hint="eastAsia"/>
          <w:b/>
          <w:szCs w:val="21"/>
        </w:rPr>
        <w:t>参考书</w:t>
      </w:r>
      <w:r w:rsidRPr="004D6271">
        <w:rPr>
          <w:rFonts w:ascii="Times New Roman" w:eastAsia="宋体" w:hAnsi="Times New Roman" w:hint="eastAsia"/>
          <w:b/>
          <w:szCs w:val="21"/>
        </w:rPr>
        <w:t>目：</w:t>
      </w:r>
    </w:p>
    <w:p w14:paraId="6D9B8C8E" w14:textId="77777777" w:rsidR="007F3EBF" w:rsidRPr="005A77C7" w:rsidRDefault="007F3EBF" w:rsidP="00962E5D">
      <w:pPr>
        <w:spacing w:line="360" w:lineRule="auto"/>
        <w:rPr>
          <w:rFonts w:ascii="宋体" w:eastAsia="宋体" w:hAnsi="宋体" w:cs="宋体"/>
          <w:bCs/>
          <w:szCs w:val="21"/>
        </w:rPr>
      </w:pPr>
      <w:r w:rsidRPr="004D6271">
        <w:rPr>
          <w:rFonts w:ascii="宋体" w:eastAsia="宋体" w:hAnsi="宋体" w:cs="宋体"/>
          <w:bCs/>
          <w:szCs w:val="21"/>
        </w:rPr>
        <w:t>[1]</w:t>
      </w:r>
      <w:r w:rsidRPr="004D6271">
        <w:rPr>
          <w:rFonts w:ascii="宋体" w:eastAsia="宋体" w:hAnsi="宋体" w:cs="宋体" w:hint="eastAsia"/>
          <w:bCs/>
          <w:szCs w:val="21"/>
        </w:rPr>
        <w:t>赵荣，王恩涌，张小林等编著</w:t>
      </w:r>
      <w:r w:rsidRPr="004D6271">
        <w:rPr>
          <w:rFonts w:ascii="宋体" w:eastAsia="宋体" w:hAnsi="宋体" w:cs="宋体"/>
          <w:bCs/>
          <w:szCs w:val="21"/>
        </w:rPr>
        <w:t>.</w:t>
      </w:r>
      <w:r w:rsidRPr="004D6271">
        <w:rPr>
          <w:rFonts w:ascii="宋体" w:eastAsia="宋体" w:hAnsi="宋体" w:cs="宋体" w:hint="eastAsia"/>
          <w:bCs/>
          <w:szCs w:val="21"/>
        </w:rPr>
        <w:t>人文地理学（第二版）</w:t>
      </w:r>
      <w:r w:rsidRPr="005A77C7">
        <w:rPr>
          <w:rFonts w:ascii="宋体" w:eastAsia="宋体" w:hAnsi="宋体" w:cs="宋体" w:hint="eastAsia"/>
          <w:bCs/>
          <w:szCs w:val="21"/>
        </w:rPr>
        <w:t>，北京：高等教育出版社，</w:t>
      </w:r>
      <w:r w:rsidRPr="005A77C7">
        <w:rPr>
          <w:rFonts w:ascii="宋体" w:eastAsia="宋体" w:hAnsi="宋体" w:cs="宋体"/>
          <w:bCs/>
          <w:szCs w:val="21"/>
        </w:rPr>
        <w:t>2006</w:t>
      </w:r>
      <w:r w:rsidRPr="005A77C7">
        <w:rPr>
          <w:rFonts w:ascii="宋体" w:eastAsia="宋体" w:hAnsi="宋体" w:cs="宋体" w:hint="eastAsia"/>
          <w:bCs/>
          <w:szCs w:val="21"/>
        </w:rPr>
        <w:t>年；</w:t>
      </w:r>
    </w:p>
    <w:p w14:paraId="036C284A" w14:textId="77777777" w:rsidR="007F3EBF" w:rsidRPr="00321F79" w:rsidRDefault="007F3EBF">
      <w:pPr>
        <w:spacing w:line="360" w:lineRule="auto"/>
      </w:pPr>
      <w:r w:rsidRPr="005A77C7">
        <w:rPr>
          <w:rFonts w:ascii="宋体" w:eastAsia="宋体" w:hAnsi="宋体" w:cs="宋体"/>
          <w:bCs/>
          <w:szCs w:val="21"/>
        </w:rPr>
        <w:t>[2]</w:t>
      </w:r>
      <w:r w:rsidRPr="005E602F">
        <w:rPr>
          <w:rFonts w:ascii="宋体" w:eastAsia="宋体" w:hAnsi="宋体" w:cs="宋体"/>
          <w:bCs/>
          <w:szCs w:val="21"/>
        </w:rPr>
        <w:t>[</w:t>
      </w:r>
      <w:r w:rsidRPr="005E602F">
        <w:rPr>
          <w:rFonts w:ascii="宋体" w:eastAsia="宋体" w:hAnsi="宋体" w:cs="宋体" w:hint="eastAsia"/>
          <w:bCs/>
          <w:szCs w:val="21"/>
        </w:rPr>
        <w:t>美</w:t>
      </w:r>
      <w:r w:rsidRPr="005E602F">
        <w:rPr>
          <w:rFonts w:ascii="宋体" w:eastAsia="宋体" w:hAnsi="宋体" w:cs="宋体"/>
          <w:bCs/>
          <w:szCs w:val="21"/>
        </w:rPr>
        <w:t>]</w:t>
      </w:r>
      <w:r w:rsidRPr="005E602F">
        <w:rPr>
          <w:rFonts w:ascii="宋体" w:eastAsia="宋体" w:hAnsi="宋体" w:cs="宋体" w:hint="eastAsia"/>
          <w:bCs/>
          <w:szCs w:val="21"/>
        </w:rPr>
        <w:t>斯图尔特·艾肯特</w:t>
      </w:r>
      <w:r>
        <w:rPr>
          <w:rFonts w:ascii="宋体" w:eastAsia="宋体" w:hAnsi="宋体" w:cs="宋体" w:hint="eastAsia"/>
          <w:bCs/>
          <w:szCs w:val="21"/>
        </w:rPr>
        <w:t>，</w:t>
      </w:r>
      <w:r w:rsidRPr="005E602F">
        <w:rPr>
          <w:rFonts w:ascii="宋体" w:eastAsia="宋体" w:hAnsi="宋体" w:cs="宋体"/>
          <w:bCs/>
          <w:szCs w:val="21"/>
        </w:rPr>
        <w:t>[</w:t>
      </w:r>
      <w:r w:rsidRPr="005E602F">
        <w:rPr>
          <w:rFonts w:ascii="宋体" w:eastAsia="宋体" w:hAnsi="宋体" w:cs="宋体" w:hint="eastAsia"/>
          <w:bCs/>
          <w:szCs w:val="21"/>
        </w:rPr>
        <w:t>英</w:t>
      </w:r>
      <w:r w:rsidRPr="005E602F">
        <w:rPr>
          <w:rFonts w:ascii="宋体" w:eastAsia="宋体" w:hAnsi="宋体" w:cs="宋体"/>
          <w:bCs/>
          <w:szCs w:val="21"/>
        </w:rPr>
        <w:t>]</w:t>
      </w:r>
      <w:r w:rsidRPr="005E602F">
        <w:rPr>
          <w:rFonts w:ascii="宋体" w:eastAsia="宋体" w:hAnsi="宋体" w:cs="宋体" w:hint="eastAsia"/>
          <w:bCs/>
          <w:szCs w:val="21"/>
        </w:rPr>
        <w:t>吉尔·瓦伦丁</w:t>
      </w:r>
      <w:r w:rsidRPr="005A77C7">
        <w:rPr>
          <w:rFonts w:ascii="宋体" w:eastAsia="宋体" w:hAnsi="宋体" w:cs="宋体" w:hint="eastAsia"/>
          <w:bCs/>
          <w:szCs w:val="21"/>
        </w:rPr>
        <w:t>，人文地理学方法，北京：商务印书馆，</w:t>
      </w:r>
      <w:r w:rsidRPr="005A77C7">
        <w:rPr>
          <w:rFonts w:ascii="宋体" w:eastAsia="宋体" w:hAnsi="宋体" w:cs="宋体"/>
          <w:bCs/>
          <w:szCs w:val="21"/>
        </w:rPr>
        <w:t>20</w:t>
      </w:r>
      <w:r>
        <w:rPr>
          <w:rFonts w:ascii="宋体" w:eastAsia="宋体" w:hAnsi="宋体" w:cs="宋体"/>
          <w:bCs/>
          <w:szCs w:val="21"/>
        </w:rPr>
        <w:t>16</w:t>
      </w:r>
      <w:r w:rsidRPr="005A77C7">
        <w:rPr>
          <w:rFonts w:ascii="宋体" w:eastAsia="宋体" w:hAnsi="宋体" w:cs="宋体" w:hint="eastAsia"/>
          <w:bCs/>
          <w:szCs w:val="21"/>
        </w:rPr>
        <w:t>年</w:t>
      </w:r>
      <w:r>
        <w:rPr>
          <w:rFonts w:ascii="宋体" w:eastAsia="宋体" w:hAnsi="宋体" w:cs="宋体" w:hint="eastAsia"/>
          <w:bCs/>
          <w:szCs w:val="21"/>
        </w:rPr>
        <w:t>。</w:t>
      </w:r>
    </w:p>
    <w:sectPr w:rsidR="007F3EBF" w:rsidRPr="00321F79" w:rsidSect="002241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3073" w14:textId="77777777" w:rsidR="009A207E" w:rsidRDefault="009A207E" w:rsidP="00321F79">
      <w:r>
        <w:separator/>
      </w:r>
    </w:p>
  </w:endnote>
  <w:endnote w:type="continuationSeparator" w:id="0">
    <w:p w14:paraId="03A4EA21" w14:textId="77777777" w:rsidR="009A207E" w:rsidRDefault="009A207E" w:rsidP="0032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9036" w14:textId="77777777" w:rsidR="009A207E" w:rsidRDefault="009A207E" w:rsidP="00321F79">
      <w:r>
        <w:separator/>
      </w:r>
    </w:p>
  </w:footnote>
  <w:footnote w:type="continuationSeparator" w:id="0">
    <w:p w14:paraId="3FE6F0DB" w14:textId="77777777" w:rsidR="009A207E" w:rsidRDefault="009A207E" w:rsidP="0032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09E84E"/>
    <w:multiLevelType w:val="singleLevel"/>
    <w:tmpl w:val="F209E84E"/>
    <w:lvl w:ilvl="0">
      <w:start w:val="3"/>
      <w:numFmt w:val="decimal"/>
      <w:suff w:val="nothing"/>
      <w:lvlText w:val="%1．"/>
      <w:lvlJc w:val="left"/>
      <w:rPr>
        <w:rFonts w:cs="Times New Roman"/>
      </w:rPr>
    </w:lvl>
  </w:abstractNum>
  <w:num w:numId="1" w16cid:durableId="7597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CE1"/>
    <w:rsid w:val="00053913"/>
    <w:rsid w:val="000B7339"/>
    <w:rsid w:val="000E4462"/>
    <w:rsid w:val="00116C8A"/>
    <w:rsid w:val="001E3801"/>
    <w:rsid w:val="00204D0B"/>
    <w:rsid w:val="002053F4"/>
    <w:rsid w:val="00221DAE"/>
    <w:rsid w:val="002241C0"/>
    <w:rsid w:val="00225591"/>
    <w:rsid w:val="00260719"/>
    <w:rsid w:val="00265F8F"/>
    <w:rsid w:val="002B156C"/>
    <w:rsid w:val="002D06CB"/>
    <w:rsid w:val="002D165D"/>
    <w:rsid w:val="00321F79"/>
    <w:rsid w:val="00332798"/>
    <w:rsid w:val="00342085"/>
    <w:rsid w:val="00352F9C"/>
    <w:rsid w:val="003C64D0"/>
    <w:rsid w:val="004865A3"/>
    <w:rsid w:val="004D6271"/>
    <w:rsid w:val="0051214F"/>
    <w:rsid w:val="00523A89"/>
    <w:rsid w:val="005A77C7"/>
    <w:rsid w:val="005C098E"/>
    <w:rsid w:val="005D0CF8"/>
    <w:rsid w:val="005E602F"/>
    <w:rsid w:val="006442FA"/>
    <w:rsid w:val="006A743D"/>
    <w:rsid w:val="006F6846"/>
    <w:rsid w:val="00757E3A"/>
    <w:rsid w:val="007F3EBF"/>
    <w:rsid w:val="0083555E"/>
    <w:rsid w:val="00836B06"/>
    <w:rsid w:val="00844385"/>
    <w:rsid w:val="00962E5D"/>
    <w:rsid w:val="009A02DB"/>
    <w:rsid w:val="009A207E"/>
    <w:rsid w:val="009F66A3"/>
    <w:rsid w:val="009F7472"/>
    <w:rsid w:val="00A10521"/>
    <w:rsid w:val="00A44CDF"/>
    <w:rsid w:val="00A82873"/>
    <w:rsid w:val="00A954D9"/>
    <w:rsid w:val="00AC5044"/>
    <w:rsid w:val="00AE51BA"/>
    <w:rsid w:val="00B359FC"/>
    <w:rsid w:val="00B43406"/>
    <w:rsid w:val="00B949D5"/>
    <w:rsid w:val="00BA7CE1"/>
    <w:rsid w:val="00BD1AF9"/>
    <w:rsid w:val="00BE1182"/>
    <w:rsid w:val="00BF336A"/>
    <w:rsid w:val="00C32420"/>
    <w:rsid w:val="00C3459C"/>
    <w:rsid w:val="00C35A83"/>
    <w:rsid w:val="00C674DB"/>
    <w:rsid w:val="00CD6900"/>
    <w:rsid w:val="00D07624"/>
    <w:rsid w:val="00D7603B"/>
    <w:rsid w:val="00DB4E24"/>
    <w:rsid w:val="00DB72E7"/>
    <w:rsid w:val="00E60A75"/>
    <w:rsid w:val="00E91317"/>
    <w:rsid w:val="00EA247B"/>
    <w:rsid w:val="00F02843"/>
    <w:rsid w:val="00F0419B"/>
    <w:rsid w:val="00F45483"/>
    <w:rsid w:val="00FB1449"/>
    <w:rsid w:val="00FB7FC2"/>
    <w:rsid w:val="00FC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CC597"/>
  <w15:docId w15:val="{EEB79F4E-CC48-4B12-AA94-BD23FAE4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1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21F79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32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21F79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84438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rsid w:val="00A44CDF"/>
    <w:pPr>
      <w:ind w:leftChars="2500" w:left="2500"/>
    </w:pPr>
    <w:rPr>
      <w:rFonts w:ascii="Times New Roman" w:eastAsia="宋体" w:hAnsi="Times New Roman"/>
      <w:sz w:val="24"/>
      <w:szCs w:val="24"/>
    </w:rPr>
  </w:style>
  <w:style w:type="character" w:customStyle="1" w:styleId="a9">
    <w:name w:val="日期 字符"/>
    <w:link w:val="a8"/>
    <w:uiPriority w:val="99"/>
    <w:locked/>
    <w:rsid w:val="00A44CD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552</Characters>
  <Application>Microsoft Office Word</Application>
  <DocSecurity>0</DocSecurity>
  <Lines>4</Lines>
  <Paragraphs>1</Paragraphs>
  <ScaleCrop>false</ScaleCrop>
  <Company>HP Inc.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l s</cp:lastModifiedBy>
  <cp:revision>11</cp:revision>
  <dcterms:created xsi:type="dcterms:W3CDTF">2022-03-03T07:43:00Z</dcterms:created>
  <dcterms:modified xsi:type="dcterms:W3CDTF">2022-04-30T07:50:00Z</dcterms:modified>
</cp:coreProperties>
</file>