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7259" w14:textId="77777777" w:rsidR="00D77552" w:rsidRDefault="00D77552" w:rsidP="00D77552">
      <w:pPr>
        <w:widowControl/>
        <w:shd w:val="clear" w:color="auto" w:fill="FFFFFF"/>
        <w:spacing w:after="225" w:line="495" w:lineRule="atLeast"/>
        <w:contextualSpacing/>
        <w:jc w:val="center"/>
        <w:outlineLvl w:val="3"/>
        <w:rPr>
          <w:rFonts w:ascii="Helvetica" w:eastAsia="宋体" w:hAnsi="Helvetica" w:cs="Helvetica"/>
          <w:b/>
          <w:bCs/>
          <w:color w:val="3D3F43"/>
          <w:kern w:val="0"/>
          <w:sz w:val="36"/>
          <w:szCs w:val="36"/>
        </w:rPr>
      </w:pPr>
      <w:r>
        <w:rPr>
          <w:rFonts w:ascii="Helvetica" w:eastAsia="宋体" w:hAnsi="Helvetica" w:cs="Helvetica" w:hint="eastAsia"/>
          <w:b/>
          <w:bCs/>
          <w:color w:val="3D3F43"/>
          <w:kern w:val="0"/>
          <w:sz w:val="36"/>
          <w:szCs w:val="36"/>
        </w:rPr>
        <w:t>复试考生</w:t>
      </w:r>
      <w:proofErr w:type="spellStart"/>
      <w:r>
        <w:rPr>
          <w:rFonts w:ascii="Helvetica" w:eastAsia="宋体" w:hAnsi="Helvetica" w:cs="Helvetica"/>
          <w:b/>
          <w:bCs/>
          <w:color w:val="3D3F43"/>
          <w:kern w:val="0"/>
          <w:sz w:val="36"/>
          <w:szCs w:val="36"/>
        </w:rPr>
        <w:t>WeLink</w:t>
      </w:r>
      <w:proofErr w:type="spellEnd"/>
      <w:r>
        <w:rPr>
          <w:rFonts w:ascii="Helvetica" w:eastAsia="宋体" w:hAnsi="Helvetica" w:cs="Helvetica" w:hint="eastAsia"/>
          <w:b/>
          <w:bCs/>
          <w:color w:val="3D3F43"/>
          <w:kern w:val="0"/>
          <w:sz w:val="36"/>
          <w:szCs w:val="36"/>
        </w:rPr>
        <w:t>操作手册</w:t>
      </w:r>
    </w:p>
    <w:p w14:paraId="230B2AFD" w14:textId="48C51E57" w:rsidR="00215E31" w:rsidRDefault="002D6A03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  <w:r w:rsidRPr="00163460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一</w:t>
      </w:r>
      <w:r w:rsidR="00215E31" w:rsidRPr="00163460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、</w:t>
      </w:r>
      <w:proofErr w:type="gramStart"/>
      <w:r w:rsidR="00005DB0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扫码申请</w:t>
      </w:r>
      <w:proofErr w:type="gramEnd"/>
      <w:r w:rsidR="00005DB0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加入</w:t>
      </w:r>
    </w:p>
    <w:p w14:paraId="4D29B86F" w14:textId="5F5EECB6" w:rsidR="00005DB0" w:rsidRDefault="00192BAC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学院</w:t>
      </w:r>
      <w:r w:rsidR="00F77367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电话</w:t>
      </w:r>
      <w:r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告知</w:t>
      </w:r>
      <w:r w:rsidR="00F77367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考生</w:t>
      </w:r>
      <w:r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二维码。</w:t>
      </w:r>
      <w:r w:rsidR="00F77367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学生</w:t>
      </w:r>
      <w:proofErr w:type="gramStart"/>
      <w:r w:rsidR="00F77367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扫码后如下</w:t>
      </w:r>
      <w:proofErr w:type="gramEnd"/>
      <w:r w:rsidR="00F77367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图</w:t>
      </w:r>
    </w:p>
    <w:p w14:paraId="02FAFC35" w14:textId="38A72643" w:rsidR="00005DB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  <w:r w:rsidRPr="00005DB0">
        <w:rPr>
          <w:rFonts w:ascii="Helvetica" w:eastAsia="宋体" w:hAnsi="Helvetica" w:cs="Helvetica"/>
          <w:b/>
          <w:bCs/>
          <w:noProof/>
          <w:color w:val="3D3F43"/>
          <w:kern w:val="0"/>
          <w:szCs w:val="21"/>
        </w:rPr>
        <w:drawing>
          <wp:inline distT="0" distB="0" distL="0" distR="0" wp14:anchorId="487E83C4" wp14:editId="11CCDFD0">
            <wp:extent cx="1767434" cy="3143250"/>
            <wp:effectExtent l="0" t="0" r="4445" b="0"/>
            <wp:docPr id="6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1E3EAB0F-4DC4-4A91-A95D-F34DC60544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a16="http://schemas.microsoft.com/office/drawing/2014/main" id="{1E3EAB0F-4DC4-4A91-A95D-F34DC60544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0054" cy="314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DB0">
        <w:rPr>
          <w:rFonts w:ascii="Helvetica" w:eastAsia="宋体" w:hAnsi="Helvetica" w:cs="Helvetica"/>
          <w:b/>
          <w:bCs/>
          <w:noProof/>
          <w:color w:val="3D3F43"/>
          <w:kern w:val="0"/>
          <w:szCs w:val="21"/>
        </w:rPr>
        <w:drawing>
          <wp:inline distT="0" distB="0" distL="0" distR="0" wp14:anchorId="6490E472" wp14:editId="02546D41">
            <wp:extent cx="1857375" cy="3184072"/>
            <wp:effectExtent l="0" t="0" r="0" b="0"/>
            <wp:docPr id="12" name="图片 11">
              <a:extLst xmlns:a="http://schemas.openxmlformats.org/drawingml/2006/main">
                <a:ext uri="{FF2B5EF4-FFF2-40B4-BE49-F238E27FC236}">
                  <a16:creationId xmlns:a16="http://schemas.microsoft.com/office/drawing/2014/main" id="{BE6D77D5-9078-40FA-9807-D835B28285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>
                      <a:extLst>
                        <a:ext uri="{FF2B5EF4-FFF2-40B4-BE49-F238E27FC236}">
                          <a16:creationId xmlns:a16="http://schemas.microsoft.com/office/drawing/2014/main" id="{BE6D77D5-9078-40FA-9807-D835B28285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3685" cy="31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FAA03" w14:textId="204AF160" w:rsidR="00005DB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二、审核通过后下载</w:t>
      </w:r>
      <w:proofErr w:type="spellStart"/>
      <w:r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welink</w:t>
      </w:r>
      <w:proofErr w:type="spellEnd"/>
      <w:r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及登录</w:t>
      </w:r>
    </w:p>
    <w:p w14:paraId="60E2AC9C" w14:textId="35882311" w:rsidR="00005DB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</w:p>
    <w:p w14:paraId="183C471D" w14:textId="4947DA79" w:rsidR="00005DB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  <w:r w:rsidRPr="00005DB0">
        <w:rPr>
          <w:rFonts w:ascii="Helvetica" w:eastAsia="宋体" w:hAnsi="Helvetica" w:cs="Helvetica"/>
          <w:b/>
          <w:bCs/>
          <w:noProof/>
          <w:color w:val="3D3F43"/>
          <w:kern w:val="0"/>
          <w:szCs w:val="21"/>
        </w:rPr>
        <w:drawing>
          <wp:anchor distT="0" distB="0" distL="114300" distR="114300" simplePos="0" relativeHeight="251732992" behindDoc="0" locked="0" layoutInCell="1" allowOverlap="1" wp14:anchorId="3B1CCA81" wp14:editId="4F579DD1">
            <wp:simplePos x="0" y="0"/>
            <wp:positionH relativeFrom="column">
              <wp:posOffset>5300980</wp:posOffset>
            </wp:positionH>
            <wp:positionV relativeFrom="paragraph">
              <wp:posOffset>1379220</wp:posOffset>
            </wp:positionV>
            <wp:extent cx="1423363" cy="2381885"/>
            <wp:effectExtent l="0" t="0" r="5715" b="0"/>
            <wp:wrapNone/>
            <wp:docPr id="1" name="图片 5" descr="图形用户界面, 应用程序&#10;&#10;描述已自动生成">
              <a:extLst xmlns:a="http://schemas.openxmlformats.org/drawingml/2006/main">
                <a:ext uri="{FF2B5EF4-FFF2-40B4-BE49-F238E27FC236}">
                  <a16:creationId xmlns:a16="http://schemas.microsoft.com/office/drawing/2014/main" id="{78BF90FE-95A5-439C-97E4-F2366198BF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图形用户界面, 应用程序&#10;&#10;描述已自动生成">
                      <a:extLst>
                        <a:ext uri="{FF2B5EF4-FFF2-40B4-BE49-F238E27FC236}">
                          <a16:creationId xmlns:a16="http://schemas.microsoft.com/office/drawing/2014/main" id="{78BF90FE-95A5-439C-97E4-F2366198BF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363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5DB0">
        <w:rPr>
          <w:rFonts w:ascii="Helvetica" w:eastAsia="宋体" w:hAnsi="Helvetica" w:cs="Helvetica"/>
          <w:b/>
          <w:bCs/>
          <w:noProof/>
          <w:color w:val="3D3F43"/>
          <w:kern w:val="0"/>
          <w:szCs w:val="21"/>
        </w:rPr>
        <w:drawing>
          <wp:inline distT="0" distB="0" distL="0" distR="0" wp14:anchorId="2F681044" wp14:editId="4644CFFA">
            <wp:extent cx="1732915" cy="3089540"/>
            <wp:effectExtent l="0" t="0" r="635" b="0"/>
            <wp:docPr id="8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0FD28798-6A34-419D-B191-D82B92FDAA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0FD28798-6A34-419D-B191-D82B92FDAA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8266" cy="309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DB0">
        <w:rPr>
          <w:rFonts w:ascii="Helvetica" w:eastAsia="宋体" w:hAnsi="Helvetica" w:cs="Helvetica"/>
          <w:b/>
          <w:bCs/>
          <w:noProof/>
          <w:color w:val="3D3F43"/>
          <w:kern w:val="0"/>
          <w:szCs w:val="21"/>
        </w:rPr>
        <w:drawing>
          <wp:inline distT="0" distB="0" distL="0" distR="0" wp14:anchorId="6FD8ECAB" wp14:editId="72109E2A">
            <wp:extent cx="1735970" cy="3109264"/>
            <wp:effectExtent l="0" t="0" r="0" b="0"/>
            <wp:docPr id="5" name="图片 4" descr="文本&#10;&#10;描述已自动生成">
              <a:extLst xmlns:a="http://schemas.openxmlformats.org/drawingml/2006/main">
                <a:ext uri="{FF2B5EF4-FFF2-40B4-BE49-F238E27FC236}">
                  <a16:creationId xmlns:a16="http://schemas.microsoft.com/office/drawing/2014/main" id="{CC4053F1-772E-4AE7-B80D-2D3B2B1704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文本&#10;&#10;描述已自动生成">
                      <a:extLst>
                        <a:ext uri="{FF2B5EF4-FFF2-40B4-BE49-F238E27FC236}">
                          <a16:creationId xmlns:a16="http://schemas.microsoft.com/office/drawing/2014/main" id="{CC4053F1-772E-4AE7-B80D-2D3B2B1704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2" b="6792"/>
                    <a:stretch/>
                  </pic:blipFill>
                  <pic:spPr>
                    <a:xfrm>
                      <a:off x="0" y="0"/>
                      <a:ext cx="1747080" cy="312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DB0">
        <w:rPr>
          <w:rFonts w:ascii="Helvetica" w:eastAsia="宋体" w:hAnsi="Helvetica" w:cs="Helvetica"/>
          <w:b/>
          <w:bCs/>
          <w:noProof/>
          <w:color w:val="3D3F43"/>
          <w:kern w:val="0"/>
          <w:szCs w:val="21"/>
        </w:rPr>
        <w:drawing>
          <wp:inline distT="0" distB="0" distL="0" distR="0" wp14:anchorId="18695059" wp14:editId="50931575">
            <wp:extent cx="1424794" cy="3087053"/>
            <wp:effectExtent l="0" t="0" r="4445" b="0"/>
            <wp:docPr id="7" name="图片 6" descr="图形用户界面, 应用程序&#10;&#10;描述已自动生成">
              <a:extLst xmlns:a="http://schemas.openxmlformats.org/drawingml/2006/main">
                <a:ext uri="{FF2B5EF4-FFF2-40B4-BE49-F238E27FC236}">
                  <a16:creationId xmlns:a16="http://schemas.microsoft.com/office/drawing/2014/main" id="{51B52868-0C87-4A1B-BA13-07BDCE3471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图形用户界面, 应用程序&#10;&#10;描述已自动生成">
                      <a:extLst>
                        <a:ext uri="{FF2B5EF4-FFF2-40B4-BE49-F238E27FC236}">
                          <a16:creationId xmlns:a16="http://schemas.microsoft.com/office/drawing/2014/main" id="{51B52868-0C87-4A1B-BA13-07BDCE3471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223" cy="311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5DB0">
        <w:rPr>
          <w:rFonts w:ascii="Helvetica" w:eastAsia="宋体" w:hAnsi="Helvetica" w:cs="Helvetica"/>
          <w:b/>
          <w:bCs/>
          <w:noProof/>
          <w:color w:val="3D3F43"/>
          <w:kern w:val="0"/>
          <w:szCs w:val="21"/>
        </w:rPr>
        <w:drawing>
          <wp:inline distT="0" distB="0" distL="0" distR="0" wp14:anchorId="1FD40889" wp14:editId="45346E04">
            <wp:extent cx="1511711" cy="3098754"/>
            <wp:effectExtent l="0" t="0" r="0" b="6985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7CEDA0D7-75C0-496C-A2FB-EB5B71A193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7CEDA0D7-75C0-496C-A2FB-EB5B71A193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6644" cy="310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BF726" w14:textId="095576E7" w:rsidR="00005DB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</w:p>
    <w:p w14:paraId="2EBF2667" w14:textId="65260EA0" w:rsidR="00005DB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三、等待调试</w:t>
      </w:r>
    </w:p>
    <w:p w14:paraId="000BF6C8" w14:textId="34D8EF58" w:rsidR="00005DB0" w:rsidRDefault="00EA6AEA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呼叫不到您，会电话联系您，请在通知的调试时间保持手机畅通，电量充足，网络稳定。</w:t>
      </w:r>
    </w:p>
    <w:p w14:paraId="363C561D" w14:textId="43C065BC" w:rsidR="00005DB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</w:p>
    <w:p w14:paraId="470BB6E9" w14:textId="2774EBC7" w:rsidR="00005DB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</w:p>
    <w:p w14:paraId="64118532" w14:textId="68E96046" w:rsidR="00005DB0" w:rsidRPr="0016346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color w:val="3D3F43"/>
          <w:kern w:val="0"/>
          <w:szCs w:val="21"/>
        </w:rPr>
      </w:pPr>
      <w:r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lastRenderedPageBreak/>
        <w:t>四、参加复试</w:t>
      </w:r>
    </w:p>
    <w:p w14:paraId="5A28305F" w14:textId="3CDFDE39" w:rsidR="00602801" w:rsidRPr="00163460" w:rsidRDefault="00163460" w:rsidP="00602801">
      <w:pPr>
        <w:widowControl/>
        <w:shd w:val="clear" w:color="auto" w:fill="FFFFFF"/>
        <w:spacing w:after="225"/>
        <w:contextualSpacing/>
        <w:jc w:val="left"/>
        <w:outlineLvl w:val="3"/>
        <w:rPr>
          <w:rFonts w:ascii="Helvetica" w:eastAsia="宋体" w:hAnsi="Helvetica" w:cs="Helvetica"/>
          <w:b/>
          <w:bCs/>
          <w:kern w:val="0"/>
          <w:szCs w:val="21"/>
        </w:rPr>
      </w:pPr>
      <w:r w:rsidRPr="00163460">
        <w:rPr>
          <w:noProof/>
          <w:szCs w:val="21"/>
        </w:rPr>
        <w:drawing>
          <wp:anchor distT="0" distB="0" distL="114300" distR="114300" simplePos="0" relativeHeight="251730944" behindDoc="0" locked="0" layoutInCell="1" allowOverlap="1" wp14:anchorId="554E2FF7" wp14:editId="3D395E0E">
            <wp:simplePos x="0" y="0"/>
            <wp:positionH relativeFrom="margin">
              <wp:posOffset>4814018</wp:posOffset>
            </wp:positionH>
            <wp:positionV relativeFrom="paragraph">
              <wp:posOffset>10271</wp:posOffset>
            </wp:positionV>
            <wp:extent cx="1548765" cy="2233930"/>
            <wp:effectExtent l="0" t="0" r="0" b="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A84" w:rsidRPr="00163460">
        <w:rPr>
          <w:rFonts w:ascii="Helvetica" w:eastAsia="宋体" w:hAnsi="Helvetica" w:cs="Helvetica" w:hint="eastAsia"/>
          <w:b/>
          <w:bCs/>
          <w:color w:val="3D3F43"/>
          <w:kern w:val="0"/>
          <w:szCs w:val="21"/>
        </w:rPr>
        <w:t>1</w:t>
      </w:r>
      <w:r w:rsidR="00EB2A84" w:rsidRPr="00163460">
        <w:rPr>
          <w:rFonts w:ascii="Helvetica" w:eastAsia="宋体" w:hAnsi="Helvetica" w:cs="Helvetica" w:hint="eastAsia"/>
          <w:b/>
          <w:bCs/>
          <w:kern w:val="0"/>
          <w:szCs w:val="21"/>
        </w:rPr>
        <w:t>、考试排序</w:t>
      </w:r>
    </w:p>
    <w:p w14:paraId="4ED3E5A2" w14:textId="69B598F5" w:rsidR="00751D7D" w:rsidRPr="00163460" w:rsidRDefault="00EB2A84" w:rsidP="00602801">
      <w:pPr>
        <w:widowControl/>
        <w:shd w:val="clear" w:color="auto" w:fill="FFFFFF"/>
        <w:spacing w:after="225"/>
        <w:ind w:firstLineChars="200" w:firstLine="420"/>
        <w:contextualSpacing/>
        <w:jc w:val="left"/>
        <w:outlineLvl w:val="3"/>
        <w:rPr>
          <w:rFonts w:ascii="Helvetica" w:eastAsia="宋体" w:hAnsi="Helvetica" w:cs="Helvetica"/>
          <w:b/>
          <w:bCs/>
          <w:kern w:val="0"/>
          <w:szCs w:val="21"/>
        </w:rPr>
      </w:pPr>
      <w:r w:rsidRPr="00163460">
        <w:rPr>
          <w:rFonts w:ascii="Helvetica" w:eastAsia="宋体" w:hAnsi="Helvetica" w:cs="Helvetica" w:hint="eastAsia"/>
          <w:kern w:val="0"/>
          <w:szCs w:val="21"/>
        </w:rPr>
        <w:t>进入正式考试前，考</w:t>
      </w:r>
      <w:proofErr w:type="gramStart"/>
      <w:r w:rsidRPr="00163460">
        <w:rPr>
          <w:rFonts w:ascii="Helvetica" w:eastAsia="宋体" w:hAnsi="Helvetica" w:cs="Helvetica" w:hint="eastAsia"/>
          <w:kern w:val="0"/>
          <w:szCs w:val="21"/>
        </w:rPr>
        <w:t>务</w:t>
      </w:r>
      <w:proofErr w:type="gramEnd"/>
      <w:r w:rsidRPr="00163460">
        <w:rPr>
          <w:rFonts w:ascii="Helvetica" w:eastAsia="宋体" w:hAnsi="Helvetica" w:cs="Helvetica" w:hint="eastAsia"/>
          <w:kern w:val="0"/>
          <w:szCs w:val="21"/>
        </w:rPr>
        <w:t>老师会将你</w:t>
      </w:r>
      <w:r w:rsidR="001653A2" w:rsidRPr="00163460">
        <w:rPr>
          <w:rFonts w:ascii="Helvetica" w:eastAsia="宋体" w:hAnsi="Helvetica" w:cs="Helvetica" w:hint="eastAsia"/>
          <w:kern w:val="0"/>
          <w:szCs w:val="21"/>
        </w:rPr>
        <w:t>的名字</w:t>
      </w:r>
      <w:r w:rsidRPr="00163460">
        <w:rPr>
          <w:rFonts w:ascii="Helvetica" w:eastAsia="宋体" w:hAnsi="Helvetica" w:cs="Helvetica" w:hint="eastAsia"/>
          <w:kern w:val="0"/>
          <w:szCs w:val="21"/>
        </w:rPr>
        <w:t>按照抽签考试顺序</w:t>
      </w:r>
      <w:r w:rsidR="001653A2" w:rsidRPr="00163460">
        <w:rPr>
          <w:rFonts w:ascii="Helvetica" w:eastAsia="宋体" w:hAnsi="Helvetica" w:cs="Helvetica" w:hint="eastAsia"/>
          <w:kern w:val="0"/>
          <w:szCs w:val="21"/>
        </w:rPr>
        <w:t>修改成</w:t>
      </w:r>
      <w:r w:rsidRPr="00163460">
        <w:rPr>
          <w:rFonts w:ascii="Helvetica" w:eastAsia="宋体" w:hAnsi="Helvetica" w:cs="Helvetica" w:hint="eastAsia"/>
          <w:kern w:val="0"/>
          <w:szCs w:val="21"/>
        </w:rPr>
        <w:t>编号</w:t>
      </w:r>
      <w:r w:rsidR="00751D7D" w:rsidRPr="00163460">
        <w:rPr>
          <w:rFonts w:ascii="Helvetica" w:eastAsia="宋体" w:hAnsi="Helvetica" w:cs="Helvetica" w:hint="eastAsia"/>
          <w:kern w:val="0"/>
          <w:szCs w:val="21"/>
        </w:rPr>
        <w:t>。</w:t>
      </w:r>
      <w:r w:rsidR="00EA6AEA">
        <w:rPr>
          <w:rFonts w:ascii="Helvetica" w:eastAsia="宋体" w:hAnsi="Helvetica" w:cs="Helvetica" w:hint="eastAsia"/>
          <w:kern w:val="0"/>
          <w:szCs w:val="21"/>
        </w:rPr>
        <w:t>所以此时学生不要改名字，避免泄露自己身份，以免违反复试规定。</w:t>
      </w:r>
    </w:p>
    <w:p w14:paraId="277259B4" w14:textId="49C55B71" w:rsidR="00E71407" w:rsidRPr="00163460" w:rsidRDefault="001822A9" w:rsidP="00602801">
      <w:pPr>
        <w:widowControl/>
        <w:shd w:val="clear" w:color="auto" w:fill="FFFFFF"/>
        <w:spacing w:after="225"/>
        <w:contextualSpacing/>
        <w:jc w:val="left"/>
        <w:outlineLvl w:val="3"/>
        <w:rPr>
          <w:rFonts w:ascii="Helvetica" w:eastAsia="宋体" w:hAnsi="Helvetica" w:cs="Helvetica"/>
          <w:b/>
          <w:bCs/>
          <w:kern w:val="0"/>
          <w:szCs w:val="21"/>
        </w:rPr>
      </w:pPr>
      <w:r w:rsidRPr="00163460">
        <w:rPr>
          <w:rFonts w:ascii="Helvetica" w:eastAsia="宋体" w:hAnsi="Helvetica" w:cs="Helvetica" w:hint="eastAsia"/>
          <w:b/>
          <w:bCs/>
          <w:kern w:val="0"/>
          <w:szCs w:val="21"/>
        </w:rPr>
        <w:t>2</w:t>
      </w:r>
      <w:r w:rsidR="00093132" w:rsidRPr="00163460">
        <w:rPr>
          <w:rFonts w:ascii="Helvetica" w:eastAsia="宋体" w:hAnsi="Helvetica" w:cs="Helvetica" w:hint="eastAsia"/>
          <w:b/>
          <w:bCs/>
          <w:kern w:val="0"/>
          <w:szCs w:val="21"/>
        </w:rPr>
        <w:t>、</w:t>
      </w:r>
      <w:r w:rsidR="00E71407" w:rsidRPr="00163460">
        <w:rPr>
          <w:rFonts w:ascii="Helvetica" w:eastAsia="宋体" w:hAnsi="Helvetica" w:cs="Helvetica" w:hint="eastAsia"/>
          <w:b/>
          <w:bCs/>
          <w:kern w:val="0"/>
          <w:szCs w:val="21"/>
        </w:rPr>
        <w:t>等待呼叫</w:t>
      </w:r>
    </w:p>
    <w:p w14:paraId="2B230AB7" w14:textId="0FC31793" w:rsidR="00E71407" w:rsidRPr="00163460" w:rsidRDefault="00093132" w:rsidP="00602801">
      <w:pPr>
        <w:widowControl/>
        <w:shd w:val="clear" w:color="auto" w:fill="FFFFFF"/>
        <w:spacing w:after="150"/>
        <w:ind w:firstLineChars="200" w:firstLine="420"/>
        <w:contextualSpacing/>
        <w:jc w:val="left"/>
        <w:rPr>
          <w:rFonts w:ascii="Helvetica" w:eastAsia="宋体" w:hAnsi="Helvetica" w:cs="Helvetica"/>
          <w:kern w:val="0"/>
          <w:szCs w:val="21"/>
        </w:rPr>
      </w:pPr>
      <w:r w:rsidRPr="00163460">
        <w:rPr>
          <w:rFonts w:ascii="Helvetica" w:eastAsia="宋体" w:hAnsi="Helvetica" w:cs="Helvetica" w:hint="eastAsia"/>
          <w:kern w:val="0"/>
          <w:szCs w:val="21"/>
        </w:rPr>
        <w:t>复试</w:t>
      </w:r>
      <w:r w:rsidR="00E71407" w:rsidRPr="00163460">
        <w:rPr>
          <w:rFonts w:ascii="Helvetica" w:eastAsia="宋体" w:hAnsi="Helvetica" w:cs="Helvetica" w:hint="eastAsia"/>
          <w:kern w:val="0"/>
          <w:szCs w:val="21"/>
        </w:rPr>
        <w:t>当天</w:t>
      </w:r>
      <w:r w:rsidR="00B828B0" w:rsidRPr="00163460">
        <w:rPr>
          <w:rFonts w:ascii="Helvetica" w:eastAsia="宋体" w:hAnsi="Helvetica" w:cs="Helvetica" w:hint="eastAsia"/>
          <w:kern w:val="0"/>
          <w:szCs w:val="21"/>
        </w:rPr>
        <w:t>请在规定的时间段内，将两部手机都</w:t>
      </w:r>
      <w:r w:rsidR="00E71407" w:rsidRPr="00163460">
        <w:rPr>
          <w:rFonts w:ascii="Helvetica" w:eastAsia="宋体" w:hAnsi="Helvetica" w:cs="Helvetica" w:hint="eastAsia"/>
          <w:kern w:val="0"/>
          <w:szCs w:val="21"/>
        </w:rPr>
        <w:t>打开</w:t>
      </w:r>
      <w:proofErr w:type="spellStart"/>
      <w:r w:rsidR="00E71407" w:rsidRPr="00163460">
        <w:rPr>
          <w:rFonts w:ascii="Helvetica" w:eastAsia="宋体" w:hAnsi="Helvetica" w:cs="Helvetica" w:hint="eastAsia"/>
          <w:kern w:val="0"/>
          <w:szCs w:val="21"/>
        </w:rPr>
        <w:t>We</w:t>
      </w:r>
      <w:r w:rsidR="00E71407" w:rsidRPr="00163460">
        <w:rPr>
          <w:rFonts w:ascii="Helvetica" w:eastAsia="宋体" w:hAnsi="Helvetica" w:cs="Helvetica"/>
          <w:kern w:val="0"/>
          <w:szCs w:val="21"/>
        </w:rPr>
        <w:t>Link</w:t>
      </w:r>
      <w:proofErr w:type="spellEnd"/>
      <w:r w:rsidR="00E71407" w:rsidRPr="00163460">
        <w:rPr>
          <w:rFonts w:ascii="Helvetica" w:eastAsia="宋体" w:hAnsi="Helvetica" w:cs="Helvetica" w:hint="eastAsia"/>
          <w:kern w:val="0"/>
          <w:szCs w:val="21"/>
        </w:rPr>
        <w:t>软件，</w:t>
      </w:r>
      <w:r w:rsidR="00221C5B" w:rsidRPr="00163460">
        <w:rPr>
          <w:rFonts w:ascii="Helvetica" w:eastAsia="宋体" w:hAnsi="Helvetica" w:cs="Helvetica" w:hint="eastAsia"/>
          <w:kern w:val="0"/>
          <w:szCs w:val="21"/>
        </w:rPr>
        <w:t>保持软件打开状态</w:t>
      </w:r>
      <w:r w:rsidR="00B828B0" w:rsidRPr="00163460">
        <w:rPr>
          <w:rFonts w:ascii="Helvetica" w:eastAsia="宋体" w:hAnsi="Helvetica" w:cs="Helvetica" w:hint="eastAsia"/>
          <w:kern w:val="0"/>
          <w:szCs w:val="21"/>
        </w:rPr>
        <w:t>，随时</w:t>
      </w:r>
      <w:r w:rsidR="008C73AB" w:rsidRPr="00163460">
        <w:rPr>
          <w:rFonts w:ascii="Helvetica" w:eastAsia="宋体" w:hAnsi="Helvetica" w:cs="Helvetica" w:hint="eastAsia"/>
          <w:kern w:val="0"/>
          <w:szCs w:val="21"/>
        </w:rPr>
        <w:t>接收</w:t>
      </w:r>
      <w:r w:rsidR="00B828B0" w:rsidRPr="00163460">
        <w:rPr>
          <w:rFonts w:ascii="Helvetica" w:eastAsia="宋体" w:hAnsi="Helvetica" w:cs="Helvetica" w:hint="eastAsia"/>
          <w:kern w:val="0"/>
          <w:szCs w:val="21"/>
        </w:rPr>
        <w:t>复试老师呼叫。</w:t>
      </w:r>
      <w:r w:rsidRPr="00163460">
        <w:rPr>
          <w:rFonts w:ascii="Helvetica" w:eastAsia="宋体" w:hAnsi="Helvetica" w:cs="Helvetica" w:hint="eastAsia"/>
          <w:kern w:val="0"/>
          <w:szCs w:val="21"/>
        </w:rPr>
        <w:t>当你</w:t>
      </w:r>
      <w:r w:rsidR="00D20450" w:rsidRPr="00163460">
        <w:rPr>
          <w:rFonts w:ascii="Helvetica" w:eastAsia="宋体" w:hAnsi="Helvetica" w:cs="Helvetica" w:hint="eastAsia"/>
          <w:kern w:val="0"/>
          <w:szCs w:val="21"/>
        </w:rPr>
        <w:t>接到</w:t>
      </w:r>
      <w:r w:rsidRPr="00163460">
        <w:rPr>
          <w:rFonts w:ascii="Helvetica" w:eastAsia="宋体" w:hAnsi="Helvetica" w:cs="Helvetica" w:hint="eastAsia"/>
          <w:kern w:val="0"/>
          <w:szCs w:val="21"/>
        </w:rPr>
        <w:t>参加复试的呼叫</w:t>
      </w:r>
      <w:r w:rsidR="00D20450" w:rsidRPr="00163460">
        <w:rPr>
          <w:rFonts w:ascii="Helvetica" w:eastAsia="宋体" w:hAnsi="Helvetica" w:cs="Helvetica" w:hint="eastAsia"/>
          <w:kern w:val="0"/>
          <w:szCs w:val="21"/>
        </w:rPr>
        <w:t>时</w:t>
      </w:r>
      <w:r w:rsidRPr="00163460">
        <w:rPr>
          <w:rFonts w:ascii="Helvetica" w:eastAsia="宋体" w:hAnsi="Helvetica" w:cs="Helvetica" w:hint="eastAsia"/>
          <w:kern w:val="0"/>
          <w:szCs w:val="21"/>
        </w:rPr>
        <w:t>，点击绿色摄像头图标进入</w:t>
      </w:r>
      <w:r w:rsidR="00D20450" w:rsidRPr="00163460">
        <w:rPr>
          <w:rFonts w:ascii="Helvetica" w:eastAsia="宋体" w:hAnsi="Helvetica" w:cs="Helvetica" w:hint="eastAsia"/>
          <w:kern w:val="0"/>
          <w:szCs w:val="21"/>
        </w:rPr>
        <w:t>线上复试流程。如</w:t>
      </w:r>
      <w:r w:rsidR="00602801" w:rsidRPr="00163460">
        <w:rPr>
          <w:rFonts w:ascii="Helvetica" w:eastAsia="宋体" w:hAnsi="Helvetica" w:cs="Helvetica" w:hint="eastAsia"/>
          <w:kern w:val="0"/>
          <w:szCs w:val="21"/>
        </w:rPr>
        <w:t>右</w:t>
      </w:r>
      <w:r w:rsidR="00D20450" w:rsidRPr="00163460">
        <w:rPr>
          <w:rFonts w:ascii="Helvetica" w:eastAsia="宋体" w:hAnsi="Helvetica" w:cs="Helvetica" w:hint="eastAsia"/>
          <w:kern w:val="0"/>
          <w:szCs w:val="21"/>
        </w:rPr>
        <w:t>图所示</w:t>
      </w:r>
      <w:r w:rsidR="00602801" w:rsidRPr="00163460">
        <w:rPr>
          <w:rFonts w:ascii="Helvetica" w:eastAsia="宋体" w:hAnsi="Helvetica" w:cs="Helvetica" w:hint="eastAsia"/>
          <w:kern w:val="0"/>
          <w:szCs w:val="21"/>
        </w:rPr>
        <w:t>。</w:t>
      </w:r>
    </w:p>
    <w:p w14:paraId="4E474ECA" w14:textId="6C91E1A8" w:rsidR="00674184" w:rsidRPr="00163460" w:rsidRDefault="00D20450" w:rsidP="00602801">
      <w:pPr>
        <w:pStyle w:val="4"/>
        <w:shd w:val="clear" w:color="auto" w:fill="FFFFFF"/>
        <w:spacing w:before="0" w:beforeAutospacing="0" w:after="225" w:afterAutospacing="0"/>
        <w:ind w:firstLineChars="200" w:firstLine="420"/>
        <w:contextualSpacing/>
        <w:rPr>
          <w:rFonts w:ascii="Helvetica" w:hAnsi="Helvetica" w:cs="Helvetica"/>
          <w:b w:val="0"/>
          <w:bCs w:val="0"/>
          <w:sz w:val="21"/>
          <w:szCs w:val="21"/>
        </w:rPr>
      </w:pPr>
      <w:r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注意：研究生线上复试分为待考会场、考试会场两</w:t>
      </w:r>
      <w:r w:rsidR="00674184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个环节</w:t>
      </w:r>
      <w:r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。在待考会场，</w:t>
      </w:r>
      <w:r w:rsidR="00D22B6D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会有</w:t>
      </w:r>
      <w:r w:rsidR="00674184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考</w:t>
      </w:r>
      <w:proofErr w:type="gramStart"/>
      <w:r w:rsidR="00674184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务</w:t>
      </w:r>
      <w:proofErr w:type="gramEnd"/>
      <w:r w:rsidR="00674184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人员</w:t>
      </w:r>
      <w:r w:rsidR="00D22B6D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对你</w:t>
      </w:r>
      <w:r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进行资格审查和复试注意事项</w:t>
      </w:r>
      <w:r w:rsidR="00674184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告知</w:t>
      </w:r>
      <w:r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等内容</w:t>
      </w:r>
      <w:r w:rsidR="00D22B6D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，同时协助你</w:t>
      </w:r>
      <w:r w:rsidR="00674184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做</w:t>
      </w:r>
      <w:r w:rsidR="00D22B6D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最后的</w:t>
      </w:r>
      <w:r w:rsidR="007710B6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音</w:t>
      </w:r>
      <w:r w:rsidR="00D22B6D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视频调试，确保复试顺利进行</w:t>
      </w:r>
      <w:r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；</w:t>
      </w:r>
    </w:p>
    <w:p w14:paraId="576DE335" w14:textId="52AE3E28" w:rsidR="004D3857" w:rsidRPr="00163460" w:rsidRDefault="00602801" w:rsidP="00602801">
      <w:pPr>
        <w:pStyle w:val="4"/>
        <w:shd w:val="clear" w:color="auto" w:fill="FFFFFF"/>
        <w:spacing w:before="0" w:beforeAutospacing="0" w:after="225" w:afterAutospacing="0"/>
        <w:ind w:firstLineChars="200" w:firstLine="422"/>
        <w:contextualSpacing/>
        <w:rPr>
          <w:rFonts w:ascii="Helvetica" w:hAnsi="Helvetica" w:cs="Helvetica"/>
          <w:sz w:val="21"/>
          <w:szCs w:val="21"/>
        </w:rPr>
      </w:pPr>
      <w:r w:rsidRPr="00163460">
        <w:rPr>
          <w:rFonts w:ascii="Helvetica" w:hAnsi="Helvetica" w:cs="Helvetic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33CC1A" wp14:editId="147FD520">
                <wp:simplePos x="0" y="0"/>
                <wp:positionH relativeFrom="column">
                  <wp:posOffset>5752769</wp:posOffset>
                </wp:positionH>
                <wp:positionV relativeFrom="paragraph">
                  <wp:posOffset>1242</wp:posOffset>
                </wp:positionV>
                <wp:extent cx="349857" cy="326004"/>
                <wp:effectExtent l="19050" t="19050" r="12700" b="1714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7" cy="32600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08AFA" id="矩形 14" o:spid="_x0000_s1026" style="position:absolute;left:0;text-align:left;margin-left:452.95pt;margin-top:.1pt;width:27.55pt;height:25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" filled="f" strokecolor="red" strokeweight="2.25pt"/>
            </w:pict>
          </mc:Fallback>
        </mc:AlternateContent>
      </w:r>
      <w:r w:rsidR="00D22B6D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待考环节结束后，考</w:t>
      </w:r>
      <w:proofErr w:type="gramStart"/>
      <w:r w:rsidR="00D22B6D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务</w:t>
      </w:r>
      <w:proofErr w:type="gramEnd"/>
      <w:r w:rsidR="00D22B6D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人员将你挂断，并在很短的时间内将你呼入考试会场，进行正式的复试考试</w:t>
      </w:r>
      <w:r w:rsidR="00674184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，</w:t>
      </w:r>
      <w:r w:rsidR="00D20450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所以会有两次或者多次呼叫，看到有</w:t>
      </w:r>
      <w:proofErr w:type="gramStart"/>
      <w:r w:rsidR="00D20450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呼叫请</w:t>
      </w:r>
      <w:proofErr w:type="gramEnd"/>
      <w:r w:rsidR="00D20450" w:rsidRPr="00163460">
        <w:rPr>
          <w:rFonts w:ascii="Helvetica" w:hAnsi="Helvetica" w:cs="Helvetica" w:hint="eastAsia"/>
          <w:b w:val="0"/>
          <w:bCs w:val="0"/>
          <w:sz w:val="21"/>
          <w:szCs w:val="21"/>
        </w:rPr>
        <w:t>及时接听；</w:t>
      </w:r>
    </w:p>
    <w:p w14:paraId="1DF2612B" w14:textId="34AF634D" w:rsidR="00215E31" w:rsidRPr="00163460" w:rsidRDefault="00005DB0" w:rsidP="00CE7B50">
      <w:pPr>
        <w:widowControl/>
        <w:shd w:val="clear" w:color="auto" w:fill="FFFFFF"/>
        <w:spacing w:after="225" w:line="495" w:lineRule="atLeast"/>
        <w:contextualSpacing/>
        <w:jc w:val="left"/>
        <w:outlineLvl w:val="3"/>
        <w:rPr>
          <w:rFonts w:ascii="Helvetica" w:eastAsia="宋体" w:hAnsi="Helvetica" w:cs="Helvetica"/>
          <w:b/>
          <w:bCs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b/>
          <w:bCs/>
          <w:kern w:val="0"/>
          <w:sz w:val="24"/>
          <w:szCs w:val="24"/>
        </w:rPr>
        <w:t>五</w:t>
      </w:r>
      <w:r w:rsidR="00674184" w:rsidRPr="00163460">
        <w:rPr>
          <w:rFonts w:ascii="Helvetica" w:eastAsia="宋体" w:hAnsi="Helvetica" w:cs="Helvetica" w:hint="eastAsia"/>
          <w:b/>
          <w:bCs/>
          <w:kern w:val="0"/>
          <w:sz w:val="24"/>
          <w:szCs w:val="24"/>
        </w:rPr>
        <w:t>、</w:t>
      </w:r>
      <w:r w:rsidR="00221C5B" w:rsidRPr="00163460">
        <w:rPr>
          <w:rFonts w:ascii="Helvetica" w:eastAsia="宋体" w:hAnsi="Helvetica" w:cs="Helvetica" w:hint="eastAsia"/>
          <w:b/>
          <w:bCs/>
          <w:kern w:val="0"/>
          <w:sz w:val="24"/>
          <w:szCs w:val="24"/>
        </w:rPr>
        <w:t>认识界面</w:t>
      </w:r>
    </w:p>
    <w:p w14:paraId="76867520" w14:textId="77777777" w:rsidR="00221C5B" w:rsidRPr="008C73AB" w:rsidRDefault="00221C5B" w:rsidP="00221C5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 w:line="390" w:lineRule="atLeast"/>
        <w:contextualSpacing/>
        <w:rPr>
          <w:rFonts w:ascii="Helvetica" w:hAnsi="Helvetica" w:cs="Helvetica"/>
          <w:b/>
          <w:color w:val="3D3F43"/>
        </w:rPr>
      </w:pPr>
      <w:r w:rsidRPr="008C73AB">
        <w:rPr>
          <w:rFonts w:ascii="Helvetica" w:hAnsi="Helvetica" w:cs="Helvetica" w:hint="eastAsia"/>
          <w:b/>
          <w:color w:val="3D3F43"/>
        </w:rPr>
        <w:t>手机端</w:t>
      </w:r>
    </w:p>
    <w:p w14:paraId="1F4849E8" w14:textId="01948E1A" w:rsidR="00221C5B" w:rsidRDefault="004D3857" w:rsidP="00221C5B">
      <w:pPr>
        <w:pStyle w:val="a3"/>
        <w:shd w:val="clear" w:color="auto" w:fill="FFFFFF"/>
        <w:spacing w:before="0" w:beforeAutospacing="0" w:after="150" w:afterAutospacing="0" w:line="390" w:lineRule="atLeast"/>
        <w:contextualSpacing/>
        <w:jc w:val="center"/>
        <w:rPr>
          <w:rFonts w:ascii="Helvetica" w:hAnsi="Helvetica" w:cs="Helvetica"/>
          <w:b/>
          <w:color w:val="3D3F43"/>
          <w:sz w:val="21"/>
          <w:szCs w:val="21"/>
        </w:rPr>
      </w:pPr>
      <w:r>
        <w:rPr>
          <w:rFonts w:ascii="Helvetica" w:hAnsi="Helvetica" w:cs="Helvetica"/>
          <w:noProof/>
          <w:color w:val="3D3F43"/>
          <w:sz w:val="21"/>
          <w:szCs w:val="21"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68293990" wp14:editId="45FE217E">
                <wp:simplePos x="0" y="0"/>
                <wp:positionH relativeFrom="column">
                  <wp:posOffset>2572246</wp:posOffset>
                </wp:positionH>
                <wp:positionV relativeFrom="paragraph">
                  <wp:posOffset>3073179</wp:posOffset>
                </wp:positionV>
                <wp:extent cx="930303" cy="323849"/>
                <wp:effectExtent l="0" t="0" r="0" b="0"/>
                <wp:wrapNone/>
                <wp:docPr id="40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303" cy="3238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EBB794" w14:textId="5ED651DF" w:rsidR="004D3857" w:rsidRDefault="004D3857" w:rsidP="00221C5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摄像头开关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3990" id="矩形 82" o:spid="_x0000_s1026" style="position:absolute;left:0;text-align:left;margin-left:202.55pt;margin-top:242pt;width:73.25pt;height:25.5pt;z-index:251729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" filled="f" stroked="f">
                <v:textbox>
                  <w:txbxContent>
                    <w:p w14:paraId="4DEBB794" w14:textId="5ED651DF" w:rsidR="004D3857" w:rsidRDefault="004D3857" w:rsidP="00221C5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摄像头开关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="Helvetica"/>
          <w:noProof/>
          <w:color w:val="3D3F43"/>
          <w:sz w:val="21"/>
          <w:szCs w:val="21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0987B6B" wp14:editId="098CAFC4">
                <wp:simplePos x="0" y="0"/>
                <wp:positionH relativeFrom="column">
                  <wp:posOffset>2879173</wp:posOffset>
                </wp:positionH>
                <wp:positionV relativeFrom="paragraph">
                  <wp:posOffset>3327317</wp:posOffset>
                </wp:positionV>
                <wp:extent cx="50358" cy="341906"/>
                <wp:effectExtent l="76200" t="38100" r="45085" b="20320"/>
                <wp:wrapNone/>
                <wp:docPr id="1056" name="直接箭头连接符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358" cy="341906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F6A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1" o:spid="_x0000_s1026" type="#_x0000_t32" style="position:absolute;left:0;text-align:left;margin-left:226.7pt;margin-top:262pt;width:3.95pt;height:26.9pt;flip:y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" strokecolor="red" strokeweight="3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Helvetica" w:hAnsi="Helvetica" w:cs="Helvetica"/>
          <w:noProof/>
          <w:color w:val="3D3F43"/>
          <w:sz w:val="21"/>
          <w:szCs w:val="21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F25731B" wp14:editId="52BAEF39">
                <wp:simplePos x="0" y="0"/>
                <wp:positionH relativeFrom="column">
                  <wp:posOffset>1248548</wp:posOffset>
                </wp:positionH>
                <wp:positionV relativeFrom="paragraph">
                  <wp:posOffset>3669002</wp:posOffset>
                </wp:positionV>
                <wp:extent cx="771276" cy="323849"/>
                <wp:effectExtent l="0" t="0" r="0" b="0"/>
                <wp:wrapNone/>
                <wp:docPr id="106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276" cy="3238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B5BDFC" w14:textId="3110C370" w:rsidR="00221C5B" w:rsidRDefault="004D3857" w:rsidP="00221C5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话筒</w:t>
                            </w:r>
                            <w:r w:rsidR="00221C5B">
                              <w:rPr>
                                <w:rFonts w:hint="eastAsia"/>
                                <w:b/>
                                <w:color w:val="FF0000"/>
                              </w:rPr>
                              <w:t>开关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5731B" id="_x0000_s1027" style="position:absolute;left:0;text-align:left;margin-left:98.3pt;margin-top:288.9pt;width:60.75pt;height:25.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" filled="f" stroked="f">
                <v:textbox>
                  <w:txbxContent>
                    <w:p w14:paraId="76B5BDFC" w14:textId="3110C370" w:rsidR="00221C5B" w:rsidRDefault="004D3857" w:rsidP="00221C5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话筒</w:t>
                      </w:r>
                      <w:r w:rsidR="00221C5B">
                        <w:rPr>
                          <w:rFonts w:hint="eastAsia"/>
                          <w:b/>
                          <w:color w:val="FF0000"/>
                        </w:rPr>
                        <w:t>开关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="Helvetica"/>
          <w:noProof/>
          <w:color w:val="3D3F43"/>
          <w:sz w:val="21"/>
          <w:szCs w:val="21"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624D9597" wp14:editId="1EF9892D">
                <wp:simplePos x="0" y="0"/>
                <wp:positionH relativeFrom="column">
                  <wp:posOffset>1983188</wp:posOffset>
                </wp:positionH>
                <wp:positionV relativeFrom="paragraph">
                  <wp:posOffset>3818034</wp:posOffset>
                </wp:positionV>
                <wp:extent cx="381000" cy="0"/>
                <wp:effectExtent l="0" t="95250" r="0" b="95250"/>
                <wp:wrapNone/>
                <wp:docPr id="39" name="直接箭头连接符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DA093" id="直接箭头连接符 87" o:spid="_x0000_s1026" type="#_x0000_t32" style="position:absolute;left:0;text-align:left;margin-left:156.15pt;margin-top:300.65pt;width:30pt;height:0;z-index:25172787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" strokecolor="red" strokeweight="3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Helvetica" w:hAnsi="Helvetica" w:cs="Helvetica"/>
          <w:noProof/>
          <w:color w:val="3D3F43"/>
          <w:sz w:val="21"/>
          <w:szCs w:val="21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5FCAB8A" wp14:editId="468832DB">
                <wp:simplePos x="0" y="0"/>
                <wp:positionH relativeFrom="column">
                  <wp:posOffset>1959610</wp:posOffset>
                </wp:positionH>
                <wp:positionV relativeFrom="paragraph">
                  <wp:posOffset>574040</wp:posOffset>
                </wp:positionV>
                <wp:extent cx="381000" cy="0"/>
                <wp:effectExtent l="0" t="95250" r="0" b="95250"/>
                <wp:wrapNone/>
                <wp:docPr id="1059" name="直接箭头连接符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BE2D36" id="直接箭头连接符 87" o:spid="_x0000_s1026" type="#_x0000_t32" style="position:absolute;left:0;text-align:left;margin-left:154.3pt;margin-top:45.2pt;width:30pt;height:0;z-index:25167155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" strokecolor="red" strokeweight="3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Helvetica" w:hAnsi="Helvetica" w:cs="Helvetica"/>
          <w:noProof/>
          <w:color w:val="3D3F43"/>
          <w:sz w:val="21"/>
          <w:szCs w:val="21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FB89668" wp14:editId="29CE576A">
                <wp:simplePos x="0" y="0"/>
                <wp:positionH relativeFrom="margin">
                  <wp:posOffset>793225</wp:posOffset>
                </wp:positionH>
                <wp:positionV relativeFrom="paragraph">
                  <wp:posOffset>237517</wp:posOffset>
                </wp:positionV>
                <wp:extent cx="1228725" cy="676275"/>
                <wp:effectExtent l="0" t="0" r="0" b="0"/>
                <wp:wrapNone/>
                <wp:docPr id="1060" name="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623E6F" w14:textId="77777777" w:rsidR="00221C5B" w:rsidRDefault="00221C5B" w:rsidP="00221C5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声音外放模式（耳机或外放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89668" id="矩形 88" o:spid="_x0000_s1028" style="position:absolute;left:0;text-align:left;margin-left:62.45pt;margin-top:18.7pt;width:96.75pt;height:53.25pt;z-index:2516725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" filled="f" stroked="f">
                <v:textbox>
                  <w:txbxContent>
                    <w:p w14:paraId="1E623E6F" w14:textId="77777777" w:rsidR="00221C5B" w:rsidRDefault="00221C5B" w:rsidP="00221C5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声音外放模式（耳机或外放</w:t>
                      </w:r>
                      <w:r>
                        <w:rPr>
                          <w:b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 w:rsidR="00221C5B">
        <w:rPr>
          <w:rFonts w:ascii="Helvetica" w:hAnsi="Helvetica" w:cs="Helvetica"/>
          <w:b/>
          <w:noProof/>
          <w:color w:val="3D3F43"/>
          <w:sz w:val="21"/>
          <w:szCs w:val="21"/>
        </w:rPr>
        <w:drawing>
          <wp:inline distT="0" distB="0" distL="0" distR="0" wp14:anchorId="1A224A86" wp14:editId="3B1C385D">
            <wp:extent cx="2115047" cy="3926838"/>
            <wp:effectExtent l="0" t="0" r="0" b="0"/>
            <wp:docPr id="1061" name="图片 70" descr="C:\Users\henanlichen\Desktop\welink截图\微信图片_2020042018054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0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2138049" cy="39695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4817BB" w14:textId="32E3B2D1" w:rsidR="00221C5B" w:rsidRDefault="00221C5B" w:rsidP="00221C5B">
      <w:pPr>
        <w:pStyle w:val="a3"/>
        <w:shd w:val="clear" w:color="auto" w:fill="FFFFFF"/>
        <w:spacing w:before="0" w:beforeAutospacing="0" w:after="150" w:afterAutospacing="0" w:line="390" w:lineRule="atLeast"/>
        <w:contextualSpacing/>
        <w:jc w:val="center"/>
        <w:rPr>
          <w:rFonts w:ascii="Helvetica" w:hAnsi="Helvetica" w:cs="Helvetica"/>
          <w:b/>
          <w:color w:val="3D3F43"/>
          <w:sz w:val="21"/>
          <w:szCs w:val="21"/>
        </w:rPr>
      </w:pPr>
    </w:p>
    <w:p w14:paraId="703D73CA" w14:textId="60FCDC46" w:rsidR="00221C5B" w:rsidRPr="00163460" w:rsidRDefault="001822A9" w:rsidP="00221C5B">
      <w:pPr>
        <w:pStyle w:val="a3"/>
        <w:shd w:val="clear" w:color="auto" w:fill="FFFFFF"/>
        <w:spacing w:before="0" w:beforeAutospacing="0" w:after="150" w:afterAutospacing="0" w:line="390" w:lineRule="atLeast"/>
        <w:ind w:left="420"/>
        <w:contextualSpacing/>
        <w:rPr>
          <w:rFonts w:ascii="Helvetica" w:hAnsi="Helvetica" w:cs="Helvetica"/>
          <w:b/>
          <w:sz w:val="21"/>
          <w:szCs w:val="21"/>
        </w:rPr>
      </w:pPr>
      <w:r w:rsidRPr="00163460">
        <w:rPr>
          <w:rFonts w:ascii="Helvetica" w:hAnsi="Helvetica" w:cs="Helvetica" w:hint="eastAsia"/>
          <w:bCs/>
          <w:sz w:val="21"/>
          <w:szCs w:val="21"/>
        </w:rPr>
        <w:t>注意：手机进入考场时会自动静音，请打开两部手机中离自己最近的一部手机的话筒开关，确保声音能让考官听到。另外一部手机</w:t>
      </w:r>
      <w:r w:rsidR="00E53F89" w:rsidRPr="00163460">
        <w:rPr>
          <w:rFonts w:ascii="Helvetica" w:hAnsi="Helvetica" w:cs="Helvetica" w:hint="eastAsia"/>
          <w:bCs/>
          <w:sz w:val="21"/>
          <w:szCs w:val="21"/>
        </w:rPr>
        <w:t>保持</w:t>
      </w:r>
      <w:r w:rsidRPr="00163460">
        <w:rPr>
          <w:rFonts w:ascii="Helvetica" w:hAnsi="Helvetica" w:cs="Helvetica" w:hint="eastAsia"/>
          <w:bCs/>
          <w:sz w:val="21"/>
          <w:szCs w:val="21"/>
        </w:rPr>
        <w:t>静音</w:t>
      </w:r>
      <w:r w:rsidR="00E53F89" w:rsidRPr="00163460">
        <w:rPr>
          <w:rFonts w:ascii="Helvetica" w:hAnsi="Helvetica" w:cs="Helvetica" w:hint="eastAsia"/>
          <w:bCs/>
          <w:sz w:val="21"/>
          <w:szCs w:val="21"/>
        </w:rPr>
        <w:t>状态</w:t>
      </w:r>
      <w:r w:rsidRPr="00163460">
        <w:rPr>
          <w:rFonts w:ascii="Helvetica" w:hAnsi="Helvetica" w:cs="Helvetica" w:hint="eastAsia"/>
          <w:bCs/>
          <w:sz w:val="21"/>
          <w:szCs w:val="21"/>
        </w:rPr>
        <w:t>，防止声音相互干扰啸叫。</w:t>
      </w:r>
    </w:p>
    <w:sectPr w:rsidR="00221C5B" w:rsidRPr="00163460" w:rsidSect="00CE7B5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FA4A" w14:textId="77777777" w:rsidR="00AE29F1" w:rsidRDefault="00AE29F1" w:rsidP="00602801">
      <w:r>
        <w:separator/>
      </w:r>
    </w:p>
  </w:endnote>
  <w:endnote w:type="continuationSeparator" w:id="0">
    <w:p w14:paraId="3B615AC0" w14:textId="77777777" w:rsidR="00AE29F1" w:rsidRDefault="00AE29F1" w:rsidP="0060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70472" w14:textId="77777777" w:rsidR="00AE29F1" w:rsidRDefault="00AE29F1" w:rsidP="00602801">
      <w:r>
        <w:separator/>
      </w:r>
    </w:p>
  </w:footnote>
  <w:footnote w:type="continuationSeparator" w:id="0">
    <w:p w14:paraId="11A62B04" w14:textId="77777777" w:rsidR="00AE29F1" w:rsidRDefault="00AE29F1" w:rsidP="0060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2236B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7549B6"/>
    <w:multiLevelType w:val="multilevel"/>
    <w:tmpl w:val="40D4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A67CA"/>
    <w:multiLevelType w:val="multilevel"/>
    <w:tmpl w:val="DB7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84F20"/>
    <w:multiLevelType w:val="multilevel"/>
    <w:tmpl w:val="6436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F5592"/>
    <w:multiLevelType w:val="multilevel"/>
    <w:tmpl w:val="1A30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16415"/>
    <w:multiLevelType w:val="multilevel"/>
    <w:tmpl w:val="7CD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C5C81"/>
    <w:multiLevelType w:val="multilevel"/>
    <w:tmpl w:val="1A548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8168D"/>
    <w:multiLevelType w:val="multilevel"/>
    <w:tmpl w:val="A5D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3E"/>
    <w:rsid w:val="00005DB0"/>
    <w:rsid w:val="00010910"/>
    <w:rsid w:val="0004499D"/>
    <w:rsid w:val="00045228"/>
    <w:rsid w:val="00093132"/>
    <w:rsid w:val="001606F6"/>
    <w:rsid w:val="00163460"/>
    <w:rsid w:val="001653A2"/>
    <w:rsid w:val="001713BB"/>
    <w:rsid w:val="001822A9"/>
    <w:rsid w:val="00192BAC"/>
    <w:rsid w:val="001C5CC5"/>
    <w:rsid w:val="001D7865"/>
    <w:rsid w:val="00215E31"/>
    <w:rsid w:val="00221C5B"/>
    <w:rsid w:val="0028633E"/>
    <w:rsid w:val="002D6A03"/>
    <w:rsid w:val="002E3B9A"/>
    <w:rsid w:val="00343E31"/>
    <w:rsid w:val="00390B71"/>
    <w:rsid w:val="003B0279"/>
    <w:rsid w:val="003C577C"/>
    <w:rsid w:val="00413048"/>
    <w:rsid w:val="00483AB3"/>
    <w:rsid w:val="004928A2"/>
    <w:rsid w:val="004C36D3"/>
    <w:rsid w:val="004D3857"/>
    <w:rsid w:val="00583125"/>
    <w:rsid w:val="005C32BB"/>
    <w:rsid w:val="00602801"/>
    <w:rsid w:val="006258BC"/>
    <w:rsid w:val="006519DE"/>
    <w:rsid w:val="00662C5A"/>
    <w:rsid w:val="00664129"/>
    <w:rsid w:val="00674184"/>
    <w:rsid w:val="00751D7D"/>
    <w:rsid w:val="007710B6"/>
    <w:rsid w:val="007D447A"/>
    <w:rsid w:val="00815060"/>
    <w:rsid w:val="008205B7"/>
    <w:rsid w:val="008C73AB"/>
    <w:rsid w:val="008E2E1C"/>
    <w:rsid w:val="009B3665"/>
    <w:rsid w:val="00AE29F1"/>
    <w:rsid w:val="00B828B0"/>
    <w:rsid w:val="00C17690"/>
    <w:rsid w:val="00C6372E"/>
    <w:rsid w:val="00CE7B50"/>
    <w:rsid w:val="00D20450"/>
    <w:rsid w:val="00D22B6D"/>
    <w:rsid w:val="00D55E2A"/>
    <w:rsid w:val="00D56647"/>
    <w:rsid w:val="00D77552"/>
    <w:rsid w:val="00DF2BAD"/>
    <w:rsid w:val="00E1577C"/>
    <w:rsid w:val="00E4699F"/>
    <w:rsid w:val="00E53F89"/>
    <w:rsid w:val="00E71407"/>
    <w:rsid w:val="00E76F01"/>
    <w:rsid w:val="00EA6AEA"/>
    <w:rsid w:val="00EB2A84"/>
    <w:rsid w:val="00F25152"/>
    <w:rsid w:val="00F67283"/>
    <w:rsid w:val="00F77367"/>
    <w:rsid w:val="00FB23F7"/>
    <w:rsid w:val="00FE2202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C8642"/>
  <w15:chartTrackingRefBased/>
  <w15:docId w15:val="{60B85312-6C83-40CE-9031-A73A98E2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215E3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215E31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215E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5E31"/>
    <w:rPr>
      <w:color w:val="0000FF"/>
      <w:u w:val="single"/>
    </w:rPr>
  </w:style>
  <w:style w:type="character" w:styleId="a5">
    <w:name w:val="Strong"/>
    <w:basedOn w:val="a0"/>
    <w:uiPriority w:val="22"/>
    <w:qFormat/>
    <w:rsid w:val="00215E31"/>
    <w:rPr>
      <w:b/>
      <w:bCs/>
    </w:rPr>
  </w:style>
  <w:style w:type="paragraph" w:styleId="a6">
    <w:name w:val="header"/>
    <w:basedOn w:val="a"/>
    <w:link w:val="a7"/>
    <w:uiPriority w:val="99"/>
    <w:unhideWhenUsed/>
    <w:rsid w:val="00602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0280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02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028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6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2912">
              <w:marLeft w:val="0"/>
              <w:marRight w:val="0"/>
              <w:marTop w:val="150"/>
              <w:marBottom w:val="150"/>
              <w:divBdr>
                <w:top w:val="single" w:sz="6" w:space="8" w:color="F9E5CE"/>
                <w:left w:val="single" w:sz="6" w:space="8" w:color="F9E5CE"/>
                <w:bottom w:val="single" w:sz="6" w:space="8" w:color="F9E5CE"/>
                <w:right w:val="single" w:sz="6" w:space="8" w:color="F9E5CE"/>
              </w:divBdr>
              <w:divsChild>
                <w:div w:id="2563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496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470">
              <w:marLeft w:val="0"/>
              <w:marRight w:val="0"/>
              <w:marTop w:val="150"/>
              <w:marBottom w:val="150"/>
              <w:divBdr>
                <w:top w:val="single" w:sz="6" w:space="8" w:color="F9E5CE"/>
                <w:left w:val="single" w:sz="6" w:space="8" w:color="F9E5CE"/>
                <w:bottom w:val="single" w:sz="6" w:space="8" w:color="F9E5CE"/>
                <w:right w:val="single" w:sz="6" w:space="8" w:color="F9E5CE"/>
              </w:divBdr>
              <w:divsChild>
                <w:div w:id="5141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4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5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2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1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4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8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5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68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张 存</cp:lastModifiedBy>
  <cp:revision>8</cp:revision>
  <dcterms:created xsi:type="dcterms:W3CDTF">2021-03-24T06:19:00Z</dcterms:created>
  <dcterms:modified xsi:type="dcterms:W3CDTF">2022-03-28T13:35:00Z</dcterms:modified>
</cp:coreProperties>
</file>