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51DA" w14:textId="01CF6506" w:rsidR="00BC6F95" w:rsidRDefault="0064439C">
      <w:pPr>
        <w:widowControl/>
        <w:snapToGrid w:val="0"/>
        <w:spacing w:line="560" w:lineRule="exact"/>
        <w:jc w:val="center"/>
        <w:textAlignment w:val="baseline"/>
        <w:rPr>
          <w:rStyle w:val="NormalCharacter"/>
          <w:rFonts w:ascii="方正小标宋简体" w:eastAsia="方正小标宋简体" w:hAnsi="方正小标宋简体" w:cs="方正小标宋简体"/>
          <w:sz w:val="32"/>
          <w:szCs w:val="44"/>
        </w:rPr>
      </w:pPr>
      <w:r>
        <w:rPr>
          <w:rStyle w:val="NormalCharacter"/>
          <w:rFonts w:ascii="方正小标宋简体" w:eastAsia="方正小标宋简体" w:hAnsi="方正小标宋简体" w:cs="方正小标宋简体" w:hint="eastAsia"/>
          <w:sz w:val="32"/>
          <w:szCs w:val="44"/>
        </w:rPr>
        <w:t>机电</w:t>
      </w:r>
      <w:r w:rsidR="006C5A4B">
        <w:rPr>
          <w:rStyle w:val="NormalCharacter"/>
          <w:rFonts w:ascii="方正小标宋简体" w:eastAsia="方正小标宋简体" w:hAnsi="方正小标宋简体" w:cs="方正小标宋简体" w:hint="eastAsia"/>
          <w:sz w:val="32"/>
          <w:szCs w:val="44"/>
        </w:rPr>
        <w:t>学院202</w:t>
      </w:r>
      <w:r w:rsidR="00456124">
        <w:rPr>
          <w:rStyle w:val="NormalCharacter"/>
          <w:rFonts w:ascii="方正小标宋简体" w:eastAsia="方正小标宋简体" w:hAnsi="方正小标宋简体" w:cs="方正小标宋简体"/>
          <w:sz w:val="32"/>
          <w:szCs w:val="44"/>
        </w:rPr>
        <w:t>2</w:t>
      </w:r>
      <w:r w:rsidR="006C5A4B">
        <w:rPr>
          <w:rStyle w:val="NormalCharacter"/>
          <w:rFonts w:ascii="方正小标宋简体" w:eastAsia="方正小标宋简体" w:hAnsi="方正小标宋简体" w:cs="方正小标宋简体" w:hint="eastAsia"/>
          <w:sz w:val="32"/>
          <w:szCs w:val="44"/>
        </w:rPr>
        <w:t>年</w:t>
      </w:r>
    </w:p>
    <w:p w14:paraId="6415E2AC" w14:textId="77777777" w:rsidR="00BC6F95" w:rsidRDefault="006C5A4B">
      <w:pPr>
        <w:widowControl/>
        <w:snapToGrid w:val="0"/>
        <w:spacing w:line="560" w:lineRule="exact"/>
        <w:jc w:val="center"/>
        <w:textAlignment w:val="baseline"/>
        <w:rPr>
          <w:rStyle w:val="NormalCharacter"/>
          <w:rFonts w:ascii="方正小标宋简体" w:eastAsia="方正小标宋简体" w:hAnsi="方正小标宋简体" w:cs="方正小标宋简体"/>
          <w:sz w:val="32"/>
          <w:szCs w:val="44"/>
        </w:rPr>
      </w:pPr>
      <w:r>
        <w:rPr>
          <w:rStyle w:val="NormalCharacter"/>
          <w:rFonts w:ascii="方正小标宋简体" w:eastAsia="方正小标宋简体" w:hAnsi="方正小标宋简体" w:cs="方正小标宋简体" w:hint="eastAsia"/>
          <w:sz w:val="32"/>
          <w:szCs w:val="44"/>
        </w:rPr>
        <w:t>全国硕士研究生招生考试复试工作方案</w:t>
      </w:r>
    </w:p>
    <w:p w14:paraId="36A5CF74" w14:textId="77777777" w:rsidR="00BC6F95" w:rsidRDefault="00BC6F95">
      <w:pPr>
        <w:widowControl/>
        <w:snapToGrid w:val="0"/>
        <w:spacing w:line="560" w:lineRule="exact"/>
        <w:jc w:val="center"/>
        <w:textAlignment w:val="baseline"/>
        <w:rPr>
          <w:rStyle w:val="NormalCharacter"/>
          <w:rFonts w:ascii="仿宋" w:eastAsia="仿宋" w:hAnsi="仿宋" w:cs="Times New Roman"/>
          <w:sz w:val="32"/>
          <w:szCs w:val="44"/>
        </w:rPr>
      </w:pPr>
    </w:p>
    <w:p w14:paraId="12146F5B" w14:textId="77777777" w:rsidR="00BC6F95" w:rsidRPr="007752B5" w:rsidRDefault="006C5A4B">
      <w:pPr>
        <w:adjustRightInd w:val="0"/>
        <w:spacing w:line="500" w:lineRule="exact"/>
        <w:ind w:firstLineChars="200" w:firstLine="560"/>
        <w:rPr>
          <w:rFonts w:ascii="Times New Roman" w:eastAsia="黑体" w:hAnsi="Times New Roman" w:cs="Times New Roman"/>
          <w:bCs/>
          <w:sz w:val="28"/>
          <w:szCs w:val="28"/>
        </w:rPr>
      </w:pPr>
      <w:r w:rsidRPr="007752B5">
        <w:rPr>
          <w:rFonts w:ascii="Times New Roman" w:eastAsia="黑体" w:hAnsi="Times New Roman" w:cs="Times New Roman" w:hint="eastAsia"/>
          <w:bCs/>
          <w:sz w:val="28"/>
          <w:szCs w:val="28"/>
        </w:rPr>
        <w:t>一、组织机构</w:t>
      </w:r>
    </w:p>
    <w:p w14:paraId="3500C436" w14:textId="463DA4B4" w:rsidR="00BC6F95" w:rsidRPr="00271749" w:rsidRDefault="006C5A4B" w:rsidP="007752B5">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（一）研究生招生工作</w:t>
      </w:r>
      <w:r w:rsidR="00456124" w:rsidRPr="00271749">
        <w:rPr>
          <w:rFonts w:ascii="Times New Roman" w:eastAsia="黑体" w:hAnsi="Times New Roman" w:cs="Times New Roman" w:hint="eastAsia"/>
          <w:bCs/>
          <w:sz w:val="28"/>
          <w:szCs w:val="28"/>
        </w:rPr>
        <w:t>领导</w:t>
      </w:r>
      <w:r w:rsidRPr="00271749">
        <w:rPr>
          <w:rFonts w:ascii="Times New Roman" w:eastAsia="黑体" w:hAnsi="Times New Roman" w:cs="Times New Roman" w:hint="eastAsia"/>
          <w:bCs/>
          <w:sz w:val="28"/>
          <w:szCs w:val="28"/>
        </w:rPr>
        <w:t>小组</w:t>
      </w:r>
    </w:p>
    <w:p w14:paraId="6DEA3B2C" w14:textId="77777777" w:rsidR="00456124" w:rsidRDefault="00456124" w:rsidP="00456124">
      <w:pPr>
        <w:widowControl/>
        <w:shd w:val="clear" w:color="auto" w:fill="FFFFFF"/>
        <w:spacing w:line="525" w:lineRule="atLeast"/>
        <w:ind w:firstLineChars="200" w:firstLine="560"/>
        <w:rPr>
          <w:rFonts w:ascii="仿宋" w:eastAsia="仿宋" w:hAnsi="仿宋" w:cs="Times New Roman"/>
          <w:sz w:val="28"/>
          <w:szCs w:val="28"/>
        </w:rPr>
      </w:pPr>
      <w:r>
        <w:rPr>
          <w:rFonts w:ascii="仿宋" w:eastAsia="仿宋" w:hAnsi="仿宋" w:cs="Times New Roman"/>
          <w:sz w:val="28"/>
          <w:szCs w:val="28"/>
        </w:rPr>
        <w:t>组</w:t>
      </w:r>
      <w:r>
        <w:rPr>
          <w:rFonts w:ascii="仿宋" w:eastAsia="仿宋" w:hAnsi="仿宋" w:cs="Times New Roman" w:hint="eastAsia"/>
          <w:sz w:val="28"/>
          <w:szCs w:val="28"/>
        </w:rPr>
        <w:t xml:space="preserve">  </w:t>
      </w:r>
      <w:r>
        <w:rPr>
          <w:rFonts w:ascii="仿宋" w:eastAsia="仿宋" w:hAnsi="仿宋" w:cs="Times New Roman"/>
          <w:sz w:val="28"/>
          <w:szCs w:val="28"/>
        </w:rPr>
        <w:t>长：常洪龙</w:t>
      </w:r>
      <w:r>
        <w:rPr>
          <w:rFonts w:ascii="仿宋" w:eastAsia="仿宋" w:hAnsi="仿宋" w:cs="Times New Roman" w:hint="eastAsia"/>
          <w:sz w:val="28"/>
          <w:szCs w:val="28"/>
        </w:rPr>
        <w:t xml:space="preserve"> </w:t>
      </w:r>
      <w:r>
        <w:rPr>
          <w:rFonts w:ascii="仿宋" w:eastAsia="仿宋" w:hAnsi="仿宋" w:cs="Times New Roman"/>
          <w:sz w:val="28"/>
          <w:szCs w:val="28"/>
        </w:rPr>
        <w:t>张映锋</w:t>
      </w:r>
    </w:p>
    <w:p w14:paraId="4DED0BFB" w14:textId="45E46DD3" w:rsidR="00456124" w:rsidRDefault="00456124" w:rsidP="00456124">
      <w:pPr>
        <w:widowControl/>
        <w:shd w:val="clear" w:color="auto" w:fill="FFFFFF"/>
        <w:spacing w:line="525" w:lineRule="atLeast"/>
        <w:ind w:firstLineChars="100" w:firstLine="280"/>
        <w:rPr>
          <w:rFonts w:ascii="仿宋" w:eastAsia="仿宋" w:hAnsi="仿宋" w:cs="Times New Roman"/>
          <w:sz w:val="28"/>
          <w:szCs w:val="28"/>
        </w:rPr>
      </w:pPr>
      <w:r>
        <w:rPr>
          <w:rFonts w:ascii="仿宋" w:eastAsia="仿宋" w:hAnsi="仿宋" w:cs="Times New Roman" w:hint="eastAsia"/>
          <w:sz w:val="28"/>
          <w:szCs w:val="28"/>
        </w:rPr>
        <w:t xml:space="preserve"> </w:t>
      </w:r>
      <w:r>
        <w:rPr>
          <w:rFonts w:ascii="仿宋" w:eastAsia="仿宋" w:hAnsi="仿宋" w:cs="Times New Roman"/>
          <w:sz w:val="28"/>
          <w:szCs w:val="28"/>
        </w:rPr>
        <w:t xml:space="preserve"> 组</w:t>
      </w:r>
      <w:r>
        <w:rPr>
          <w:rFonts w:ascii="仿宋" w:eastAsia="仿宋" w:hAnsi="仿宋" w:cs="Times New Roman" w:hint="eastAsia"/>
          <w:sz w:val="28"/>
          <w:szCs w:val="28"/>
        </w:rPr>
        <w:t xml:space="preserve">  </w:t>
      </w:r>
      <w:r>
        <w:rPr>
          <w:rFonts w:ascii="仿宋" w:eastAsia="仿宋" w:hAnsi="仿宋" w:cs="Times New Roman"/>
          <w:sz w:val="28"/>
          <w:szCs w:val="28"/>
        </w:rPr>
        <w:t>员：</w:t>
      </w:r>
      <w:r>
        <w:rPr>
          <w:rFonts w:ascii="仿宋" w:eastAsia="仿宋" w:hAnsi="仿宋" w:cs="Times New Roman" w:hint="eastAsia"/>
          <w:sz w:val="28"/>
          <w:szCs w:val="28"/>
        </w:rPr>
        <w:t>汪焰恩 常智勇 罗明 刘平 高峻</w:t>
      </w:r>
    </w:p>
    <w:p w14:paraId="21AE1B8A" w14:textId="77777777" w:rsidR="00BC6F95" w:rsidRPr="00271749" w:rsidRDefault="006C5A4B" w:rsidP="00995E87">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（二）复试专家组</w:t>
      </w:r>
    </w:p>
    <w:p w14:paraId="2F6335DB" w14:textId="2814F17C" w:rsidR="00BC6F95" w:rsidRPr="007752B5" w:rsidRDefault="006C5A4B">
      <w:pPr>
        <w:widowControl/>
        <w:shd w:val="clear" w:color="auto" w:fill="FFFFFF"/>
        <w:adjustRightInd w:val="0"/>
        <w:spacing w:line="500" w:lineRule="exact"/>
        <w:ind w:firstLineChars="200" w:firstLine="560"/>
        <w:rPr>
          <w:rFonts w:ascii="仿宋" w:eastAsia="仿宋" w:hAnsi="仿宋" w:cs="Times New Roman"/>
          <w:sz w:val="28"/>
          <w:szCs w:val="28"/>
        </w:rPr>
      </w:pPr>
      <w:r w:rsidRPr="007752B5">
        <w:rPr>
          <w:rFonts w:ascii="仿宋" w:eastAsia="仿宋" w:hAnsi="仿宋" w:cs="Times New Roman" w:hint="eastAsia"/>
          <w:sz w:val="28"/>
          <w:szCs w:val="28"/>
        </w:rPr>
        <w:t>组  长：</w:t>
      </w:r>
      <w:r w:rsidR="0064439C" w:rsidRPr="007752B5">
        <w:rPr>
          <w:rFonts w:ascii="仿宋" w:eastAsia="仿宋" w:hAnsi="仿宋" w:cs="Times New Roman" w:hint="eastAsia"/>
          <w:sz w:val="28"/>
          <w:szCs w:val="28"/>
        </w:rPr>
        <w:t>按照学校文件要求确定</w:t>
      </w:r>
    </w:p>
    <w:p w14:paraId="0C15D94B" w14:textId="593E53D2" w:rsidR="00BC6F95" w:rsidRPr="007752B5" w:rsidRDefault="006C5A4B">
      <w:pPr>
        <w:widowControl/>
        <w:shd w:val="clear" w:color="auto" w:fill="FFFFFF"/>
        <w:adjustRightInd w:val="0"/>
        <w:spacing w:line="500" w:lineRule="exact"/>
        <w:ind w:firstLineChars="200" w:firstLine="560"/>
        <w:rPr>
          <w:rFonts w:ascii="仿宋" w:eastAsia="仿宋" w:hAnsi="仿宋" w:cs="Times New Roman"/>
          <w:sz w:val="28"/>
          <w:szCs w:val="28"/>
        </w:rPr>
      </w:pPr>
      <w:r w:rsidRPr="007752B5">
        <w:rPr>
          <w:rFonts w:ascii="仿宋" w:eastAsia="仿宋" w:hAnsi="仿宋" w:cs="Times New Roman" w:hint="eastAsia"/>
          <w:sz w:val="28"/>
          <w:szCs w:val="28"/>
        </w:rPr>
        <w:t>组  员：</w:t>
      </w:r>
      <w:r w:rsidR="0064439C" w:rsidRPr="007752B5">
        <w:rPr>
          <w:rFonts w:ascii="仿宋" w:eastAsia="仿宋" w:hAnsi="仿宋" w:cs="Times New Roman" w:hint="eastAsia"/>
          <w:sz w:val="28"/>
          <w:szCs w:val="28"/>
        </w:rPr>
        <w:t>按照学校文件要求确定</w:t>
      </w:r>
    </w:p>
    <w:p w14:paraId="3D3DD7B5" w14:textId="77777777" w:rsidR="00BC6F95" w:rsidRPr="00271749" w:rsidRDefault="006C5A4B" w:rsidP="00995E87">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（三）督导组</w:t>
      </w:r>
    </w:p>
    <w:p w14:paraId="2B629EC2" w14:textId="77777777" w:rsidR="00456124" w:rsidRDefault="00456124" w:rsidP="00456124">
      <w:pPr>
        <w:widowControl/>
        <w:shd w:val="clear" w:color="auto" w:fill="FFFFFF"/>
        <w:spacing w:line="525" w:lineRule="atLeast"/>
        <w:ind w:firstLineChars="200" w:firstLine="560"/>
        <w:rPr>
          <w:rFonts w:ascii="仿宋" w:eastAsia="仿宋" w:hAnsi="仿宋" w:cs="Times New Roman"/>
          <w:sz w:val="28"/>
          <w:szCs w:val="28"/>
        </w:rPr>
      </w:pPr>
      <w:r w:rsidRPr="00375CF9">
        <w:rPr>
          <w:rFonts w:ascii="仿宋" w:eastAsia="仿宋" w:hAnsi="仿宋" w:cs="Times New Roman" w:hint="eastAsia"/>
          <w:sz w:val="28"/>
          <w:szCs w:val="28"/>
        </w:rPr>
        <w:t>组长：</w:t>
      </w:r>
      <w:r>
        <w:rPr>
          <w:rFonts w:ascii="仿宋" w:eastAsia="仿宋" w:hAnsi="仿宋" w:cs="Times New Roman"/>
          <w:sz w:val="28"/>
          <w:szCs w:val="28"/>
        </w:rPr>
        <w:t>张映锋</w:t>
      </w:r>
    </w:p>
    <w:p w14:paraId="34E705FC" w14:textId="77777777" w:rsidR="00456124" w:rsidRDefault="00456124" w:rsidP="00456124">
      <w:pPr>
        <w:adjustRightInd w:val="0"/>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组员：刘平 高峻</w:t>
      </w:r>
    </w:p>
    <w:p w14:paraId="05E0D0E2" w14:textId="6F9EA9DA" w:rsidR="00BC6F95" w:rsidRDefault="006C5A4B" w:rsidP="00456124">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二、复试方式 </w:t>
      </w:r>
    </w:p>
    <w:p w14:paraId="1CBA124B" w14:textId="77777777" w:rsidR="00BC6F95" w:rsidRPr="007752B5" w:rsidRDefault="006C5A4B"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hint="eastAsia"/>
          <w:sz w:val="28"/>
          <w:szCs w:val="28"/>
        </w:rPr>
        <w:t>我院硕士研究生招生复试采用网络远程复试的方式。</w:t>
      </w:r>
    </w:p>
    <w:p w14:paraId="295C96D2" w14:textId="77777777" w:rsidR="00BC6F95" w:rsidRPr="00271749" w:rsidRDefault="006C5A4B" w:rsidP="00271749">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1.</w:t>
      </w:r>
      <w:r w:rsidRPr="00271749">
        <w:rPr>
          <w:rFonts w:ascii="Times New Roman" w:eastAsia="黑体" w:hAnsi="Times New Roman" w:cs="Times New Roman" w:hint="eastAsia"/>
          <w:bCs/>
          <w:sz w:val="28"/>
          <w:szCs w:val="28"/>
        </w:rPr>
        <w:t>复试平台</w:t>
      </w:r>
    </w:p>
    <w:p w14:paraId="5B7DE543" w14:textId="77777777" w:rsidR="00456124" w:rsidRPr="007752B5" w:rsidRDefault="00456124"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sz w:val="28"/>
          <w:szCs w:val="28"/>
        </w:rPr>
        <w:t>采用主平台+备用平台方案，实施两平台互为备份的运行模式。</w:t>
      </w:r>
    </w:p>
    <w:p w14:paraId="4C379A20" w14:textId="5112688E" w:rsidR="00BC6F95" w:rsidRPr="007752B5" w:rsidRDefault="00456124"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sz w:val="28"/>
          <w:szCs w:val="28"/>
        </w:rPr>
        <w:t>主平台：“腾讯会议”远程复试系统；</w:t>
      </w:r>
    </w:p>
    <w:p w14:paraId="0C20A541" w14:textId="310DADD7" w:rsidR="00BC6F95" w:rsidRPr="007752B5" w:rsidRDefault="006C5A4B"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hint="eastAsia"/>
          <w:sz w:val="28"/>
          <w:szCs w:val="28"/>
        </w:rPr>
        <w:t>备用平台：</w:t>
      </w:r>
      <w:r w:rsidR="00456124" w:rsidRPr="007752B5">
        <w:rPr>
          <w:rFonts w:ascii="仿宋" w:eastAsia="仿宋" w:hAnsi="仿宋" w:cs="Times New Roman" w:hint="eastAsia"/>
          <w:sz w:val="28"/>
          <w:szCs w:val="28"/>
        </w:rPr>
        <w:t>钉钉</w:t>
      </w:r>
      <w:r w:rsidRPr="007752B5">
        <w:rPr>
          <w:rFonts w:ascii="仿宋" w:eastAsia="仿宋" w:hAnsi="仿宋" w:cs="Times New Roman" w:hint="eastAsia"/>
          <w:sz w:val="28"/>
          <w:szCs w:val="28"/>
        </w:rPr>
        <w:t>；</w:t>
      </w:r>
    </w:p>
    <w:p w14:paraId="5B706A1B" w14:textId="77777777" w:rsidR="00BC6F95" w:rsidRPr="00271749" w:rsidRDefault="006C5A4B" w:rsidP="00271749">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2.</w:t>
      </w:r>
      <w:r w:rsidRPr="00271749">
        <w:rPr>
          <w:rFonts w:ascii="Times New Roman" w:eastAsia="黑体" w:hAnsi="Times New Roman" w:cs="Times New Roman" w:hint="eastAsia"/>
          <w:bCs/>
          <w:sz w:val="28"/>
          <w:szCs w:val="28"/>
        </w:rPr>
        <w:t>环境要求</w:t>
      </w:r>
    </w:p>
    <w:p w14:paraId="5ECFBED1" w14:textId="77777777" w:rsidR="00456124" w:rsidRPr="007752B5" w:rsidRDefault="00456124"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sz w:val="28"/>
          <w:szCs w:val="28"/>
        </w:rPr>
        <w:t>考生的复试场所要求环境相对安静、独立，光线明亮；周围不得有与复试相关的任何参考资料以及人员等。考生进入复试现场后，需通过360°旋转摄像头展示其周围环境，复试秘书认可后方可开始进行面试考核。</w:t>
      </w:r>
    </w:p>
    <w:p w14:paraId="5313CE3C" w14:textId="77777777" w:rsidR="00BC6F95" w:rsidRPr="00271749" w:rsidRDefault="006C5A4B" w:rsidP="00271749">
      <w:pPr>
        <w:adjustRightInd w:val="0"/>
        <w:spacing w:line="500" w:lineRule="exact"/>
        <w:ind w:firstLineChars="200" w:firstLine="560"/>
        <w:rPr>
          <w:rFonts w:ascii="Times New Roman" w:eastAsia="黑体" w:hAnsi="Times New Roman" w:cs="Times New Roman"/>
          <w:bCs/>
          <w:sz w:val="28"/>
          <w:szCs w:val="28"/>
        </w:rPr>
      </w:pPr>
      <w:r w:rsidRPr="00271749">
        <w:rPr>
          <w:rFonts w:ascii="Times New Roman" w:eastAsia="黑体" w:hAnsi="Times New Roman" w:cs="Times New Roman" w:hint="eastAsia"/>
          <w:bCs/>
          <w:sz w:val="28"/>
          <w:szCs w:val="28"/>
        </w:rPr>
        <w:t>3.</w:t>
      </w:r>
      <w:r w:rsidRPr="00271749">
        <w:rPr>
          <w:rFonts w:ascii="Times New Roman" w:eastAsia="黑体" w:hAnsi="Times New Roman" w:cs="Times New Roman" w:hint="eastAsia"/>
          <w:bCs/>
          <w:sz w:val="28"/>
          <w:szCs w:val="28"/>
        </w:rPr>
        <w:t>硬件设备要求</w:t>
      </w:r>
    </w:p>
    <w:p w14:paraId="2CA6BFAF" w14:textId="77777777" w:rsidR="00456124" w:rsidRPr="007752B5" w:rsidRDefault="00456124" w:rsidP="007752B5">
      <w:pPr>
        <w:widowControl/>
        <w:shd w:val="clear" w:color="auto" w:fill="FFFFFF"/>
        <w:spacing w:line="525" w:lineRule="atLeast"/>
        <w:ind w:firstLineChars="200" w:firstLine="560"/>
        <w:rPr>
          <w:rFonts w:ascii="仿宋" w:eastAsia="仿宋" w:hAnsi="仿宋" w:cs="Times New Roman"/>
          <w:sz w:val="28"/>
          <w:szCs w:val="28"/>
        </w:rPr>
      </w:pPr>
      <w:r w:rsidRPr="007752B5">
        <w:rPr>
          <w:rFonts w:ascii="仿宋" w:eastAsia="仿宋" w:hAnsi="仿宋" w:cs="Times New Roman"/>
          <w:sz w:val="28"/>
          <w:szCs w:val="28"/>
        </w:rPr>
        <w:lastRenderedPageBreak/>
        <w:t>复试考核采用双机位，“第一机位”用于采集考生音、视频源（考生正前方），建议使用笔记本电脑或者台式机并连接无线网络；“第二机位”用于采集考生所处的环境（考生远端，侧方或者后方），要求能够监控考生的周边情况以及“第一机位”显示器的音、视频源，建议使用手机并连接4G/5G网络。第一机位和第二机位视野交叉形成360度监控视野。</w:t>
      </w:r>
    </w:p>
    <w:p w14:paraId="6D453FDC" w14:textId="71B94B70" w:rsidR="00AF0D3C"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三、各专业复试分数线</w:t>
      </w:r>
    </w:p>
    <w:tbl>
      <w:tblPr>
        <w:tblStyle w:val="ac"/>
        <w:tblW w:w="7964" w:type="dxa"/>
        <w:jc w:val="center"/>
        <w:tblLook w:val="04A0" w:firstRow="1" w:lastRow="0" w:firstColumn="1" w:lastColumn="0" w:noHBand="0" w:noVBand="1"/>
      </w:tblPr>
      <w:tblGrid>
        <w:gridCol w:w="671"/>
        <w:gridCol w:w="2866"/>
        <w:gridCol w:w="706"/>
        <w:gridCol w:w="796"/>
        <w:gridCol w:w="904"/>
        <w:gridCol w:w="1176"/>
        <w:gridCol w:w="845"/>
      </w:tblGrid>
      <w:tr w:rsidR="0089388F" w14:paraId="3CEEA3EA" w14:textId="77777777" w:rsidTr="009C23E5">
        <w:trPr>
          <w:trHeight w:val="473"/>
          <w:jc w:val="center"/>
        </w:trPr>
        <w:tc>
          <w:tcPr>
            <w:tcW w:w="692" w:type="dxa"/>
            <w:vMerge w:val="restart"/>
            <w:vAlign w:val="center"/>
          </w:tcPr>
          <w:p w14:paraId="55421795"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类别</w:t>
            </w:r>
          </w:p>
        </w:tc>
        <w:tc>
          <w:tcPr>
            <w:tcW w:w="3028" w:type="dxa"/>
            <w:vMerge w:val="restart"/>
            <w:vAlign w:val="center"/>
          </w:tcPr>
          <w:p w14:paraId="638F9973"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报考专业及代码</w:t>
            </w:r>
          </w:p>
        </w:tc>
        <w:tc>
          <w:tcPr>
            <w:tcW w:w="723" w:type="dxa"/>
            <w:vMerge w:val="restart"/>
            <w:vAlign w:val="center"/>
          </w:tcPr>
          <w:p w14:paraId="44F9950D" w14:textId="6D5D0F8A" w:rsidR="0089388F" w:rsidRDefault="00B912F5">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剩余</w:t>
            </w:r>
          </w:p>
          <w:p w14:paraId="35D7FE59"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指标</w:t>
            </w:r>
          </w:p>
        </w:tc>
        <w:tc>
          <w:tcPr>
            <w:tcW w:w="820" w:type="dxa"/>
            <w:vMerge w:val="restart"/>
            <w:vAlign w:val="center"/>
          </w:tcPr>
          <w:p w14:paraId="3A456204"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复试</w:t>
            </w:r>
          </w:p>
          <w:p w14:paraId="12CE0A73"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人数</w:t>
            </w:r>
          </w:p>
        </w:tc>
        <w:tc>
          <w:tcPr>
            <w:tcW w:w="2701" w:type="dxa"/>
            <w:gridSpan w:val="3"/>
            <w:vAlign w:val="center"/>
          </w:tcPr>
          <w:p w14:paraId="05738CD6"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复试分数线</w:t>
            </w:r>
          </w:p>
        </w:tc>
      </w:tr>
      <w:tr w:rsidR="0089388F" w14:paraId="7102FA56" w14:textId="77777777" w:rsidTr="009C23E5">
        <w:trPr>
          <w:trHeight w:val="925"/>
          <w:jc w:val="center"/>
        </w:trPr>
        <w:tc>
          <w:tcPr>
            <w:tcW w:w="692" w:type="dxa"/>
            <w:vMerge/>
            <w:tcBorders>
              <w:bottom w:val="single" w:sz="4" w:space="0" w:color="auto"/>
            </w:tcBorders>
            <w:vAlign w:val="center"/>
          </w:tcPr>
          <w:p w14:paraId="2A132E5D"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p>
        </w:tc>
        <w:tc>
          <w:tcPr>
            <w:tcW w:w="3028" w:type="dxa"/>
            <w:vMerge/>
            <w:tcBorders>
              <w:bottom w:val="single" w:sz="4" w:space="0" w:color="auto"/>
            </w:tcBorders>
            <w:vAlign w:val="center"/>
          </w:tcPr>
          <w:p w14:paraId="3CE65DE8"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p>
        </w:tc>
        <w:tc>
          <w:tcPr>
            <w:tcW w:w="723" w:type="dxa"/>
            <w:vMerge/>
            <w:tcBorders>
              <w:bottom w:val="single" w:sz="4" w:space="0" w:color="auto"/>
            </w:tcBorders>
            <w:vAlign w:val="center"/>
          </w:tcPr>
          <w:p w14:paraId="7F1DBE8D"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p>
        </w:tc>
        <w:tc>
          <w:tcPr>
            <w:tcW w:w="820" w:type="dxa"/>
            <w:vMerge/>
            <w:tcBorders>
              <w:bottom w:val="single" w:sz="4" w:space="0" w:color="auto"/>
            </w:tcBorders>
            <w:vAlign w:val="center"/>
          </w:tcPr>
          <w:p w14:paraId="33242C26"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p>
        </w:tc>
        <w:tc>
          <w:tcPr>
            <w:tcW w:w="904" w:type="dxa"/>
            <w:tcBorders>
              <w:bottom w:val="single" w:sz="4" w:space="0" w:color="auto"/>
            </w:tcBorders>
            <w:vAlign w:val="center"/>
          </w:tcPr>
          <w:p w14:paraId="0DBE6A46"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政治/英语</w:t>
            </w:r>
          </w:p>
        </w:tc>
        <w:tc>
          <w:tcPr>
            <w:tcW w:w="936" w:type="dxa"/>
            <w:tcBorders>
              <w:bottom w:val="single" w:sz="4" w:space="0" w:color="auto"/>
            </w:tcBorders>
            <w:vAlign w:val="center"/>
          </w:tcPr>
          <w:p w14:paraId="5CFFC94F" w14:textId="0C996C16" w:rsidR="0089388F" w:rsidRDefault="00E40DDA">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业务课1</w:t>
            </w:r>
            <w:r w:rsidR="0089388F">
              <w:rPr>
                <w:rFonts w:ascii="仿宋_GB2312" w:eastAsia="仿宋_GB2312" w:hAnsi="仿宋_GB2312" w:cs="仿宋_GB2312" w:hint="eastAsia"/>
                <w:b/>
                <w:bCs/>
                <w:color w:val="000000"/>
                <w:kern w:val="0"/>
                <w:sz w:val="20"/>
                <w:szCs w:val="21"/>
              </w:rPr>
              <w:t>/</w:t>
            </w:r>
            <w:r>
              <w:rPr>
                <w:rFonts w:ascii="仿宋_GB2312" w:eastAsia="仿宋_GB2312" w:hAnsi="仿宋_GB2312" w:cs="仿宋_GB2312" w:hint="eastAsia"/>
                <w:b/>
                <w:bCs/>
                <w:color w:val="000000"/>
                <w:kern w:val="0"/>
                <w:sz w:val="20"/>
                <w:szCs w:val="21"/>
              </w:rPr>
              <w:t>业务课2</w:t>
            </w:r>
          </w:p>
        </w:tc>
        <w:tc>
          <w:tcPr>
            <w:tcW w:w="861" w:type="dxa"/>
            <w:tcBorders>
              <w:bottom w:val="single" w:sz="4" w:space="0" w:color="auto"/>
            </w:tcBorders>
            <w:vAlign w:val="center"/>
          </w:tcPr>
          <w:p w14:paraId="5BDAB949" w14:textId="77777777" w:rsidR="0089388F" w:rsidRDefault="0089388F">
            <w:pPr>
              <w:widowControl/>
              <w:adjustRightInd w:val="0"/>
              <w:spacing w:line="500" w:lineRule="exact"/>
              <w:jc w:val="center"/>
              <w:rPr>
                <w:rFonts w:ascii="仿宋_GB2312" w:eastAsia="仿宋_GB2312" w:hAnsi="仿宋_GB2312" w:cs="仿宋_GB2312"/>
                <w:b/>
                <w:bCs/>
                <w:color w:val="000000"/>
                <w:kern w:val="0"/>
                <w:sz w:val="20"/>
                <w:szCs w:val="21"/>
              </w:rPr>
            </w:pPr>
            <w:r>
              <w:rPr>
                <w:rFonts w:ascii="仿宋_GB2312" w:eastAsia="仿宋_GB2312" w:hAnsi="仿宋_GB2312" w:cs="仿宋_GB2312" w:hint="eastAsia"/>
                <w:b/>
                <w:bCs/>
                <w:color w:val="000000"/>
                <w:kern w:val="0"/>
                <w:sz w:val="20"/>
                <w:szCs w:val="21"/>
              </w:rPr>
              <w:t>总分</w:t>
            </w:r>
          </w:p>
        </w:tc>
      </w:tr>
      <w:tr w:rsidR="002A1182" w14:paraId="245BC9BE" w14:textId="77777777" w:rsidTr="009C23E5">
        <w:trPr>
          <w:trHeight w:val="685"/>
          <w:jc w:val="center"/>
        </w:trPr>
        <w:tc>
          <w:tcPr>
            <w:tcW w:w="692" w:type="dxa"/>
            <w:vAlign w:val="center"/>
          </w:tcPr>
          <w:p w14:paraId="1A4AA6C3" w14:textId="09AF4FAC" w:rsidR="002A1182" w:rsidRDefault="002A1182" w:rsidP="002A1182">
            <w:pPr>
              <w:widowControl/>
              <w:adjustRightInd w:val="0"/>
              <w:spacing w:line="500" w:lineRule="exact"/>
              <w:jc w:val="center"/>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 w:val="20"/>
                <w:szCs w:val="21"/>
              </w:rPr>
              <w:t>学术</w:t>
            </w:r>
          </w:p>
        </w:tc>
        <w:tc>
          <w:tcPr>
            <w:tcW w:w="3028" w:type="dxa"/>
          </w:tcPr>
          <w:p w14:paraId="3CEC4182" w14:textId="4A378251"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080201机械制造及其自动化</w:t>
            </w:r>
          </w:p>
        </w:tc>
        <w:tc>
          <w:tcPr>
            <w:tcW w:w="723" w:type="dxa"/>
            <w:vAlign w:val="center"/>
          </w:tcPr>
          <w:p w14:paraId="2DBABAA6" w14:textId="4E33C021"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10</w:t>
            </w:r>
          </w:p>
        </w:tc>
        <w:tc>
          <w:tcPr>
            <w:tcW w:w="820" w:type="dxa"/>
            <w:vAlign w:val="center"/>
          </w:tcPr>
          <w:p w14:paraId="6F97453F" w14:textId="325E9438"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13</w:t>
            </w:r>
          </w:p>
        </w:tc>
        <w:tc>
          <w:tcPr>
            <w:tcW w:w="904" w:type="dxa"/>
            <w:vAlign w:val="center"/>
          </w:tcPr>
          <w:p w14:paraId="19488504" w14:textId="06BE0BDA" w:rsidR="002A1182" w:rsidRPr="00B912F5" w:rsidRDefault="002A1182" w:rsidP="002A1182">
            <w:pPr>
              <w:widowControl/>
              <w:adjustRightInd w:val="0"/>
              <w:spacing w:line="500" w:lineRule="exact"/>
              <w:jc w:val="center"/>
              <w:rPr>
                <w:rFonts w:ascii="仿宋" w:eastAsia="仿宋" w:hAnsi="仿宋"/>
                <w:sz w:val="28"/>
                <w:szCs w:val="28"/>
              </w:rPr>
            </w:pPr>
            <w:r w:rsidRPr="00B912F5">
              <w:rPr>
                <w:rFonts w:hint="eastAsia"/>
                <w:sz w:val="28"/>
                <w:szCs w:val="28"/>
              </w:rPr>
              <w:t>50/</w:t>
            </w:r>
            <w:r w:rsidRPr="00B912F5">
              <w:rPr>
                <w:rFonts w:ascii="等线" w:eastAsia="等线" w:hAnsi="等线" w:hint="eastAsia"/>
                <w:sz w:val="28"/>
                <w:szCs w:val="28"/>
              </w:rPr>
              <w:t>55</w:t>
            </w:r>
          </w:p>
        </w:tc>
        <w:tc>
          <w:tcPr>
            <w:tcW w:w="936" w:type="dxa"/>
            <w:vAlign w:val="center"/>
          </w:tcPr>
          <w:p w14:paraId="0E239923" w14:textId="43D95055" w:rsidR="002A1182" w:rsidRPr="00B912F5" w:rsidRDefault="002A1182" w:rsidP="002A1182">
            <w:pPr>
              <w:widowControl/>
              <w:adjustRightInd w:val="0"/>
              <w:spacing w:line="500" w:lineRule="exact"/>
              <w:jc w:val="center"/>
              <w:rPr>
                <w:rFonts w:ascii="仿宋" w:eastAsia="仿宋" w:hAnsi="仿宋"/>
                <w:sz w:val="28"/>
                <w:szCs w:val="28"/>
              </w:rPr>
            </w:pPr>
            <w:r w:rsidRPr="00B912F5">
              <w:rPr>
                <w:rFonts w:ascii="等线" w:eastAsia="等线" w:hAnsi="等线" w:hint="eastAsia"/>
                <w:sz w:val="28"/>
                <w:szCs w:val="28"/>
              </w:rPr>
              <w:t>80/70</w:t>
            </w:r>
          </w:p>
        </w:tc>
        <w:tc>
          <w:tcPr>
            <w:tcW w:w="861" w:type="dxa"/>
            <w:vAlign w:val="center"/>
          </w:tcPr>
          <w:p w14:paraId="06B68D6A" w14:textId="02EBB82E"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315</w:t>
            </w:r>
          </w:p>
        </w:tc>
      </w:tr>
      <w:tr w:rsidR="002A1182" w14:paraId="0F0A9210" w14:textId="77777777" w:rsidTr="009C23E5">
        <w:trPr>
          <w:trHeight w:val="690"/>
          <w:jc w:val="center"/>
        </w:trPr>
        <w:tc>
          <w:tcPr>
            <w:tcW w:w="692" w:type="dxa"/>
            <w:tcBorders>
              <w:top w:val="single" w:sz="4" w:space="0" w:color="auto"/>
              <w:bottom w:val="single" w:sz="4" w:space="0" w:color="auto"/>
              <w:right w:val="single" w:sz="4" w:space="0" w:color="auto"/>
            </w:tcBorders>
          </w:tcPr>
          <w:p w14:paraId="70573445" w14:textId="4CF7390B"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5C7D2863" w14:textId="6520DD5F"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080202机械电子工程</w:t>
            </w:r>
          </w:p>
        </w:tc>
        <w:tc>
          <w:tcPr>
            <w:tcW w:w="723" w:type="dxa"/>
            <w:tcBorders>
              <w:top w:val="single" w:sz="4" w:space="0" w:color="auto"/>
              <w:left w:val="single" w:sz="4" w:space="0" w:color="auto"/>
              <w:bottom w:val="single" w:sz="4" w:space="0" w:color="auto"/>
              <w:right w:val="single" w:sz="4" w:space="0" w:color="auto"/>
            </w:tcBorders>
            <w:vAlign w:val="center"/>
          </w:tcPr>
          <w:p w14:paraId="3FF3C2BE" w14:textId="71690733" w:rsidR="002A1182" w:rsidRPr="002A1182" w:rsidRDefault="002A1182" w:rsidP="002A1182">
            <w:pPr>
              <w:widowControl/>
              <w:adjustRightInd w:val="0"/>
              <w:spacing w:line="500" w:lineRule="exact"/>
              <w:jc w:val="center"/>
              <w:rPr>
                <w:color w:val="000000"/>
                <w:sz w:val="28"/>
                <w:szCs w:val="28"/>
              </w:rPr>
            </w:pPr>
            <w:r w:rsidRPr="002A1182">
              <w:rPr>
                <w:rFonts w:hint="eastAsia"/>
                <w:color w:val="000000"/>
                <w:sz w:val="28"/>
                <w:szCs w:val="28"/>
              </w:rPr>
              <w:t>19</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582C453" w14:textId="65462E14" w:rsidR="002A1182" w:rsidRPr="002A1182" w:rsidRDefault="002A1182" w:rsidP="002A1182">
            <w:pPr>
              <w:widowControl/>
              <w:adjustRightInd w:val="0"/>
              <w:spacing w:line="500" w:lineRule="exact"/>
              <w:jc w:val="center"/>
              <w:rPr>
                <w:color w:val="000000"/>
                <w:sz w:val="28"/>
                <w:szCs w:val="28"/>
              </w:rPr>
            </w:pPr>
            <w:r w:rsidRPr="002A1182">
              <w:rPr>
                <w:rFonts w:hint="eastAsia"/>
                <w:color w:val="000000"/>
                <w:sz w:val="28"/>
                <w:szCs w:val="28"/>
              </w:rPr>
              <w:t>14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4B25AB4" w14:textId="28057462"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94E67DC" w14:textId="744EABDE"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FF32CCD" w14:textId="09245372"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315</w:t>
            </w:r>
          </w:p>
        </w:tc>
      </w:tr>
      <w:tr w:rsidR="002A1182" w14:paraId="4124AF9C" w14:textId="77777777" w:rsidTr="009C23E5">
        <w:trPr>
          <w:trHeight w:val="532"/>
          <w:jc w:val="center"/>
        </w:trPr>
        <w:tc>
          <w:tcPr>
            <w:tcW w:w="692" w:type="dxa"/>
            <w:tcBorders>
              <w:top w:val="single" w:sz="4" w:space="0" w:color="auto"/>
              <w:bottom w:val="single" w:sz="4" w:space="0" w:color="auto"/>
              <w:right w:val="single" w:sz="4" w:space="0" w:color="auto"/>
            </w:tcBorders>
          </w:tcPr>
          <w:p w14:paraId="23921E45" w14:textId="435435BC"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37A00838" w14:textId="56175C7E"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080203机械设计及理论</w:t>
            </w:r>
          </w:p>
        </w:tc>
        <w:tc>
          <w:tcPr>
            <w:tcW w:w="723" w:type="dxa"/>
            <w:tcBorders>
              <w:top w:val="single" w:sz="4" w:space="0" w:color="auto"/>
              <w:left w:val="single" w:sz="4" w:space="0" w:color="auto"/>
              <w:bottom w:val="single" w:sz="4" w:space="0" w:color="auto"/>
              <w:right w:val="single" w:sz="4" w:space="0" w:color="auto"/>
            </w:tcBorders>
            <w:vAlign w:val="center"/>
          </w:tcPr>
          <w:p w14:paraId="38FD8664" w14:textId="5062AD86"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20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11975C7" w14:textId="74A7DBF9"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8C8501F" w14:textId="51A1F030"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7B6A6C7" w14:textId="4C884EFB"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5290152" w14:textId="244AE274"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320</w:t>
            </w:r>
          </w:p>
        </w:tc>
      </w:tr>
      <w:tr w:rsidR="002A1182" w14:paraId="77CAF56E" w14:textId="77777777" w:rsidTr="009C23E5">
        <w:trPr>
          <w:trHeight w:val="532"/>
          <w:jc w:val="center"/>
        </w:trPr>
        <w:tc>
          <w:tcPr>
            <w:tcW w:w="692" w:type="dxa"/>
            <w:tcBorders>
              <w:top w:val="single" w:sz="4" w:space="0" w:color="auto"/>
              <w:bottom w:val="single" w:sz="4" w:space="0" w:color="auto"/>
              <w:right w:val="single" w:sz="4" w:space="0" w:color="auto"/>
            </w:tcBorders>
          </w:tcPr>
          <w:p w14:paraId="131C089A" w14:textId="22EAFD96"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3582C12E" w14:textId="6519EA4F"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0802Z1微机电系统及纳米技术</w:t>
            </w:r>
          </w:p>
        </w:tc>
        <w:tc>
          <w:tcPr>
            <w:tcW w:w="723" w:type="dxa"/>
            <w:tcBorders>
              <w:top w:val="single" w:sz="4" w:space="0" w:color="auto"/>
              <w:left w:val="single" w:sz="4" w:space="0" w:color="auto"/>
              <w:bottom w:val="single" w:sz="4" w:space="0" w:color="auto"/>
              <w:right w:val="single" w:sz="4" w:space="0" w:color="auto"/>
            </w:tcBorders>
            <w:vAlign w:val="center"/>
          </w:tcPr>
          <w:p w14:paraId="2E7148C4" w14:textId="264FF0D6"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B015C52" w14:textId="63D71B6E"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E3F9CD2" w14:textId="4E44350F"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96FCE66" w14:textId="29B46215"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14DFC0B" w14:textId="08238D1C"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320</w:t>
            </w:r>
          </w:p>
        </w:tc>
      </w:tr>
      <w:tr w:rsidR="002A1182" w14:paraId="10C1F3CF" w14:textId="77777777" w:rsidTr="009C23E5">
        <w:trPr>
          <w:trHeight w:val="532"/>
          <w:jc w:val="center"/>
        </w:trPr>
        <w:tc>
          <w:tcPr>
            <w:tcW w:w="692" w:type="dxa"/>
            <w:tcBorders>
              <w:top w:val="single" w:sz="4" w:space="0" w:color="auto"/>
              <w:bottom w:val="single" w:sz="4" w:space="0" w:color="auto"/>
              <w:right w:val="single" w:sz="4" w:space="0" w:color="auto"/>
            </w:tcBorders>
          </w:tcPr>
          <w:p w14:paraId="2EB4E572" w14:textId="2C0F3637"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6CD32067" w14:textId="471409CD"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0802Z2工业设计</w:t>
            </w:r>
          </w:p>
        </w:tc>
        <w:tc>
          <w:tcPr>
            <w:tcW w:w="723" w:type="dxa"/>
            <w:tcBorders>
              <w:top w:val="single" w:sz="4" w:space="0" w:color="auto"/>
              <w:left w:val="single" w:sz="4" w:space="0" w:color="auto"/>
              <w:bottom w:val="single" w:sz="4" w:space="0" w:color="auto"/>
              <w:right w:val="single" w:sz="4" w:space="0" w:color="auto"/>
            </w:tcBorders>
            <w:vAlign w:val="center"/>
          </w:tcPr>
          <w:p w14:paraId="0FAB455A" w14:textId="56E9179A"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8905960" w14:textId="473B6422"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4C17CE3" w14:textId="4C7D497D"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DE0CF1A" w14:textId="7D7911C7"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47612F5" w14:textId="28AC098A"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315</w:t>
            </w:r>
          </w:p>
        </w:tc>
      </w:tr>
      <w:tr w:rsidR="002A1182" w14:paraId="5095EAF4" w14:textId="77777777" w:rsidTr="009C23E5">
        <w:trPr>
          <w:trHeight w:val="532"/>
          <w:jc w:val="center"/>
        </w:trPr>
        <w:tc>
          <w:tcPr>
            <w:tcW w:w="692" w:type="dxa"/>
            <w:tcBorders>
              <w:top w:val="single" w:sz="4" w:space="0" w:color="auto"/>
              <w:bottom w:val="single" w:sz="4" w:space="0" w:color="auto"/>
              <w:right w:val="single" w:sz="4" w:space="0" w:color="auto"/>
            </w:tcBorders>
          </w:tcPr>
          <w:p w14:paraId="723E1F4A" w14:textId="5E9FA3D6"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5443531E" w14:textId="148478BD"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0802Z3工业工程</w:t>
            </w:r>
          </w:p>
        </w:tc>
        <w:tc>
          <w:tcPr>
            <w:tcW w:w="723" w:type="dxa"/>
            <w:tcBorders>
              <w:top w:val="single" w:sz="4" w:space="0" w:color="auto"/>
              <w:left w:val="single" w:sz="4" w:space="0" w:color="auto"/>
              <w:bottom w:val="single" w:sz="4" w:space="0" w:color="auto"/>
              <w:right w:val="single" w:sz="4" w:space="0" w:color="auto"/>
            </w:tcBorders>
            <w:vAlign w:val="center"/>
          </w:tcPr>
          <w:p w14:paraId="2F480B2D" w14:textId="6AF6AB8D"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9E17757" w14:textId="142037D0"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1</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59AC3512" w14:textId="3309D625"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3E7CE61B" w14:textId="1B690A08"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894693B" w14:textId="27B29E6A"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315</w:t>
            </w:r>
          </w:p>
        </w:tc>
      </w:tr>
      <w:tr w:rsidR="002A1182" w14:paraId="0C6C4B1F" w14:textId="77777777" w:rsidTr="009C23E5">
        <w:trPr>
          <w:trHeight w:val="532"/>
          <w:jc w:val="center"/>
        </w:trPr>
        <w:tc>
          <w:tcPr>
            <w:tcW w:w="692" w:type="dxa"/>
            <w:tcBorders>
              <w:top w:val="single" w:sz="4" w:space="0" w:color="auto"/>
              <w:bottom w:val="single" w:sz="4" w:space="0" w:color="auto"/>
              <w:right w:val="single" w:sz="4" w:space="0" w:color="auto"/>
            </w:tcBorders>
          </w:tcPr>
          <w:p w14:paraId="4EAFABE4" w14:textId="2D5D2A00"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4462332D" w14:textId="0D32EB78"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082503航空宇航制造工程</w:t>
            </w:r>
          </w:p>
        </w:tc>
        <w:tc>
          <w:tcPr>
            <w:tcW w:w="723" w:type="dxa"/>
            <w:tcBorders>
              <w:top w:val="single" w:sz="4" w:space="0" w:color="auto"/>
              <w:left w:val="single" w:sz="4" w:space="0" w:color="auto"/>
              <w:bottom w:val="single" w:sz="4" w:space="0" w:color="auto"/>
              <w:right w:val="single" w:sz="4" w:space="0" w:color="auto"/>
            </w:tcBorders>
            <w:vAlign w:val="center"/>
          </w:tcPr>
          <w:p w14:paraId="6C9B5FE9" w14:textId="0A740341"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FBB5FB0" w14:textId="1FAD97AD"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45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252A7F2" w14:textId="61A09120"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801D3EA" w14:textId="67EC6B30"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92BB284" w14:textId="73D90639" w:rsidR="002A1182" w:rsidRPr="002A1182" w:rsidRDefault="002A1182" w:rsidP="002A1182">
            <w:pPr>
              <w:widowControl/>
              <w:adjustRightInd w:val="0"/>
              <w:spacing w:line="500" w:lineRule="exact"/>
              <w:jc w:val="center"/>
              <w:rPr>
                <w:rFonts w:ascii="仿宋" w:eastAsia="仿宋" w:hAnsi="仿宋"/>
                <w:sz w:val="28"/>
                <w:szCs w:val="28"/>
              </w:rPr>
            </w:pPr>
            <w:r w:rsidRPr="002A1182">
              <w:rPr>
                <w:rFonts w:hint="eastAsia"/>
                <w:color w:val="000000"/>
                <w:sz w:val="28"/>
                <w:szCs w:val="28"/>
              </w:rPr>
              <w:t>349</w:t>
            </w:r>
          </w:p>
        </w:tc>
      </w:tr>
      <w:tr w:rsidR="002A1182" w14:paraId="7C3632E0" w14:textId="77777777" w:rsidTr="009C23E5">
        <w:trPr>
          <w:trHeight w:val="532"/>
          <w:jc w:val="center"/>
        </w:trPr>
        <w:tc>
          <w:tcPr>
            <w:tcW w:w="692" w:type="dxa"/>
            <w:tcBorders>
              <w:top w:val="single" w:sz="4" w:space="0" w:color="auto"/>
              <w:bottom w:val="single" w:sz="4" w:space="0" w:color="auto"/>
              <w:right w:val="single" w:sz="4" w:space="0" w:color="auto"/>
            </w:tcBorders>
          </w:tcPr>
          <w:p w14:paraId="0EC0E9B5" w14:textId="6A2112FF"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523DC">
              <w:rPr>
                <w:rFonts w:ascii="仿宋_GB2312" w:eastAsia="仿宋_GB2312" w:hAnsi="仿宋_GB2312" w:cs="仿宋_GB2312" w:hint="eastAsia"/>
                <w:color w:val="000000" w:themeColor="text1"/>
                <w:kern w:val="0"/>
                <w:sz w:val="20"/>
                <w:szCs w:val="21"/>
              </w:rPr>
              <w:t>学术</w:t>
            </w:r>
          </w:p>
        </w:tc>
        <w:tc>
          <w:tcPr>
            <w:tcW w:w="3028" w:type="dxa"/>
            <w:tcBorders>
              <w:top w:val="single" w:sz="4" w:space="0" w:color="auto"/>
              <w:left w:val="single" w:sz="4" w:space="0" w:color="auto"/>
              <w:bottom w:val="single" w:sz="4" w:space="0" w:color="auto"/>
              <w:right w:val="single" w:sz="4" w:space="0" w:color="auto"/>
            </w:tcBorders>
          </w:tcPr>
          <w:p w14:paraId="19D2754F" w14:textId="656AC49F"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130500设计学</w:t>
            </w:r>
          </w:p>
        </w:tc>
        <w:tc>
          <w:tcPr>
            <w:tcW w:w="723" w:type="dxa"/>
            <w:tcBorders>
              <w:top w:val="single" w:sz="4" w:space="0" w:color="auto"/>
              <w:left w:val="single" w:sz="4" w:space="0" w:color="auto"/>
              <w:bottom w:val="single" w:sz="4" w:space="0" w:color="auto"/>
              <w:right w:val="single" w:sz="4" w:space="0" w:color="auto"/>
            </w:tcBorders>
            <w:vAlign w:val="center"/>
          </w:tcPr>
          <w:p w14:paraId="213874D9" w14:textId="53A07489"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DE7647A" w14:textId="4DA38B4D"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01066647" w14:textId="2895B462"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65/</w:t>
            </w:r>
            <w:r w:rsidR="0038184D">
              <w:rPr>
                <w:color w:val="000000"/>
                <w:sz w:val="28"/>
                <w:szCs w:val="28"/>
              </w:rPr>
              <w:t>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D8E6FFB" w14:textId="327F3675"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120/120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C6AE740" w14:textId="5558F6AD"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400</w:t>
            </w:r>
          </w:p>
        </w:tc>
      </w:tr>
      <w:tr w:rsidR="002A1182" w14:paraId="4C3A6525" w14:textId="77777777" w:rsidTr="009C23E5">
        <w:trPr>
          <w:trHeight w:val="532"/>
          <w:jc w:val="center"/>
        </w:trPr>
        <w:tc>
          <w:tcPr>
            <w:tcW w:w="692" w:type="dxa"/>
            <w:tcBorders>
              <w:top w:val="single" w:sz="4" w:space="0" w:color="auto"/>
              <w:bottom w:val="single" w:sz="4" w:space="0" w:color="auto"/>
              <w:right w:val="single" w:sz="4" w:space="0" w:color="auto"/>
            </w:tcBorders>
          </w:tcPr>
          <w:p w14:paraId="2C8AC93B" w14:textId="7151630E"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6356ACC1" w14:textId="520A6C9E"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0855机械</w:t>
            </w:r>
            <w:r>
              <w:rPr>
                <w:rFonts w:ascii="仿宋" w:eastAsia="仿宋" w:hAnsi="仿宋" w:cs="宋体" w:hint="eastAsia"/>
                <w:kern w:val="0"/>
                <w:sz w:val="22"/>
              </w:rPr>
              <w:t>-航空工程</w:t>
            </w:r>
          </w:p>
        </w:tc>
        <w:tc>
          <w:tcPr>
            <w:tcW w:w="723" w:type="dxa"/>
            <w:tcBorders>
              <w:top w:val="single" w:sz="4" w:space="0" w:color="auto"/>
              <w:left w:val="single" w:sz="4" w:space="0" w:color="auto"/>
              <w:bottom w:val="single" w:sz="4" w:space="0" w:color="auto"/>
              <w:right w:val="single" w:sz="4" w:space="0" w:color="auto"/>
            </w:tcBorders>
            <w:vAlign w:val="center"/>
          </w:tcPr>
          <w:p w14:paraId="661BB137" w14:textId="4D64D61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28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F6A6FFC" w14:textId="3076361B"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156F628" w14:textId="729CC083"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02E2DAE" w14:textId="029249AB"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69B3B2F" w14:textId="4120E423"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368</w:t>
            </w:r>
          </w:p>
        </w:tc>
      </w:tr>
      <w:tr w:rsidR="002A1182" w14:paraId="44255A26" w14:textId="77777777" w:rsidTr="009C23E5">
        <w:trPr>
          <w:trHeight w:val="532"/>
          <w:jc w:val="center"/>
        </w:trPr>
        <w:tc>
          <w:tcPr>
            <w:tcW w:w="692" w:type="dxa"/>
            <w:tcBorders>
              <w:top w:val="single" w:sz="4" w:space="0" w:color="auto"/>
              <w:bottom w:val="single" w:sz="4" w:space="0" w:color="auto"/>
              <w:right w:val="single" w:sz="4" w:space="0" w:color="auto"/>
            </w:tcBorders>
          </w:tcPr>
          <w:p w14:paraId="1D0B08DF" w14:textId="60B3814E"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4B602535" w14:textId="7C3B8682"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-机械工程</w:t>
            </w:r>
          </w:p>
        </w:tc>
        <w:tc>
          <w:tcPr>
            <w:tcW w:w="723" w:type="dxa"/>
            <w:tcBorders>
              <w:top w:val="single" w:sz="4" w:space="0" w:color="auto"/>
              <w:left w:val="single" w:sz="4" w:space="0" w:color="auto"/>
              <w:bottom w:val="single" w:sz="4" w:space="0" w:color="auto"/>
              <w:right w:val="single" w:sz="4" w:space="0" w:color="auto"/>
            </w:tcBorders>
            <w:vAlign w:val="center"/>
          </w:tcPr>
          <w:p w14:paraId="515E772D" w14:textId="4206660D"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00ED30A" w14:textId="0A85DC10"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48</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3C2EA5E" w14:textId="25DCE35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7A5F9C8" w14:textId="260A5C2B"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90/70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56C3B22" w14:textId="767EB61C"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360</w:t>
            </w:r>
          </w:p>
        </w:tc>
      </w:tr>
      <w:tr w:rsidR="002A1182" w14:paraId="698997DF" w14:textId="77777777" w:rsidTr="009C23E5">
        <w:trPr>
          <w:trHeight w:val="532"/>
          <w:jc w:val="center"/>
        </w:trPr>
        <w:tc>
          <w:tcPr>
            <w:tcW w:w="692" w:type="dxa"/>
            <w:tcBorders>
              <w:top w:val="single" w:sz="4" w:space="0" w:color="auto"/>
              <w:bottom w:val="single" w:sz="4" w:space="0" w:color="auto"/>
              <w:right w:val="single" w:sz="4" w:space="0" w:color="auto"/>
            </w:tcBorders>
          </w:tcPr>
          <w:p w14:paraId="2276FC5C" w14:textId="617474E3"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49BC16AF" w14:textId="3CC54A81"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-微机电</w:t>
            </w:r>
          </w:p>
        </w:tc>
        <w:tc>
          <w:tcPr>
            <w:tcW w:w="723" w:type="dxa"/>
            <w:tcBorders>
              <w:top w:val="single" w:sz="4" w:space="0" w:color="auto"/>
              <w:left w:val="single" w:sz="4" w:space="0" w:color="auto"/>
              <w:bottom w:val="single" w:sz="4" w:space="0" w:color="auto"/>
              <w:right w:val="single" w:sz="4" w:space="0" w:color="auto"/>
            </w:tcBorders>
            <w:vAlign w:val="center"/>
          </w:tcPr>
          <w:p w14:paraId="2A38BD67" w14:textId="4C581566"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DC6E85D" w14:textId="6A39BDBF"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2CD30B8" w14:textId="761D3DDD"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04D2E321" w14:textId="5ADB447D"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9602C20" w14:textId="28DF5D55"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315</w:t>
            </w:r>
          </w:p>
        </w:tc>
      </w:tr>
      <w:tr w:rsidR="002A1182" w14:paraId="552A9B66" w14:textId="77777777" w:rsidTr="009C23E5">
        <w:trPr>
          <w:trHeight w:val="532"/>
          <w:jc w:val="center"/>
        </w:trPr>
        <w:tc>
          <w:tcPr>
            <w:tcW w:w="692" w:type="dxa"/>
            <w:tcBorders>
              <w:top w:val="single" w:sz="4" w:space="0" w:color="auto"/>
              <w:bottom w:val="single" w:sz="4" w:space="0" w:color="auto"/>
              <w:right w:val="single" w:sz="4" w:space="0" w:color="auto"/>
            </w:tcBorders>
          </w:tcPr>
          <w:p w14:paraId="4BE9E6EA" w14:textId="4BB5035A"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674C8967" w14:textId="50D6BF54"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-工业工程</w:t>
            </w:r>
          </w:p>
        </w:tc>
        <w:tc>
          <w:tcPr>
            <w:tcW w:w="723" w:type="dxa"/>
            <w:tcBorders>
              <w:top w:val="single" w:sz="4" w:space="0" w:color="auto"/>
              <w:left w:val="single" w:sz="4" w:space="0" w:color="auto"/>
              <w:bottom w:val="single" w:sz="4" w:space="0" w:color="auto"/>
              <w:right w:val="single" w:sz="4" w:space="0" w:color="auto"/>
            </w:tcBorders>
            <w:vAlign w:val="center"/>
          </w:tcPr>
          <w:p w14:paraId="38D15CCD" w14:textId="4431447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2E1F339" w14:textId="311C81A4"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13CA7E0" w14:textId="1C0C4B44"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F0111DE" w14:textId="1EB02AD3"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7175526" w14:textId="6767A031"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315</w:t>
            </w:r>
          </w:p>
        </w:tc>
      </w:tr>
      <w:tr w:rsidR="002A1182" w14:paraId="6B3EC16F" w14:textId="77777777" w:rsidTr="009C23E5">
        <w:trPr>
          <w:trHeight w:val="532"/>
          <w:jc w:val="center"/>
        </w:trPr>
        <w:tc>
          <w:tcPr>
            <w:tcW w:w="692" w:type="dxa"/>
            <w:tcBorders>
              <w:top w:val="single" w:sz="4" w:space="0" w:color="auto"/>
              <w:bottom w:val="single" w:sz="4" w:space="0" w:color="auto"/>
              <w:right w:val="single" w:sz="4" w:space="0" w:color="auto"/>
            </w:tcBorders>
          </w:tcPr>
          <w:p w14:paraId="362739D2" w14:textId="7A4E7A32"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19E2052F" w14:textId="4D6D045D"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-工业设计工程</w:t>
            </w:r>
          </w:p>
        </w:tc>
        <w:tc>
          <w:tcPr>
            <w:tcW w:w="723" w:type="dxa"/>
            <w:tcBorders>
              <w:top w:val="single" w:sz="4" w:space="0" w:color="auto"/>
              <w:left w:val="single" w:sz="4" w:space="0" w:color="auto"/>
              <w:bottom w:val="single" w:sz="4" w:space="0" w:color="auto"/>
              <w:right w:val="single" w:sz="4" w:space="0" w:color="auto"/>
            </w:tcBorders>
            <w:vAlign w:val="center"/>
          </w:tcPr>
          <w:p w14:paraId="039C01FA" w14:textId="2DA64673"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304880C" w14:textId="5EE96365"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FE3FEFD" w14:textId="0D7952D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60/60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8BA0673" w14:textId="026BD02F"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125/125</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396621C" w14:textId="7D1E58E3"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397</w:t>
            </w:r>
          </w:p>
        </w:tc>
      </w:tr>
      <w:tr w:rsidR="002A1182" w14:paraId="71E5A11F" w14:textId="77777777" w:rsidTr="009C23E5">
        <w:trPr>
          <w:trHeight w:val="532"/>
          <w:jc w:val="center"/>
        </w:trPr>
        <w:tc>
          <w:tcPr>
            <w:tcW w:w="692" w:type="dxa"/>
            <w:tcBorders>
              <w:top w:val="single" w:sz="4" w:space="0" w:color="auto"/>
              <w:bottom w:val="single" w:sz="4" w:space="0" w:color="auto"/>
              <w:right w:val="single" w:sz="4" w:space="0" w:color="auto"/>
            </w:tcBorders>
          </w:tcPr>
          <w:p w14:paraId="0603BA56" w14:textId="2FB2BC96"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lastRenderedPageBreak/>
              <w:t>专业</w:t>
            </w:r>
          </w:p>
        </w:tc>
        <w:tc>
          <w:tcPr>
            <w:tcW w:w="3028" w:type="dxa"/>
            <w:tcBorders>
              <w:top w:val="single" w:sz="4" w:space="0" w:color="auto"/>
              <w:left w:val="single" w:sz="4" w:space="0" w:color="auto"/>
              <w:bottom w:val="single" w:sz="4" w:space="0" w:color="auto"/>
              <w:right w:val="single" w:sz="4" w:space="0" w:color="auto"/>
            </w:tcBorders>
          </w:tcPr>
          <w:p w14:paraId="58101C81" w14:textId="33E2109E"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-智能制造</w:t>
            </w:r>
          </w:p>
        </w:tc>
        <w:tc>
          <w:tcPr>
            <w:tcW w:w="723" w:type="dxa"/>
            <w:tcBorders>
              <w:top w:val="single" w:sz="4" w:space="0" w:color="auto"/>
              <w:left w:val="single" w:sz="4" w:space="0" w:color="auto"/>
              <w:bottom w:val="single" w:sz="4" w:space="0" w:color="auto"/>
              <w:right w:val="single" w:sz="4" w:space="0" w:color="auto"/>
            </w:tcBorders>
            <w:vAlign w:val="center"/>
          </w:tcPr>
          <w:p w14:paraId="445EB64B" w14:textId="3A970DAE"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0843384" w14:textId="4FF4ACF1"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AB90161" w14:textId="1044F70E"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676C972" w14:textId="40C67E92"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61AEC3D" w14:textId="19F28082"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315</w:t>
            </w:r>
          </w:p>
        </w:tc>
      </w:tr>
      <w:tr w:rsidR="002A1182" w14:paraId="7167A97F" w14:textId="77777777" w:rsidTr="009C23E5">
        <w:trPr>
          <w:trHeight w:val="532"/>
          <w:jc w:val="center"/>
        </w:trPr>
        <w:tc>
          <w:tcPr>
            <w:tcW w:w="692" w:type="dxa"/>
            <w:tcBorders>
              <w:top w:val="single" w:sz="4" w:space="0" w:color="auto"/>
              <w:bottom w:val="single" w:sz="4" w:space="0" w:color="auto"/>
              <w:right w:val="single" w:sz="4" w:space="0" w:color="auto"/>
            </w:tcBorders>
          </w:tcPr>
          <w:p w14:paraId="70FF6AC3" w14:textId="76F99A09"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25799B">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11AFB547" w14:textId="798F4359" w:rsidR="002A1182" w:rsidRPr="001B559A" w:rsidRDefault="002A1182" w:rsidP="002A1182">
            <w:pPr>
              <w:widowControl/>
              <w:adjustRightInd w:val="0"/>
              <w:spacing w:line="500" w:lineRule="exact"/>
              <w:rPr>
                <w:rFonts w:ascii="仿宋" w:eastAsia="仿宋" w:hAnsi="仿宋" w:cs="宋体"/>
                <w:kern w:val="0"/>
                <w:sz w:val="22"/>
              </w:rPr>
            </w:pPr>
            <w:r w:rsidRPr="001B559A">
              <w:rPr>
                <w:rFonts w:ascii="仿宋" w:eastAsia="仿宋" w:hAnsi="仿宋" w:cs="宋体" w:hint="eastAsia"/>
                <w:kern w:val="0"/>
                <w:sz w:val="22"/>
              </w:rPr>
              <w:t>0855机械</w:t>
            </w:r>
            <w:r>
              <w:rPr>
                <w:rFonts w:ascii="仿宋" w:eastAsia="仿宋" w:hAnsi="仿宋" w:cs="宋体" w:hint="eastAsia"/>
                <w:kern w:val="0"/>
                <w:sz w:val="22"/>
              </w:rPr>
              <w:t>-工业设计（中德合作办学）</w:t>
            </w:r>
          </w:p>
        </w:tc>
        <w:tc>
          <w:tcPr>
            <w:tcW w:w="723" w:type="dxa"/>
            <w:tcBorders>
              <w:top w:val="single" w:sz="4" w:space="0" w:color="auto"/>
              <w:left w:val="single" w:sz="4" w:space="0" w:color="auto"/>
              <w:bottom w:val="single" w:sz="4" w:space="0" w:color="auto"/>
              <w:right w:val="single" w:sz="4" w:space="0" w:color="auto"/>
            </w:tcBorders>
            <w:vAlign w:val="center"/>
          </w:tcPr>
          <w:p w14:paraId="05662EFD" w14:textId="543CD4FA"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C2548AC" w14:textId="3CC35064"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9</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D61C120" w14:textId="2AB7E739"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55/50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A3AF63E" w14:textId="6C2E509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110/110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30567B0" w14:textId="47D6BDB8"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355</w:t>
            </w:r>
          </w:p>
        </w:tc>
      </w:tr>
      <w:tr w:rsidR="002A1182" w14:paraId="31638512" w14:textId="77777777" w:rsidTr="009C23E5">
        <w:trPr>
          <w:trHeight w:val="532"/>
          <w:jc w:val="center"/>
        </w:trPr>
        <w:tc>
          <w:tcPr>
            <w:tcW w:w="692" w:type="dxa"/>
            <w:tcBorders>
              <w:top w:val="single" w:sz="4" w:space="0" w:color="auto"/>
              <w:bottom w:val="single" w:sz="4" w:space="0" w:color="auto"/>
              <w:right w:val="single" w:sz="4" w:space="0" w:color="auto"/>
            </w:tcBorders>
          </w:tcPr>
          <w:p w14:paraId="7AE4C2E7" w14:textId="6B6F5E47" w:rsidR="002A1182"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B5053">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3516016B" w14:textId="58E23164" w:rsidR="002A1182" w:rsidRPr="00FB5053" w:rsidRDefault="002A1182" w:rsidP="002A1182">
            <w:pPr>
              <w:widowControl/>
              <w:adjustRightInd w:val="0"/>
              <w:spacing w:line="500" w:lineRule="exact"/>
              <w:rPr>
                <w:rFonts w:ascii="仿宋_GB2312" w:eastAsia="仿宋_GB2312" w:hAnsi="仿宋_GB2312" w:cs="仿宋_GB2312"/>
                <w:color w:val="000000" w:themeColor="text1"/>
                <w:kern w:val="0"/>
                <w:sz w:val="20"/>
                <w:szCs w:val="21"/>
              </w:rPr>
            </w:pPr>
            <w:r w:rsidRPr="00FB5053">
              <w:rPr>
                <w:rFonts w:ascii="仿宋_GB2312" w:eastAsia="仿宋_GB2312" w:hAnsi="仿宋_GB2312" w:cs="仿宋_GB2312" w:hint="eastAsia"/>
                <w:color w:val="000000" w:themeColor="text1"/>
                <w:kern w:val="0"/>
                <w:sz w:val="20"/>
                <w:szCs w:val="21"/>
              </w:rPr>
              <w:t>0855机械（</w:t>
            </w:r>
            <w:r>
              <w:rPr>
                <w:rFonts w:ascii="仿宋_GB2312" w:eastAsia="仿宋_GB2312" w:hAnsi="仿宋_GB2312" w:cs="仿宋_GB2312" w:hint="eastAsia"/>
                <w:color w:val="000000" w:themeColor="text1"/>
                <w:kern w:val="0"/>
                <w:sz w:val="20"/>
                <w:szCs w:val="21"/>
              </w:rPr>
              <w:t>专项计划</w:t>
            </w:r>
            <w:r w:rsidRPr="00FB5053">
              <w:rPr>
                <w:rFonts w:ascii="仿宋_GB2312" w:eastAsia="仿宋_GB2312" w:hAnsi="仿宋_GB2312" w:cs="仿宋_GB2312" w:hint="eastAsia"/>
                <w:color w:val="000000" w:themeColor="text1"/>
                <w:kern w:val="0"/>
                <w:sz w:val="20"/>
                <w:szCs w:val="21"/>
              </w:rPr>
              <w:t>）</w:t>
            </w:r>
          </w:p>
        </w:tc>
        <w:tc>
          <w:tcPr>
            <w:tcW w:w="723" w:type="dxa"/>
            <w:tcBorders>
              <w:top w:val="single" w:sz="4" w:space="0" w:color="auto"/>
              <w:left w:val="single" w:sz="4" w:space="0" w:color="auto"/>
              <w:bottom w:val="single" w:sz="4" w:space="0" w:color="auto"/>
              <w:right w:val="single" w:sz="4" w:space="0" w:color="auto"/>
            </w:tcBorders>
            <w:vAlign w:val="center"/>
          </w:tcPr>
          <w:p w14:paraId="10ADFEC5" w14:textId="4954D756"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w:t>
            </w:r>
            <w:r w:rsidRPr="009C23E5">
              <w:rPr>
                <w:color w:val="000000"/>
                <w:sz w:val="28"/>
                <w:szCs w:val="28"/>
              </w:rPr>
              <w:t>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E139032" w14:textId="65C9840C"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1</w:t>
            </w:r>
            <w:r w:rsidRPr="009C23E5">
              <w:rPr>
                <w:color w:val="000000"/>
                <w:sz w:val="28"/>
                <w:szCs w:val="28"/>
              </w:rPr>
              <w:t>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F8FDD0D" w14:textId="6FCA8C2C"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5D20248C" w14:textId="19661262"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526ED1F" w14:textId="3F6AC6B4" w:rsidR="002A1182" w:rsidRPr="009C23E5" w:rsidRDefault="002A1182" w:rsidP="002A1182">
            <w:pPr>
              <w:widowControl/>
              <w:adjustRightInd w:val="0"/>
              <w:spacing w:line="500" w:lineRule="exact"/>
              <w:jc w:val="center"/>
              <w:rPr>
                <w:color w:val="000000"/>
                <w:sz w:val="28"/>
                <w:szCs w:val="28"/>
              </w:rPr>
            </w:pPr>
            <w:r w:rsidRPr="009C23E5">
              <w:rPr>
                <w:rFonts w:hint="eastAsia"/>
                <w:color w:val="000000"/>
                <w:sz w:val="28"/>
                <w:szCs w:val="28"/>
              </w:rPr>
              <w:t>280</w:t>
            </w:r>
          </w:p>
        </w:tc>
      </w:tr>
      <w:tr w:rsidR="009C23E5" w14:paraId="67AA1139" w14:textId="77777777" w:rsidTr="009C23E5">
        <w:trPr>
          <w:trHeight w:val="532"/>
          <w:jc w:val="center"/>
        </w:trPr>
        <w:tc>
          <w:tcPr>
            <w:tcW w:w="692" w:type="dxa"/>
            <w:tcBorders>
              <w:top w:val="single" w:sz="4" w:space="0" w:color="auto"/>
              <w:bottom w:val="single" w:sz="4" w:space="0" w:color="auto"/>
              <w:right w:val="single" w:sz="4" w:space="0" w:color="auto"/>
            </w:tcBorders>
          </w:tcPr>
          <w:p w14:paraId="45B97E92" w14:textId="5A51FD08" w:rsidR="009C23E5" w:rsidRDefault="009C23E5" w:rsidP="009C23E5">
            <w:pPr>
              <w:widowControl/>
              <w:adjustRightInd w:val="0"/>
              <w:spacing w:line="500" w:lineRule="exact"/>
              <w:rPr>
                <w:rFonts w:ascii="仿宋_GB2312" w:eastAsia="仿宋_GB2312" w:hAnsi="仿宋_GB2312" w:cs="仿宋_GB2312"/>
                <w:color w:val="000000" w:themeColor="text1"/>
                <w:kern w:val="0"/>
                <w:sz w:val="20"/>
                <w:szCs w:val="21"/>
              </w:rPr>
            </w:pPr>
            <w:r>
              <w:rPr>
                <w:rFonts w:ascii="仿宋_GB2312" w:eastAsia="仿宋_GB2312" w:hAnsi="仿宋_GB2312" w:cs="仿宋_GB2312" w:hint="eastAsia"/>
                <w:color w:val="000000" w:themeColor="text1"/>
                <w:kern w:val="0"/>
                <w:sz w:val="20"/>
                <w:szCs w:val="21"/>
              </w:rPr>
              <w:t>专业</w:t>
            </w:r>
          </w:p>
        </w:tc>
        <w:tc>
          <w:tcPr>
            <w:tcW w:w="3028" w:type="dxa"/>
            <w:tcBorders>
              <w:top w:val="single" w:sz="4" w:space="0" w:color="auto"/>
              <w:left w:val="single" w:sz="4" w:space="0" w:color="auto"/>
              <w:bottom w:val="single" w:sz="4" w:space="0" w:color="auto"/>
              <w:right w:val="single" w:sz="4" w:space="0" w:color="auto"/>
            </w:tcBorders>
          </w:tcPr>
          <w:p w14:paraId="78397C01" w14:textId="69EE75D8" w:rsidR="009C23E5" w:rsidRDefault="009C23E5" w:rsidP="009C23E5">
            <w:pPr>
              <w:widowControl/>
              <w:adjustRightInd w:val="0"/>
              <w:spacing w:line="500" w:lineRule="exact"/>
              <w:rPr>
                <w:rFonts w:ascii="仿宋_GB2312" w:eastAsia="仿宋_GB2312" w:hAnsi="仿宋_GB2312" w:cs="仿宋_GB2312"/>
                <w:color w:val="000000" w:themeColor="text1"/>
                <w:kern w:val="0"/>
                <w:sz w:val="20"/>
                <w:szCs w:val="21"/>
              </w:rPr>
            </w:pPr>
            <w:r w:rsidRPr="001B559A">
              <w:rPr>
                <w:rFonts w:ascii="仿宋" w:eastAsia="仿宋" w:hAnsi="仿宋" w:cs="宋体" w:hint="eastAsia"/>
                <w:kern w:val="0"/>
                <w:sz w:val="22"/>
              </w:rPr>
              <w:t>0854电子信息</w:t>
            </w:r>
          </w:p>
        </w:tc>
        <w:tc>
          <w:tcPr>
            <w:tcW w:w="723" w:type="dxa"/>
            <w:tcBorders>
              <w:top w:val="single" w:sz="4" w:space="0" w:color="auto"/>
              <w:left w:val="single" w:sz="4" w:space="0" w:color="auto"/>
              <w:bottom w:val="single" w:sz="4" w:space="0" w:color="auto"/>
              <w:right w:val="single" w:sz="4" w:space="0" w:color="auto"/>
            </w:tcBorders>
            <w:vAlign w:val="center"/>
          </w:tcPr>
          <w:p w14:paraId="0B120AB0" w14:textId="67108DE4" w:rsidR="009C23E5" w:rsidRPr="009C23E5" w:rsidRDefault="009C23E5" w:rsidP="009C23E5">
            <w:pPr>
              <w:widowControl/>
              <w:adjustRightInd w:val="0"/>
              <w:spacing w:line="500" w:lineRule="exact"/>
              <w:jc w:val="center"/>
              <w:rPr>
                <w:color w:val="000000"/>
                <w:sz w:val="28"/>
                <w:szCs w:val="28"/>
              </w:rPr>
            </w:pPr>
            <w:r w:rsidRPr="009C23E5">
              <w:rPr>
                <w:rFonts w:hint="eastAsia"/>
                <w:color w:val="000000"/>
                <w:sz w:val="28"/>
                <w:szCs w:val="28"/>
              </w:rPr>
              <w:t>21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E30C84B" w14:textId="515A07B5" w:rsidR="009C23E5" w:rsidRPr="009C23E5" w:rsidRDefault="009C23E5" w:rsidP="009C23E5">
            <w:pPr>
              <w:widowControl/>
              <w:adjustRightInd w:val="0"/>
              <w:spacing w:line="500" w:lineRule="exact"/>
              <w:jc w:val="center"/>
              <w:rPr>
                <w:color w:val="000000"/>
                <w:sz w:val="28"/>
                <w:szCs w:val="28"/>
              </w:rPr>
            </w:pPr>
            <w:r w:rsidRPr="009C23E5">
              <w:rPr>
                <w:rFonts w:hint="eastAsia"/>
                <w:color w:val="000000"/>
                <w:sz w:val="28"/>
                <w:szCs w:val="28"/>
              </w:rPr>
              <w:t>17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080D497" w14:textId="1ED45B80" w:rsidR="009C23E5" w:rsidRPr="009C23E5" w:rsidRDefault="009C23E5" w:rsidP="009C23E5">
            <w:pPr>
              <w:widowControl/>
              <w:adjustRightInd w:val="0"/>
              <w:spacing w:line="500" w:lineRule="exact"/>
              <w:jc w:val="center"/>
              <w:rPr>
                <w:color w:val="000000"/>
                <w:sz w:val="28"/>
                <w:szCs w:val="28"/>
              </w:rPr>
            </w:pPr>
            <w:r w:rsidRPr="009C23E5">
              <w:rPr>
                <w:rFonts w:hint="eastAsia"/>
                <w:color w:val="000000"/>
                <w:sz w:val="28"/>
                <w:szCs w:val="28"/>
              </w:rPr>
              <w:t>50/50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9687B8D" w14:textId="127EF3D7" w:rsidR="009C23E5" w:rsidRPr="009C23E5" w:rsidRDefault="009C23E5" w:rsidP="009C23E5">
            <w:pPr>
              <w:widowControl/>
              <w:adjustRightInd w:val="0"/>
              <w:spacing w:line="500" w:lineRule="exact"/>
              <w:jc w:val="center"/>
              <w:rPr>
                <w:color w:val="000000"/>
                <w:sz w:val="28"/>
                <w:szCs w:val="28"/>
              </w:rPr>
            </w:pPr>
            <w:r w:rsidRPr="009C23E5">
              <w:rPr>
                <w:rFonts w:hint="eastAsia"/>
                <w:color w:val="000000"/>
                <w:sz w:val="28"/>
                <w:szCs w:val="28"/>
              </w:rPr>
              <w:t>70/70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85889C5" w14:textId="321C87C9" w:rsidR="009C23E5" w:rsidRPr="009C23E5" w:rsidRDefault="009C23E5" w:rsidP="009C23E5">
            <w:pPr>
              <w:widowControl/>
              <w:adjustRightInd w:val="0"/>
              <w:spacing w:line="500" w:lineRule="exact"/>
              <w:jc w:val="center"/>
              <w:rPr>
                <w:color w:val="000000"/>
                <w:sz w:val="28"/>
                <w:szCs w:val="28"/>
              </w:rPr>
            </w:pPr>
            <w:r w:rsidRPr="009C23E5">
              <w:rPr>
                <w:rFonts w:hint="eastAsia"/>
                <w:color w:val="000000"/>
                <w:sz w:val="28"/>
                <w:szCs w:val="28"/>
              </w:rPr>
              <w:t>315</w:t>
            </w:r>
          </w:p>
        </w:tc>
      </w:tr>
    </w:tbl>
    <w:p w14:paraId="3771C139"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四、复试工作时间安排</w:t>
      </w:r>
    </w:p>
    <w:tbl>
      <w:tblPr>
        <w:tblStyle w:val="ac"/>
        <w:tblW w:w="0" w:type="auto"/>
        <w:tblLook w:val="04A0" w:firstRow="1" w:lastRow="0" w:firstColumn="1" w:lastColumn="0" w:noHBand="0" w:noVBand="1"/>
      </w:tblPr>
      <w:tblGrid>
        <w:gridCol w:w="2079"/>
        <w:gridCol w:w="3319"/>
        <w:gridCol w:w="3436"/>
      </w:tblGrid>
      <w:tr w:rsidR="00BC6F95" w14:paraId="28C2D322" w14:textId="77777777" w:rsidTr="00E16B34">
        <w:tc>
          <w:tcPr>
            <w:tcW w:w="2079" w:type="dxa"/>
          </w:tcPr>
          <w:p w14:paraId="220E8179" w14:textId="77777777" w:rsidR="00BC6F95" w:rsidRPr="002C21C1" w:rsidRDefault="006C5A4B">
            <w:pPr>
              <w:adjustRightInd w:val="0"/>
              <w:spacing w:line="500" w:lineRule="exact"/>
              <w:jc w:val="center"/>
              <w:rPr>
                <w:rFonts w:ascii="仿宋_GB2312" w:eastAsia="仿宋_GB2312" w:hAnsi="仿宋_GB2312" w:cs="仿宋_GB2312"/>
                <w:bCs/>
                <w:kern w:val="0"/>
                <w:sz w:val="28"/>
                <w:szCs w:val="28"/>
              </w:rPr>
            </w:pPr>
            <w:r w:rsidRPr="002C21C1">
              <w:rPr>
                <w:rFonts w:ascii="仿宋_GB2312" w:eastAsia="仿宋_GB2312" w:hAnsi="仿宋_GB2312" w:cs="仿宋_GB2312" w:hint="eastAsia"/>
                <w:bCs/>
                <w:kern w:val="0"/>
                <w:sz w:val="28"/>
                <w:szCs w:val="28"/>
              </w:rPr>
              <w:t>时间</w:t>
            </w:r>
          </w:p>
        </w:tc>
        <w:tc>
          <w:tcPr>
            <w:tcW w:w="3319" w:type="dxa"/>
          </w:tcPr>
          <w:p w14:paraId="2189C9AA" w14:textId="77777777" w:rsidR="00BC6F95" w:rsidRPr="002C21C1" w:rsidRDefault="006C5A4B">
            <w:pPr>
              <w:adjustRightInd w:val="0"/>
              <w:spacing w:line="500" w:lineRule="exact"/>
              <w:jc w:val="center"/>
              <w:rPr>
                <w:rFonts w:ascii="仿宋_GB2312" w:eastAsia="仿宋_GB2312" w:hAnsi="仿宋_GB2312" w:cs="仿宋_GB2312"/>
                <w:bCs/>
                <w:kern w:val="0"/>
                <w:sz w:val="28"/>
                <w:szCs w:val="28"/>
              </w:rPr>
            </w:pPr>
            <w:r w:rsidRPr="002C21C1">
              <w:rPr>
                <w:rFonts w:ascii="仿宋_GB2312" w:eastAsia="仿宋_GB2312" w:hAnsi="仿宋_GB2312" w:cs="仿宋_GB2312" w:hint="eastAsia"/>
                <w:bCs/>
                <w:kern w:val="0"/>
                <w:sz w:val="28"/>
                <w:szCs w:val="28"/>
              </w:rPr>
              <w:t>工作内容</w:t>
            </w:r>
          </w:p>
        </w:tc>
        <w:tc>
          <w:tcPr>
            <w:tcW w:w="3436" w:type="dxa"/>
          </w:tcPr>
          <w:p w14:paraId="3E0A35E8" w14:textId="77777777" w:rsidR="00BC6F95" w:rsidRPr="002C21C1" w:rsidRDefault="006C5A4B">
            <w:pPr>
              <w:adjustRightInd w:val="0"/>
              <w:spacing w:line="500" w:lineRule="exact"/>
              <w:jc w:val="center"/>
              <w:rPr>
                <w:rFonts w:ascii="仿宋_GB2312" w:eastAsia="仿宋_GB2312" w:hAnsi="仿宋_GB2312" w:cs="仿宋_GB2312"/>
                <w:bCs/>
                <w:kern w:val="0"/>
                <w:sz w:val="28"/>
                <w:szCs w:val="28"/>
              </w:rPr>
            </w:pPr>
            <w:r w:rsidRPr="002C21C1">
              <w:rPr>
                <w:rFonts w:ascii="仿宋_GB2312" w:eastAsia="仿宋_GB2312" w:hAnsi="仿宋_GB2312" w:cs="仿宋_GB2312" w:hint="eastAsia"/>
                <w:bCs/>
                <w:kern w:val="0"/>
                <w:sz w:val="28"/>
                <w:szCs w:val="28"/>
              </w:rPr>
              <w:t>相关说明</w:t>
            </w:r>
          </w:p>
        </w:tc>
      </w:tr>
      <w:tr w:rsidR="00BC6F95" w14:paraId="060B54F9" w14:textId="77777777" w:rsidTr="00E16B34">
        <w:tc>
          <w:tcPr>
            <w:tcW w:w="2079" w:type="dxa"/>
          </w:tcPr>
          <w:p w14:paraId="552A8EA0" w14:textId="3E6E981F" w:rsidR="00BC6F95" w:rsidRPr="00334C51" w:rsidRDefault="00C62185" w:rsidP="00C62185">
            <w:pPr>
              <w:adjustRightInd w:val="0"/>
              <w:spacing w:line="500" w:lineRule="exact"/>
              <w:rPr>
                <w:rFonts w:ascii="仿宋_GB2312" w:eastAsia="仿宋_GB2312" w:hAnsi="仿宋_GB2312" w:cs="仿宋_GB2312"/>
                <w:kern w:val="0"/>
                <w:sz w:val="24"/>
                <w:szCs w:val="28"/>
              </w:rPr>
            </w:pPr>
            <w:r w:rsidRPr="00334C51">
              <w:rPr>
                <w:rFonts w:ascii="仿宋" w:eastAsia="仿宋" w:hAnsi="仿宋" w:cs="Times New Roman" w:hint="eastAsia"/>
                <w:kern w:val="0"/>
                <w:sz w:val="24"/>
                <w:szCs w:val="28"/>
              </w:rPr>
              <w:t>202</w:t>
            </w:r>
            <w:r w:rsidR="00F646A1" w:rsidRPr="00334C51">
              <w:rPr>
                <w:rFonts w:ascii="仿宋" w:eastAsia="仿宋" w:hAnsi="仿宋" w:cs="Times New Roman"/>
                <w:sz w:val="24"/>
                <w:szCs w:val="28"/>
              </w:rPr>
              <w:t>2</w:t>
            </w:r>
            <w:r w:rsidRPr="00334C51">
              <w:rPr>
                <w:rFonts w:ascii="仿宋" w:eastAsia="仿宋" w:hAnsi="仿宋" w:cs="Times New Roman" w:hint="eastAsia"/>
                <w:sz w:val="24"/>
                <w:szCs w:val="28"/>
              </w:rPr>
              <w:t>年3月2</w:t>
            </w:r>
            <w:r w:rsidR="00F646A1" w:rsidRPr="00334C51">
              <w:rPr>
                <w:rFonts w:ascii="仿宋" w:eastAsia="仿宋" w:hAnsi="仿宋" w:cs="Times New Roman"/>
                <w:sz w:val="24"/>
                <w:szCs w:val="28"/>
              </w:rPr>
              <w:t>6</w:t>
            </w:r>
            <w:r w:rsidRPr="00334C51">
              <w:rPr>
                <w:rFonts w:ascii="仿宋" w:eastAsia="仿宋" w:hAnsi="仿宋" w:cs="Times New Roman" w:hint="eastAsia"/>
                <w:sz w:val="24"/>
                <w:szCs w:val="28"/>
              </w:rPr>
              <w:t>日</w:t>
            </w:r>
            <w:r w:rsidR="00C24D20" w:rsidRPr="00334C51">
              <w:rPr>
                <w:rFonts w:ascii="仿宋" w:eastAsia="仿宋" w:hAnsi="仿宋" w:cs="Times New Roman" w:hint="eastAsia"/>
                <w:sz w:val="24"/>
                <w:szCs w:val="28"/>
              </w:rPr>
              <w:t>前</w:t>
            </w:r>
          </w:p>
        </w:tc>
        <w:tc>
          <w:tcPr>
            <w:tcW w:w="3319" w:type="dxa"/>
          </w:tcPr>
          <w:p w14:paraId="5CAE70B5" w14:textId="77777777"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公布复试方案、复试考生名单</w:t>
            </w:r>
          </w:p>
        </w:tc>
        <w:tc>
          <w:tcPr>
            <w:tcW w:w="3436" w:type="dxa"/>
          </w:tcPr>
          <w:p w14:paraId="2B26AEC4" w14:textId="77777777" w:rsidR="00BC6F95" w:rsidRPr="002C21C1" w:rsidRDefault="00BC6F95">
            <w:pPr>
              <w:adjustRightInd w:val="0"/>
              <w:spacing w:line="500" w:lineRule="exact"/>
              <w:jc w:val="left"/>
              <w:rPr>
                <w:rFonts w:ascii="仿宋" w:eastAsia="仿宋" w:hAnsi="仿宋" w:cs="Times New Roman"/>
                <w:kern w:val="0"/>
                <w:sz w:val="24"/>
                <w:szCs w:val="28"/>
              </w:rPr>
            </w:pPr>
          </w:p>
        </w:tc>
      </w:tr>
      <w:tr w:rsidR="00BC6F95" w14:paraId="15957F24" w14:textId="77777777" w:rsidTr="00E16B34">
        <w:tc>
          <w:tcPr>
            <w:tcW w:w="2079" w:type="dxa"/>
          </w:tcPr>
          <w:p w14:paraId="7BC777AC" w14:textId="663901A6" w:rsidR="00BC6F95" w:rsidRPr="00334C51" w:rsidRDefault="00C62185" w:rsidP="00FE57C0">
            <w:pPr>
              <w:adjustRightInd w:val="0"/>
              <w:spacing w:line="500" w:lineRule="exact"/>
              <w:rPr>
                <w:rFonts w:ascii="仿宋_GB2312" w:eastAsia="仿宋_GB2312" w:hAnsi="仿宋_GB2312" w:cs="仿宋_GB2312"/>
                <w:kern w:val="0"/>
                <w:sz w:val="24"/>
                <w:szCs w:val="28"/>
              </w:rPr>
            </w:pPr>
            <w:r w:rsidRPr="00334C51">
              <w:rPr>
                <w:rFonts w:ascii="仿宋" w:eastAsia="仿宋" w:hAnsi="仿宋" w:cs="Times New Roman" w:hint="eastAsia"/>
                <w:kern w:val="0"/>
                <w:sz w:val="24"/>
                <w:szCs w:val="28"/>
              </w:rPr>
              <w:t>202</w:t>
            </w:r>
            <w:r w:rsidR="00F646A1" w:rsidRPr="00334C51">
              <w:rPr>
                <w:rFonts w:ascii="仿宋" w:eastAsia="仿宋" w:hAnsi="仿宋" w:cs="Times New Roman"/>
                <w:sz w:val="24"/>
                <w:szCs w:val="28"/>
              </w:rPr>
              <w:t>2</w:t>
            </w:r>
            <w:r w:rsidRPr="00334C51">
              <w:rPr>
                <w:rFonts w:ascii="仿宋" w:eastAsia="仿宋" w:hAnsi="仿宋" w:cs="Times New Roman" w:hint="eastAsia"/>
                <w:sz w:val="24"/>
                <w:szCs w:val="28"/>
              </w:rPr>
              <w:t>年3月</w:t>
            </w:r>
            <w:r w:rsidR="0060269D" w:rsidRPr="00334C51">
              <w:rPr>
                <w:rFonts w:ascii="仿宋" w:eastAsia="仿宋" w:hAnsi="仿宋" w:cs="Times New Roman"/>
                <w:sz w:val="24"/>
                <w:szCs w:val="28"/>
              </w:rPr>
              <w:t>27</w:t>
            </w:r>
            <w:r w:rsidRPr="00334C51">
              <w:rPr>
                <w:rFonts w:ascii="仿宋" w:eastAsia="仿宋" w:hAnsi="仿宋" w:cs="Times New Roman" w:hint="eastAsia"/>
                <w:sz w:val="24"/>
                <w:szCs w:val="28"/>
              </w:rPr>
              <w:t>日前</w:t>
            </w:r>
          </w:p>
        </w:tc>
        <w:tc>
          <w:tcPr>
            <w:tcW w:w="3319" w:type="dxa"/>
          </w:tcPr>
          <w:p w14:paraId="2E46E990" w14:textId="77777777"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考生远程复试条件摸排</w:t>
            </w:r>
          </w:p>
        </w:tc>
        <w:tc>
          <w:tcPr>
            <w:tcW w:w="3436" w:type="dxa"/>
          </w:tcPr>
          <w:p w14:paraId="717AF853" w14:textId="664DF7A2"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考生保持电话畅通，</w:t>
            </w:r>
            <w:r w:rsidR="00967DF2" w:rsidRPr="002C21C1">
              <w:rPr>
                <w:rFonts w:ascii="仿宋" w:eastAsia="仿宋" w:hAnsi="仿宋" w:cs="Times New Roman" w:hint="eastAsia"/>
                <w:kern w:val="0"/>
                <w:sz w:val="24"/>
                <w:szCs w:val="28"/>
              </w:rPr>
              <w:t>各专业</w:t>
            </w:r>
            <w:r w:rsidRPr="002C21C1">
              <w:rPr>
                <w:rFonts w:ascii="仿宋" w:eastAsia="仿宋" w:hAnsi="仿宋" w:cs="Times New Roman" w:hint="eastAsia"/>
                <w:kern w:val="0"/>
                <w:sz w:val="24"/>
                <w:szCs w:val="28"/>
              </w:rPr>
              <w:t>安排专人联系考生</w:t>
            </w:r>
          </w:p>
        </w:tc>
      </w:tr>
      <w:tr w:rsidR="00BC6F95" w14:paraId="7ADDC39A" w14:textId="77777777" w:rsidTr="00E16B34">
        <w:tc>
          <w:tcPr>
            <w:tcW w:w="2079" w:type="dxa"/>
          </w:tcPr>
          <w:p w14:paraId="233B4CA4" w14:textId="43DEF7A3" w:rsidR="00BC6F95" w:rsidRPr="00334C51" w:rsidRDefault="00C62185" w:rsidP="00FE57C0">
            <w:pPr>
              <w:adjustRightInd w:val="0"/>
              <w:spacing w:line="500" w:lineRule="exact"/>
              <w:rPr>
                <w:rFonts w:ascii="仿宋_GB2312" w:eastAsia="仿宋_GB2312" w:hAnsi="仿宋_GB2312" w:cs="仿宋_GB2312"/>
                <w:kern w:val="0"/>
                <w:sz w:val="24"/>
                <w:szCs w:val="28"/>
              </w:rPr>
            </w:pPr>
            <w:r w:rsidRPr="00334C51">
              <w:rPr>
                <w:rFonts w:ascii="仿宋" w:eastAsia="仿宋" w:hAnsi="仿宋" w:cs="Times New Roman" w:hint="eastAsia"/>
                <w:kern w:val="0"/>
                <w:sz w:val="24"/>
                <w:szCs w:val="28"/>
              </w:rPr>
              <w:t>202</w:t>
            </w:r>
            <w:r w:rsidR="00F646A1" w:rsidRPr="00334C51">
              <w:rPr>
                <w:rFonts w:ascii="仿宋" w:eastAsia="仿宋" w:hAnsi="仿宋" w:cs="Times New Roman"/>
                <w:sz w:val="24"/>
                <w:szCs w:val="28"/>
              </w:rPr>
              <w:t>2</w:t>
            </w:r>
            <w:r w:rsidRPr="00334C51">
              <w:rPr>
                <w:rFonts w:ascii="仿宋" w:eastAsia="仿宋" w:hAnsi="仿宋" w:cs="Times New Roman" w:hint="eastAsia"/>
                <w:sz w:val="24"/>
                <w:szCs w:val="28"/>
              </w:rPr>
              <w:t>年</w:t>
            </w:r>
            <w:r w:rsidR="0060269D" w:rsidRPr="00334C51">
              <w:rPr>
                <w:rFonts w:ascii="仿宋" w:eastAsia="仿宋" w:hAnsi="仿宋" w:cs="Times New Roman" w:hint="eastAsia"/>
                <w:sz w:val="24"/>
                <w:szCs w:val="28"/>
              </w:rPr>
              <w:t>3</w:t>
            </w:r>
            <w:r w:rsidRPr="00334C51">
              <w:rPr>
                <w:rFonts w:ascii="仿宋" w:eastAsia="仿宋" w:hAnsi="仿宋" w:cs="Times New Roman" w:hint="eastAsia"/>
                <w:sz w:val="24"/>
                <w:szCs w:val="28"/>
              </w:rPr>
              <w:t>月</w:t>
            </w:r>
            <w:r w:rsidR="0060269D" w:rsidRPr="00334C51">
              <w:rPr>
                <w:rFonts w:ascii="仿宋" w:eastAsia="仿宋" w:hAnsi="仿宋" w:cs="Times New Roman"/>
                <w:sz w:val="24"/>
                <w:szCs w:val="28"/>
              </w:rPr>
              <w:t>27</w:t>
            </w:r>
            <w:r w:rsidRPr="00334C51">
              <w:rPr>
                <w:rFonts w:ascii="仿宋" w:eastAsia="仿宋" w:hAnsi="仿宋" w:cs="Times New Roman" w:hint="eastAsia"/>
                <w:sz w:val="24"/>
                <w:szCs w:val="28"/>
              </w:rPr>
              <w:t>日</w:t>
            </w:r>
            <w:r w:rsidR="0060269D" w:rsidRPr="00334C51">
              <w:rPr>
                <w:rFonts w:ascii="仿宋" w:eastAsia="仿宋" w:hAnsi="仿宋" w:cs="Times New Roman" w:hint="eastAsia"/>
                <w:sz w:val="24"/>
                <w:szCs w:val="28"/>
              </w:rPr>
              <w:t>前</w:t>
            </w:r>
          </w:p>
        </w:tc>
        <w:tc>
          <w:tcPr>
            <w:tcW w:w="3319" w:type="dxa"/>
          </w:tcPr>
          <w:p w14:paraId="34F7EAC6" w14:textId="77777777"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考生平台第一次测试与演练</w:t>
            </w:r>
          </w:p>
        </w:tc>
        <w:tc>
          <w:tcPr>
            <w:tcW w:w="3436" w:type="dxa"/>
          </w:tcPr>
          <w:p w14:paraId="25F67470" w14:textId="27041AD1"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要求考生参与平台的测试与演练，考生保持电话畅通，</w:t>
            </w:r>
            <w:r w:rsidR="00967DF2" w:rsidRPr="002C21C1">
              <w:rPr>
                <w:rFonts w:ascii="仿宋" w:eastAsia="仿宋" w:hAnsi="仿宋" w:cs="Times New Roman" w:hint="eastAsia"/>
                <w:kern w:val="0"/>
                <w:sz w:val="24"/>
                <w:szCs w:val="28"/>
              </w:rPr>
              <w:t>各专业</w:t>
            </w:r>
            <w:r w:rsidRPr="002C21C1">
              <w:rPr>
                <w:rFonts w:ascii="仿宋" w:eastAsia="仿宋" w:hAnsi="仿宋" w:cs="Times New Roman" w:hint="eastAsia"/>
                <w:kern w:val="0"/>
                <w:sz w:val="24"/>
                <w:szCs w:val="28"/>
              </w:rPr>
              <w:t>安排专人联系考生</w:t>
            </w:r>
          </w:p>
        </w:tc>
      </w:tr>
      <w:tr w:rsidR="00BC6F95" w14:paraId="52694E90" w14:textId="77777777" w:rsidTr="00E16B34">
        <w:tc>
          <w:tcPr>
            <w:tcW w:w="2079" w:type="dxa"/>
          </w:tcPr>
          <w:p w14:paraId="28A5DFC3" w14:textId="1375B1A5" w:rsidR="00BC6F95" w:rsidRPr="00334C51" w:rsidRDefault="00C62185" w:rsidP="00FE57C0">
            <w:pPr>
              <w:adjustRightInd w:val="0"/>
              <w:spacing w:line="500" w:lineRule="exact"/>
              <w:rPr>
                <w:rFonts w:ascii="仿宋_GB2312" w:eastAsia="仿宋_GB2312" w:hAnsi="仿宋_GB2312" w:cs="仿宋_GB2312"/>
                <w:kern w:val="0"/>
                <w:sz w:val="24"/>
                <w:szCs w:val="28"/>
              </w:rPr>
            </w:pPr>
            <w:r w:rsidRPr="00334C51">
              <w:rPr>
                <w:rFonts w:ascii="仿宋" w:eastAsia="仿宋" w:hAnsi="仿宋" w:cs="Times New Roman" w:hint="eastAsia"/>
                <w:kern w:val="0"/>
                <w:sz w:val="24"/>
                <w:szCs w:val="28"/>
              </w:rPr>
              <w:t>202</w:t>
            </w:r>
            <w:r w:rsidR="00F646A1" w:rsidRPr="00334C51">
              <w:rPr>
                <w:rFonts w:ascii="仿宋" w:eastAsia="仿宋" w:hAnsi="仿宋" w:cs="Times New Roman"/>
                <w:sz w:val="24"/>
                <w:szCs w:val="28"/>
              </w:rPr>
              <w:t>2</w:t>
            </w:r>
            <w:r w:rsidRPr="00334C51">
              <w:rPr>
                <w:rFonts w:ascii="仿宋" w:eastAsia="仿宋" w:hAnsi="仿宋" w:cs="Times New Roman" w:hint="eastAsia"/>
                <w:sz w:val="24"/>
                <w:szCs w:val="28"/>
              </w:rPr>
              <w:t>年3月</w:t>
            </w:r>
            <w:r w:rsidR="0060269D" w:rsidRPr="00334C51">
              <w:rPr>
                <w:rFonts w:ascii="仿宋" w:eastAsia="仿宋" w:hAnsi="仿宋" w:cs="Times New Roman"/>
                <w:sz w:val="24"/>
                <w:szCs w:val="28"/>
              </w:rPr>
              <w:t>28</w:t>
            </w:r>
            <w:r w:rsidRPr="00334C51">
              <w:rPr>
                <w:rFonts w:ascii="仿宋" w:eastAsia="仿宋" w:hAnsi="仿宋" w:cs="Times New Roman" w:hint="eastAsia"/>
                <w:sz w:val="24"/>
                <w:szCs w:val="28"/>
              </w:rPr>
              <w:t>日</w:t>
            </w:r>
          </w:p>
        </w:tc>
        <w:tc>
          <w:tcPr>
            <w:tcW w:w="3319" w:type="dxa"/>
          </w:tcPr>
          <w:p w14:paraId="7E85F635" w14:textId="77777777"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考生平台第二次测试与演练</w:t>
            </w:r>
          </w:p>
        </w:tc>
        <w:tc>
          <w:tcPr>
            <w:tcW w:w="3436" w:type="dxa"/>
          </w:tcPr>
          <w:p w14:paraId="74433C32" w14:textId="1761411F" w:rsidR="00BC6F95" w:rsidRPr="002C21C1" w:rsidRDefault="006C5A4B">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要求考生参与平台的测试与演练，考生保持电话畅通，</w:t>
            </w:r>
            <w:r w:rsidR="00967DF2" w:rsidRPr="002C21C1">
              <w:rPr>
                <w:rFonts w:ascii="仿宋" w:eastAsia="仿宋" w:hAnsi="仿宋" w:cs="Times New Roman" w:hint="eastAsia"/>
                <w:kern w:val="0"/>
                <w:sz w:val="24"/>
                <w:szCs w:val="28"/>
              </w:rPr>
              <w:t>各专业</w:t>
            </w:r>
            <w:r w:rsidRPr="002C21C1">
              <w:rPr>
                <w:rFonts w:ascii="仿宋" w:eastAsia="仿宋" w:hAnsi="仿宋" w:cs="Times New Roman" w:hint="eastAsia"/>
                <w:kern w:val="0"/>
                <w:sz w:val="24"/>
                <w:szCs w:val="28"/>
              </w:rPr>
              <w:t>安排专人联系考生</w:t>
            </w:r>
          </w:p>
        </w:tc>
      </w:tr>
      <w:tr w:rsidR="00C62185" w14:paraId="044DF6FC" w14:textId="77777777" w:rsidTr="00E16B34">
        <w:tc>
          <w:tcPr>
            <w:tcW w:w="2079" w:type="dxa"/>
          </w:tcPr>
          <w:p w14:paraId="2CF7C2A8" w14:textId="4B5AC57A" w:rsidR="00C62185" w:rsidRPr="00334C51" w:rsidRDefault="00C62185" w:rsidP="00FE57C0">
            <w:pPr>
              <w:adjustRightInd w:val="0"/>
              <w:spacing w:line="500" w:lineRule="exact"/>
              <w:rPr>
                <w:rFonts w:ascii="仿宋_GB2312" w:eastAsia="仿宋_GB2312" w:hAnsi="仿宋_GB2312" w:cs="仿宋_GB2312"/>
                <w:kern w:val="0"/>
                <w:sz w:val="24"/>
                <w:szCs w:val="28"/>
              </w:rPr>
            </w:pPr>
            <w:r w:rsidRPr="00334C51">
              <w:rPr>
                <w:rFonts w:ascii="仿宋" w:eastAsia="仿宋" w:hAnsi="仿宋" w:cs="Times New Roman" w:hint="eastAsia"/>
                <w:kern w:val="0"/>
                <w:sz w:val="24"/>
                <w:szCs w:val="28"/>
              </w:rPr>
              <w:t>202</w:t>
            </w:r>
            <w:r w:rsidR="00F646A1" w:rsidRPr="00334C51">
              <w:rPr>
                <w:rFonts w:ascii="仿宋" w:eastAsia="仿宋" w:hAnsi="仿宋" w:cs="Times New Roman"/>
                <w:sz w:val="24"/>
                <w:szCs w:val="28"/>
              </w:rPr>
              <w:t>2</w:t>
            </w:r>
            <w:r w:rsidRPr="00334C51">
              <w:rPr>
                <w:rFonts w:ascii="仿宋" w:eastAsia="仿宋" w:hAnsi="仿宋" w:cs="Times New Roman" w:hint="eastAsia"/>
                <w:kern w:val="0"/>
                <w:sz w:val="24"/>
                <w:szCs w:val="28"/>
              </w:rPr>
              <w:t>年</w:t>
            </w:r>
            <w:r w:rsidR="0060269D" w:rsidRPr="00334C51">
              <w:rPr>
                <w:rFonts w:ascii="仿宋" w:eastAsia="仿宋" w:hAnsi="仿宋" w:cs="Times New Roman" w:hint="eastAsia"/>
                <w:sz w:val="24"/>
                <w:szCs w:val="28"/>
              </w:rPr>
              <w:t>3月</w:t>
            </w:r>
            <w:r w:rsidR="00072D92" w:rsidRPr="00334C51">
              <w:rPr>
                <w:rFonts w:ascii="仿宋" w:eastAsia="仿宋" w:hAnsi="仿宋" w:cs="Times New Roman"/>
                <w:sz w:val="24"/>
                <w:szCs w:val="28"/>
              </w:rPr>
              <w:t>30</w:t>
            </w:r>
            <w:r w:rsidR="00072D92" w:rsidRPr="00334C51">
              <w:rPr>
                <w:rFonts w:ascii="仿宋" w:eastAsia="仿宋" w:hAnsi="仿宋" w:cs="Times New Roman" w:hint="eastAsia"/>
                <w:sz w:val="24"/>
                <w:szCs w:val="28"/>
              </w:rPr>
              <w:t>-</w:t>
            </w:r>
            <w:r w:rsidR="00072D92" w:rsidRPr="00334C51">
              <w:rPr>
                <w:rFonts w:ascii="仿宋" w:eastAsia="仿宋" w:hAnsi="仿宋" w:cs="Times New Roman"/>
                <w:sz w:val="24"/>
                <w:szCs w:val="28"/>
              </w:rPr>
              <w:t>31</w:t>
            </w:r>
            <w:r w:rsidR="0060269D" w:rsidRPr="00334C51">
              <w:rPr>
                <w:rFonts w:ascii="仿宋" w:eastAsia="仿宋" w:hAnsi="仿宋" w:cs="Times New Roman" w:hint="eastAsia"/>
                <w:sz w:val="24"/>
                <w:szCs w:val="28"/>
              </w:rPr>
              <w:t>日</w:t>
            </w:r>
          </w:p>
        </w:tc>
        <w:tc>
          <w:tcPr>
            <w:tcW w:w="3319" w:type="dxa"/>
          </w:tcPr>
          <w:p w14:paraId="37F3606D" w14:textId="1EE35A43" w:rsidR="00C62185" w:rsidRPr="002C21C1" w:rsidRDefault="00C62185" w:rsidP="008706BC">
            <w:pPr>
              <w:adjustRightInd w:val="0"/>
              <w:spacing w:line="500" w:lineRule="exact"/>
              <w:jc w:val="left"/>
              <w:rPr>
                <w:rFonts w:ascii="仿宋" w:eastAsia="仿宋" w:hAnsi="仿宋" w:cs="Times New Roman"/>
                <w:kern w:val="0"/>
                <w:sz w:val="24"/>
                <w:szCs w:val="28"/>
              </w:rPr>
            </w:pPr>
            <w:r>
              <w:rPr>
                <w:rFonts w:ascii="仿宋" w:eastAsia="仿宋" w:hAnsi="仿宋" w:cs="Times New Roman" w:hint="eastAsia"/>
                <w:kern w:val="0"/>
                <w:sz w:val="24"/>
                <w:szCs w:val="28"/>
              </w:rPr>
              <w:t>全天开展学术类</w:t>
            </w:r>
            <w:r w:rsidR="008706BC">
              <w:rPr>
                <w:rFonts w:ascii="仿宋" w:eastAsia="仿宋" w:hAnsi="仿宋" w:cs="Times New Roman" w:hint="eastAsia"/>
                <w:kern w:val="0"/>
                <w:sz w:val="24"/>
                <w:szCs w:val="28"/>
              </w:rPr>
              <w:t>及</w:t>
            </w:r>
            <w:r w:rsidR="0060269D">
              <w:rPr>
                <w:rFonts w:ascii="仿宋" w:eastAsia="仿宋" w:hAnsi="仿宋" w:cs="Times New Roman" w:hint="eastAsia"/>
                <w:kern w:val="0"/>
                <w:sz w:val="24"/>
                <w:szCs w:val="28"/>
              </w:rPr>
              <w:t>工程类</w:t>
            </w:r>
            <w:r>
              <w:rPr>
                <w:rFonts w:ascii="仿宋" w:eastAsia="仿宋" w:hAnsi="仿宋" w:cs="Times New Roman"/>
                <w:kern w:val="0"/>
                <w:sz w:val="24"/>
                <w:szCs w:val="28"/>
              </w:rPr>
              <w:t>一志愿考生</w:t>
            </w:r>
            <w:r>
              <w:rPr>
                <w:rFonts w:ascii="仿宋" w:eastAsia="仿宋" w:hAnsi="仿宋" w:cs="Times New Roman" w:hint="eastAsia"/>
                <w:kern w:val="0"/>
                <w:sz w:val="24"/>
                <w:szCs w:val="28"/>
              </w:rPr>
              <w:t>网络远程</w:t>
            </w:r>
            <w:r>
              <w:rPr>
                <w:rFonts w:ascii="仿宋" w:eastAsia="仿宋" w:hAnsi="仿宋" w:cs="Times New Roman"/>
                <w:kern w:val="0"/>
                <w:sz w:val="24"/>
                <w:szCs w:val="28"/>
              </w:rPr>
              <w:t>复试</w:t>
            </w:r>
          </w:p>
        </w:tc>
        <w:tc>
          <w:tcPr>
            <w:tcW w:w="3436" w:type="dxa"/>
          </w:tcPr>
          <w:p w14:paraId="0EC714AF" w14:textId="77777777" w:rsidR="00C62185" w:rsidRPr="002C21C1" w:rsidRDefault="00C62185">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复试时间：上午8:00-12:00</w:t>
            </w:r>
          </w:p>
          <w:p w14:paraId="0671444F" w14:textId="77777777" w:rsidR="00C62185" w:rsidRPr="002C21C1" w:rsidRDefault="00C62185">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 xml:space="preserve">          下午14:00-18:00</w:t>
            </w:r>
          </w:p>
          <w:p w14:paraId="42565028" w14:textId="77777777" w:rsidR="00C62185" w:rsidRPr="002C21C1" w:rsidRDefault="00C62185">
            <w:pPr>
              <w:adjustRightInd w:val="0"/>
              <w:spacing w:line="500" w:lineRule="exact"/>
              <w:jc w:val="left"/>
              <w:rPr>
                <w:rFonts w:ascii="仿宋" w:eastAsia="仿宋" w:hAnsi="仿宋" w:cs="Times New Roman"/>
                <w:kern w:val="0"/>
                <w:sz w:val="24"/>
                <w:szCs w:val="28"/>
              </w:rPr>
            </w:pPr>
            <w:r w:rsidRPr="002C21C1">
              <w:rPr>
                <w:rFonts w:ascii="仿宋" w:eastAsia="仿宋" w:hAnsi="仿宋" w:cs="Times New Roman" w:hint="eastAsia"/>
                <w:kern w:val="0"/>
                <w:sz w:val="24"/>
                <w:szCs w:val="28"/>
              </w:rPr>
              <w:t xml:space="preserve">          晚上19:30-22:00</w:t>
            </w:r>
          </w:p>
        </w:tc>
      </w:tr>
      <w:tr w:rsidR="00C62185" w14:paraId="5A558FC9" w14:textId="77777777" w:rsidTr="00E16B34">
        <w:tc>
          <w:tcPr>
            <w:tcW w:w="2079" w:type="dxa"/>
          </w:tcPr>
          <w:p w14:paraId="6FBED6D5" w14:textId="271FA00C" w:rsidR="00C62185" w:rsidRDefault="00C62185" w:rsidP="00FE57C0">
            <w:pPr>
              <w:adjustRightInd w:val="0"/>
              <w:spacing w:line="500" w:lineRule="exact"/>
              <w:rPr>
                <w:rFonts w:ascii="仿宋" w:eastAsia="仿宋" w:hAnsi="仿宋" w:cs="Times New Roman"/>
                <w:kern w:val="0"/>
                <w:sz w:val="24"/>
                <w:szCs w:val="28"/>
              </w:rPr>
            </w:pPr>
            <w:r>
              <w:rPr>
                <w:rFonts w:ascii="仿宋" w:eastAsia="仿宋" w:hAnsi="仿宋" w:cs="Times New Roman" w:hint="eastAsia"/>
                <w:kern w:val="0"/>
                <w:sz w:val="24"/>
                <w:szCs w:val="28"/>
              </w:rPr>
              <w:t>202</w:t>
            </w:r>
            <w:r w:rsidR="00F646A1">
              <w:rPr>
                <w:rFonts w:ascii="仿宋" w:eastAsia="仿宋" w:hAnsi="仿宋" w:cs="Times New Roman"/>
                <w:sz w:val="24"/>
                <w:szCs w:val="28"/>
              </w:rPr>
              <w:t>2</w:t>
            </w:r>
            <w:r>
              <w:rPr>
                <w:rFonts w:ascii="仿宋" w:eastAsia="仿宋" w:hAnsi="仿宋" w:cs="Times New Roman" w:hint="eastAsia"/>
                <w:kern w:val="0"/>
                <w:sz w:val="24"/>
                <w:szCs w:val="28"/>
              </w:rPr>
              <w:t>年</w:t>
            </w:r>
            <w:r w:rsidR="0060269D">
              <w:rPr>
                <w:rFonts w:ascii="仿宋" w:eastAsia="仿宋" w:hAnsi="仿宋" w:cs="Times New Roman"/>
                <w:sz w:val="24"/>
                <w:szCs w:val="28"/>
              </w:rPr>
              <w:t>4</w:t>
            </w:r>
            <w:r>
              <w:rPr>
                <w:rFonts w:ascii="仿宋" w:eastAsia="仿宋" w:hAnsi="仿宋" w:cs="Times New Roman" w:hint="eastAsia"/>
                <w:kern w:val="0"/>
                <w:sz w:val="24"/>
                <w:szCs w:val="28"/>
              </w:rPr>
              <w:t>月</w:t>
            </w:r>
            <w:r w:rsidR="0060269D">
              <w:rPr>
                <w:rFonts w:ascii="仿宋" w:eastAsia="仿宋" w:hAnsi="仿宋" w:cs="Times New Roman"/>
                <w:sz w:val="24"/>
                <w:szCs w:val="28"/>
              </w:rPr>
              <w:t>9</w:t>
            </w:r>
            <w:r>
              <w:rPr>
                <w:rFonts w:ascii="仿宋" w:eastAsia="仿宋" w:hAnsi="仿宋" w:cs="Times New Roman" w:hint="eastAsia"/>
                <w:kern w:val="0"/>
                <w:sz w:val="24"/>
                <w:szCs w:val="28"/>
              </w:rPr>
              <w:t>日后</w:t>
            </w:r>
          </w:p>
        </w:tc>
        <w:tc>
          <w:tcPr>
            <w:tcW w:w="3319" w:type="dxa"/>
          </w:tcPr>
          <w:p w14:paraId="0744AB02" w14:textId="5CE76F1C" w:rsidR="00C62185" w:rsidRDefault="00C62185">
            <w:pPr>
              <w:adjustRightInd w:val="0"/>
              <w:spacing w:line="500" w:lineRule="exact"/>
              <w:jc w:val="left"/>
              <w:rPr>
                <w:rFonts w:ascii="仿宋" w:eastAsia="仿宋" w:hAnsi="仿宋" w:cs="Times New Roman"/>
                <w:kern w:val="0"/>
                <w:sz w:val="24"/>
                <w:szCs w:val="28"/>
              </w:rPr>
            </w:pPr>
            <w:r>
              <w:rPr>
                <w:rFonts w:ascii="仿宋" w:eastAsia="仿宋" w:hAnsi="仿宋" w:cs="Times New Roman" w:hint="eastAsia"/>
                <w:kern w:val="0"/>
                <w:sz w:val="24"/>
                <w:szCs w:val="28"/>
              </w:rPr>
              <w:t>调剂录取</w:t>
            </w:r>
          </w:p>
        </w:tc>
        <w:tc>
          <w:tcPr>
            <w:tcW w:w="3436" w:type="dxa"/>
          </w:tcPr>
          <w:p w14:paraId="70612857" w14:textId="359E7364" w:rsidR="00C62185" w:rsidRDefault="00C62185" w:rsidP="00C62185">
            <w:pPr>
              <w:adjustRightInd w:val="0"/>
              <w:spacing w:line="500" w:lineRule="exact"/>
              <w:jc w:val="left"/>
              <w:rPr>
                <w:rFonts w:ascii="仿宋_GB2312" w:eastAsia="仿宋_GB2312" w:hAnsi="仿宋_GB2312" w:cs="仿宋_GB2312"/>
                <w:kern w:val="0"/>
                <w:sz w:val="24"/>
                <w:szCs w:val="28"/>
              </w:rPr>
            </w:pPr>
            <w:r>
              <w:rPr>
                <w:rFonts w:ascii="仿宋" w:eastAsia="仿宋" w:hAnsi="仿宋" w:cs="Times New Roman" w:hint="eastAsia"/>
                <w:kern w:val="0"/>
                <w:sz w:val="24"/>
                <w:szCs w:val="28"/>
              </w:rPr>
              <w:t>具体时间待定</w:t>
            </w:r>
          </w:p>
        </w:tc>
      </w:tr>
    </w:tbl>
    <w:p w14:paraId="3E08DCF7"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五、复试资格审查</w:t>
      </w:r>
    </w:p>
    <w:p w14:paraId="7511CB24" w14:textId="77777777" w:rsidR="00BC6F95" w:rsidRPr="00E35B2B" w:rsidRDefault="006C5A4B">
      <w:pPr>
        <w:adjustRightInd w:val="0"/>
        <w:spacing w:line="500" w:lineRule="exact"/>
        <w:ind w:firstLineChars="200" w:firstLine="562"/>
        <w:rPr>
          <w:rFonts w:ascii="仿宋" w:eastAsia="仿宋" w:hAnsi="仿宋" w:cs="Times New Roman"/>
          <w:b/>
          <w:bCs/>
          <w:sz w:val="28"/>
          <w:szCs w:val="28"/>
        </w:rPr>
      </w:pPr>
      <w:r w:rsidRPr="00E35B2B">
        <w:rPr>
          <w:rFonts w:ascii="仿宋" w:eastAsia="仿宋" w:hAnsi="仿宋" w:cs="Times New Roman" w:hint="eastAsia"/>
          <w:b/>
          <w:bCs/>
          <w:sz w:val="28"/>
          <w:szCs w:val="28"/>
        </w:rPr>
        <w:t>1、考生资格审核需提供以下资料：</w:t>
      </w:r>
    </w:p>
    <w:p w14:paraId="46AB14FF"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（1）准考证；</w:t>
      </w:r>
    </w:p>
    <w:p w14:paraId="2C514A49"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（2）有效身份证件原件；</w:t>
      </w:r>
    </w:p>
    <w:p w14:paraId="459BAF95"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lastRenderedPageBreak/>
        <w:t>（3）学历学位证书原件（应届生提供学生证）；</w:t>
      </w:r>
    </w:p>
    <w:p w14:paraId="00ABB189"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（4）网报后未通过学信网学历校验的考生需提供学历认证报告；</w:t>
      </w:r>
    </w:p>
    <w:p w14:paraId="55C69668"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（5）本科成绩单原件；</w:t>
      </w:r>
    </w:p>
    <w:p w14:paraId="3E84F21E" w14:textId="58597A6D"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（6）本人签字版的《202</w:t>
      </w:r>
      <w:r w:rsidR="00750C4D" w:rsidRPr="00BA3434">
        <w:rPr>
          <w:rFonts w:ascii="仿宋" w:eastAsia="仿宋" w:hAnsi="仿宋" w:cs="Times New Roman"/>
          <w:sz w:val="28"/>
          <w:szCs w:val="28"/>
        </w:rPr>
        <w:t>2</w:t>
      </w:r>
      <w:r w:rsidRPr="00BA3434">
        <w:rPr>
          <w:rFonts w:ascii="仿宋" w:eastAsia="仿宋" w:hAnsi="仿宋" w:cs="Times New Roman" w:hint="eastAsia"/>
          <w:sz w:val="28"/>
          <w:szCs w:val="28"/>
        </w:rPr>
        <w:t>年西北工业大学硕士研究生招生复试知情</w:t>
      </w:r>
    </w:p>
    <w:p w14:paraId="0D494224" w14:textId="77777777" w:rsidR="00BC6F95" w:rsidRPr="00BA3434" w:rsidRDefault="006C5A4B">
      <w:pPr>
        <w:pStyle w:val="ae"/>
        <w:adjustRightInd w:val="0"/>
        <w:spacing w:line="500" w:lineRule="exact"/>
        <w:ind w:firstLine="560"/>
        <w:rPr>
          <w:rFonts w:ascii="仿宋" w:eastAsia="仿宋" w:hAnsi="仿宋" w:cs="Times New Roman"/>
          <w:sz w:val="28"/>
          <w:szCs w:val="28"/>
        </w:rPr>
      </w:pPr>
      <w:r w:rsidRPr="00BA3434">
        <w:rPr>
          <w:rFonts w:ascii="仿宋" w:eastAsia="仿宋" w:hAnsi="仿宋" w:cs="Times New Roman" w:hint="eastAsia"/>
          <w:sz w:val="28"/>
          <w:szCs w:val="28"/>
        </w:rPr>
        <w:t>承诺书》（承诺书正文内容打印或手抄均可，本人签字处请务必手签）</w:t>
      </w:r>
    </w:p>
    <w:p w14:paraId="4E7B1F5E" w14:textId="77777777"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（7）近期免冠个人素颜大头照一张，照片要求无美颜、无化妆。</w:t>
      </w:r>
    </w:p>
    <w:p w14:paraId="646F2D24" w14:textId="77777777" w:rsidR="00BC6F95" w:rsidRPr="00E35B2B" w:rsidRDefault="006C5A4B" w:rsidP="00E35B2B">
      <w:pPr>
        <w:adjustRightInd w:val="0"/>
        <w:spacing w:line="500" w:lineRule="exact"/>
        <w:ind w:firstLineChars="200" w:firstLine="562"/>
        <w:rPr>
          <w:rFonts w:ascii="仿宋" w:eastAsia="仿宋" w:hAnsi="仿宋" w:cs="Times New Roman"/>
          <w:b/>
          <w:bCs/>
          <w:sz w:val="28"/>
          <w:szCs w:val="28"/>
        </w:rPr>
      </w:pPr>
      <w:r w:rsidRPr="00E35B2B">
        <w:rPr>
          <w:rFonts w:ascii="仿宋" w:eastAsia="仿宋" w:hAnsi="仿宋" w:cs="Times New Roman" w:hint="eastAsia"/>
          <w:b/>
          <w:bCs/>
          <w:sz w:val="28"/>
          <w:szCs w:val="28"/>
        </w:rPr>
        <w:t>2、资格审核流程：</w:t>
      </w:r>
    </w:p>
    <w:p w14:paraId="1823AFAC" w14:textId="218F8519" w:rsidR="00BC6F95" w:rsidRPr="00BA3434" w:rsidRDefault="006C5A4B">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hint="eastAsia"/>
          <w:sz w:val="28"/>
          <w:szCs w:val="28"/>
        </w:rPr>
        <w:t>（1）</w:t>
      </w:r>
      <w:r w:rsidRPr="00BA3434">
        <w:rPr>
          <w:rFonts w:ascii="仿宋" w:eastAsia="仿宋" w:hAnsi="仿宋" w:cs="Times New Roman"/>
          <w:sz w:val="28"/>
          <w:szCs w:val="28"/>
        </w:rPr>
        <w:t>请参加复试的考生将以上资格审核材料扫描（或拍照）后整合为一个PDF文件，文件命名为“考生姓名-报考专业”，于</w:t>
      </w:r>
      <w:r w:rsidR="00750C4D" w:rsidRPr="00BA3434">
        <w:rPr>
          <w:rFonts w:ascii="仿宋" w:eastAsia="仿宋" w:hAnsi="仿宋" w:cs="Times New Roman"/>
          <w:sz w:val="28"/>
          <w:szCs w:val="28"/>
        </w:rPr>
        <w:t>指定日期</w:t>
      </w:r>
      <w:r w:rsidRPr="00BA3434">
        <w:rPr>
          <w:rFonts w:ascii="仿宋" w:eastAsia="仿宋" w:hAnsi="仿宋" w:cs="Times New Roman"/>
          <w:sz w:val="28"/>
          <w:szCs w:val="28"/>
        </w:rPr>
        <w:t>前将此文件发送至指定邮箱，邮件主题为“考生姓名-报考专业”，具体发送</w:t>
      </w:r>
      <w:r w:rsidR="00750C4D" w:rsidRPr="00BA3434">
        <w:rPr>
          <w:rFonts w:ascii="仿宋" w:eastAsia="仿宋" w:hAnsi="仿宋" w:cs="Times New Roman"/>
          <w:sz w:val="28"/>
          <w:szCs w:val="28"/>
        </w:rPr>
        <w:t>时间及</w:t>
      </w:r>
      <w:r w:rsidRPr="00BA3434">
        <w:rPr>
          <w:rFonts w:ascii="仿宋" w:eastAsia="仿宋" w:hAnsi="仿宋" w:cs="Times New Roman"/>
          <w:sz w:val="28"/>
          <w:szCs w:val="28"/>
        </w:rPr>
        <w:t>邮箱等待</w:t>
      </w:r>
      <w:r w:rsidR="00967DF2" w:rsidRPr="00BA3434">
        <w:rPr>
          <w:rFonts w:ascii="仿宋" w:eastAsia="仿宋" w:hAnsi="仿宋" w:cs="Times New Roman"/>
          <w:sz w:val="28"/>
          <w:szCs w:val="28"/>
        </w:rPr>
        <w:t>各专业</w:t>
      </w:r>
      <w:r w:rsidRPr="00BA3434">
        <w:rPr>
          <w:rFonts w:ascii="仿宋" w:eastAsia="仿宋" w:hAnsi="仿宋" w:cs="Times New Roman"/>
          <w:sz w:val="28"/>
          <w:szCs w:val="28"/>
        </w:rPr>
        <w:t>电话通知。</w:t>
      </w:r>
    </w:p>
    <w:p w14:paraId="2C171B0C" w14:textId="6C91837A" w:rsidR="00BC6F95" w:rsidRPr="00BA3434" w:rsidRDefault="006C5A4B" w:rsidP="00BA3434">
      <w:pPr>
        <w:adjustRightInd w:val="0"/>
        <w:spacing w:line="500" w:lineRule="exact"/>
        <w:ind w:firstLineChars="200" w:firstLine="560"/>
        <w:rPr>
          <w:rFonts w:ascii="仿宋" w:eastAsia="仿宋" w:hAnsi="仿宋" w:cs="Times New Roman"/>
          <w:sz w:val="28"/>
          <w:szCs w:val="28"/>
        </w:rPr>
      </w:pPr>
      <w:r w:rsidRPr="00BA3434">
        <w:rPr>
          <w:rFonts w:ascii="仿宋" w:eastAsia="仿宋" w:hAnsi="仿宋" w:cs="Times New Roman"/>
          <w:sz w:val="28"/>
          <w:szCs w:val="28"/>
        </w:rPr>
        <w:t>（2）参加复试的考生，在复试当天进入复试视频会议后，持本人身份证原件、《</w:t>
      </w:r>
      <w:r w:rsidRPr="00BA3434">
        <w:rPr>
          <w:rFonts w:ascii="仿宋" w:eastAsia="仿宋" w:hAnsi="仿宋" w:cs="Times New Roman" w:hint="eastAsia"/>
          <w:sz w:val="28"/>
          <w:szCs w:val="28"/>
        </w:rPr>
        <w:t>202</w:t>
      </w:r>
      <w:r w:rsidR="00750C4D" w:rsidRPr="00BA3434">
        <w:rPr>
          <w:rFonts w:ascii="仿宋" w:eastAsia="仿宋" w:hAnsi="仿宋" w:cs="Times New Roman"/>
          <w:sz w:val="28"/>
          <w:szCs w:val="28"/>
        </w:rPr>
        <w:t>2</w:t>
      </w:r>
      <w:r w:rsidRPr="00BA3434">
        <w:rPr>
          <w:rFonts w:ascii="仿宋" w:eastAsia="仿宋" w:hAnsi="仿宋" w:cs="Times New Roman" w:hint="eastAsia"/>
          <w:sz w:val="28"/>
          <w:szCs w:val="28"/>
        </w:rPr>
        <w:t>年西北工业大学硕士研究生招生复试知情承诺书</w:t>
      </w:r>
      <w:r w:rsidRPr="00BA3434">
        <w:rPr>
          <w:rFonts w:ascii="仿宋" w:eastAsia="仿宋" w:hAnsi="仿宋" w:cs="Times New Roman"/>
          <w:sz w:val="28"/>
          <w:szCs w:val="28"/>
        </w:rPr>
        <w:t>》正对屏幕接受资格审核，由复试秘书进行视频截图并留存。</w:t>
      </w:r>
    </w:p>
    <w:p w14:paraId="0D7572BB"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六、复试内容及要求</w:t>
      </w:r>
    </w:p>
    <w:p w14:paraId="6DBF1B77"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复试内容包含思想政治考核、专业外语水平考核、专业综合能力考核三部分，每部分按百分制打分。每位考生远程复试总时间不少于25分钟。复试内容顺序及要求如下：</w:t>
      </w:r>
    </w:p>
    <w:p w14:paraId="578D9286"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1.思想政治考核（占复试总成绩10%）</w:t>
      </w:r>
    </w:p>
    <w:p w14:paraId="6D3B06E7"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考核内容：全面考核考生的思想政治素质和道德品质，包括考生的思想意识、政治态度和法纪素养等，考查考生对政治理论知识的掌握程度及运用理论知识分析实际问题的能力。</w:t>
      </w:r>
    </w:p>
    <w:p w14:paraId="0C84BF29"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2.专业外语水平考核（占复试总成绩20%）</w:t>
      </w:r>
    </w:p>
    <w:p w14:paraId="5BA64975"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考核内容：全面考核考生的专业外语水平以及听说能力，考核考生外文专业文献的阅读及理解能力。</w:t>
      </w:r>
    </w:p>
    <w:p w14:paraId="155CE4E0"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3.专业综合能力考核（占复试总成绩70%）</w:t>
      </w:r>
    </w:p>
    <w:p w14:paraId="27C510E9" w14:textId="77777777" w:rsidR="00BC6F95" w:rsidRPr="009E02C5" w:rsidRDefault="006C5A4B">
      <w:pPr>
        <w:adjustRightInd w:val="0"/>
        <w:spacing w:line="500" w:lineRule="exact"/>
        <w:ind w:firstLineChars="200" w:firstLine="560"/>
        <w:rPr>
          <w:rFonts w:ascii="仿宋" w:eastAsia="仿宋" w:hAnsi="仿宋" w:cs="Times New Roman"/>
          <w:sz w:val="28"/>
          <w:szCs w:val="28"/>
        </w:rPr>
      </w:pPr>
      <w:r w:rsidRPr="009E02C5">
        <w:rPr>
          <w:rFonts w:ascii="仿宋" w:eastAsia="仿宋" w:hAnsi="仿宋" w:cs="Times New Roman" w:hint="eastAsia"/>
          <w:sz w:val="28"/>
          <w:szCs w:val="28"/>
        </w:rPr>
        <w:t>考核内容：全面考核考生对学科基础理论知识和应用技能掌握程度，</w:t>
      </w:r>
      <w:r w:rsidRPr="009E02C5">
        <w:rPr>
          <w:rFonts w:ascii="仿宋" w:eastAsia="仿宋" w:hAnsi="仿宋" w:cs="Times New Roman" w:hint="eastAsia"/>
          <w:sz w:val="28"/>
          <w:szCs w:val="28"/>
        </w:rPr>
        <w:lastRenderedPageBreak/>
        <w:t>利用所学理论分析和解决问题的能力，对本学科发展动态的了解，在本专业领域发展的潜力以及其科研能力和水平等，同时还注重考核考生的创新精神和创新能力。</w:t>
      </w:r>
    </w:p>
    <w:p w14:paraId="4E268293"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七、录取工作</w:t>
      </w:r>
    </w:p>
    <w:p w14:paraId="366C29A1" w14:textId="77777777" w:rsidR="00BC6F95" w:rsidRPr="00034BBD" w:rsidRDefault="006C5A4B" w:rsidP="00995E87">
      <w:pPr>
        <w:adjustRightInd w:val="0"/>
        <w:spacing w:line="500" w:lineRule="exact"/>
        <w:ind w:firstLineChars="200" w:firstLine="562"/>
        <w:rPr>
          <w:rFonts w:ascii="仿宋" w:eastAsia="仿宋" w:hAnsi="仿宋" w:cs="Times New Roman"/>
          <w:b/>
          <w:bCs/>
          <w:sz w:val="28"/>
          <w:szCs w:val="28"/>
        </w:rPr>
      </w:pPr>
      <w:r w:rsidRPr="00034BBD">
        <w:rPr>
          <w:rFonts w:ascii="仿宋" w:eastAsia="仿宋" w:hAnsi="仿宋" w:cs="Times New Roman" w:hint="eastAsia"/>
          <w:b/>
          <w:bCs/>
          <w:sz w:val="28"/>
          <w:szCs w:val="28"/>
        </w:rPr>
        <w:t>1.复试总成绩计算</w:t>
      </w:r>
    </w:p>
    <w:p w14:paraId="1EE42190" w14:textId="256DE2F9"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复试总成绩=思想政治考核成绩*10%+专业外语水平考核成绩*20%+专业综合能力考核成绩*70%</w:t>
      </w:r>
    </w:p>
    <w:p w14:paraId="30E85AD2" w14:textId="77777777" w:rsidR="00BC6F95" w:rsidRPr="00034BBD" w:rsidRDefault="006C5A4B" w:rsidP="00995E87">
      <w:pPr>
        <w:adjustRightInd w:val="0"/>
        <w:spacing w:line="500" w:lineRule="exact"/>
        <w:ind w:firstLineChars="200" w:firstLine="562"/>
        <w:rPr>
          <w:rFonts w:ascii="仿宋" w:eastAsia="仿宋" w:hAnsi="仿宋" w:cs="Times New Roman"/>
          <w:b/>
          <w:bCs/>
          <w:sz w:val="28"/>
          <w:szCs w:val="28"/>
        </w:rPr>
      </w:pPr>
      <w:r w:rsidRPr="00034BBD">
        <w:rPr>
          <w:rFonts w:ascii="仿宋" w:eastAsia="仿宋" w:hAnsi="仿宋" w:cs="Times New Roman" w:hint="eastAsia"/>
          <w:b/>
          <w:bCs/>
          <w:sz w:val="28"/>
          <w:szCs w:val="28"/>
        </w:rPr>
        <w:t>2.录取总成绩计算</w:t>
      </w:r>
    </w:p>
    <w:p w14:paraId="5CF0E508" w14:textId="00C6C275"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录取总成绩=</w:t>
      </w:r>
      <w:r w:rsidR="00C62185" w:rsidRPr="008F7D9A">
        <w:rPr>
          <w:rFonts w:ascii="仿宋" w:eastAsia="仿宋" w:hAnsi="仿宋" w:cs="Times New Roman" w:hint="eastAsia"/>
          <w:sz w:val="28"/>
          <w:szCs w:val="28"/>
        </w:rPr>
        <w:t>初试总分</w:t>
      </w:r>
      <w:r w:rsidR="00C62185" w:rsidRPr="008F7D9A">
        <w:rPr>
          <w:rFonts w:ascii="仿宋" w:eastAsia="仿宋" w:hAnsi="仿宋" w:cs="Times New Roman"/>
          <w:sz w:val="28"/>
          <w:szCs w:val="28"/>
        </w:rPr>
        <w:t>*0.6/5+</w:t>
      </w:r>
      <w:r w:rsidR="00C62185" w:rsidRPr="008F7D9A">
        <w:rPr>
          <w:rFonts w:ascii="仿宋" w:eastAsia="仿宋" w:hAnsi="仿宋" w:cs="Times New Roman" w:hint="eastAsia"/>
          <w:sz w:val="28"/>
          <w:szCs w:val="28"/>
        </w:rPr>
        <w:t>复试总成绩</w:t>
      </w:r>
      <w:r w:rsidR="00C62185" w:rsidRPr="008F7D9A">
        <w:rPr>
          <w:rFonts w:ascii="仿宋" w:eastAsia="仿宋" w:hAnsi="仿宋" w:cs="Times New Roman"/>
          <w:sz w:val="28"/>
          <w:szCs w:val="28"/>
        </w:rPr>
        <w:t>*0.4</w:t>
      </w:r>
    </w:p>
    <w:p w14:paraId="208F4D55" w14:textId="77777777" w:rsidR="00BC6F95" w:rsidRPr="00034BBD" w:rsidRDefault="006C5A4B" w:rsidP="00995E87">
      <w:pPr>
        <w:adjustRightInd w:val="0"/>
        <w:spacing w:line="500" w:lineRule="exact"/>
        <w:ind w:firstLineChars="200" w:firstLine="562"/>
        <w:rPr>
          <w:rFonts w:ascii="仿宋" w:eastAsia="仿宋" w:hAnsi="仿宋" w:cs="Times New Roman"/>
          <w:b/>
          <w:bCs/>
          <w:sz w:val="28"/>
          <w:szCs w:val="28"/>
        </w:rPr>
      </w:pPr>
      <w:r w:rsidRPr="00034BBD">
        <w:rPr>
          <w:rFonts w:ascii="仿宋" w:eastAsia="仿宋" w:hAnsi="仿宋" w:cs="Times New Roman" w:hint="eastAsia"/>
          <w:b/>
          <w:bCs/>
          <w:sz w:val="28"/>
          <w:szCs w:val="28"/>
        </w:rPr>
        <w:t>3.预录取名单公布</w:t>
      </w:r>
    </w:p>
    <w:p w14:paraId="34967F29" w14:textId="2E58A7BD" w:rsidR="00BC6F95" w:rsidRPr="008F7D9A" w:rsidRDefault="006C5A4B" w:rsidP="00967DF2">
      <w:pPr>
        <w:adjustRightInd w:val="0"/>
        <w:spacing w:line="500" w:lineRule="exact"/>
        <w:ind w:firstLineChars="200" w:firstLine="560"/>
        <w:rPr>
          <w:rFonts w:ascii="仿宋" w:eastAsia="仿宋" w:hAnsi="仿宋" w:cs="Times New Roman"/>
          <w:sz w:val="28"/>
          <w:szCs w:val="28"/>
        </w:rPr>
      </w:pPr>
      <w:r>
        <w:rPr>
          <w:rFonts w:ascii="仿宋_GB2312" w:eastAsia="仿宋_GB2312" w:hAnsi="仿宋_GB2312" w:cs="仿宋_GB2312" w:hint="eastAsia"/>
          <w:sz w:val="28"/>
          <w:szCs w:val="28"/>
        </w:rPr>
        <w:t xml:space="preserve"> </w:t>
      </w:r>
      <w:r w:rsidRPr="008F7D9A">
        <w:rPr>
          <w:rFonts w:ascii="仿宋" w:eastAsia="仿宋" w:hAnsi="仿宋" w:cs="Times New Roman" w:hint="eastAsia"/>
          <w:sz w:val="28"/>
          <w:szCs w:val="28"/>
        </w:rPr>
        <w:t>按专业招生指标数，根据录取总成绩从高到低顺序择优录取</w:t>
      </w:r>
    </w:p>
    <w:p w14:paraId="694F4970" w14:textId="45125120" w:rsidR="00C62185" w:rsidRPr="00C0625F"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公布时间：</w:t>
      </w:r>
      <w:r w:rsidR="00FB5053">
        <w:rPr>
          <w:rFonts w:ascii="仿宋" w:eastAsia="仿宋" w:hAnsi="仿宋" w:cs="Times New Roman" w:hint="eastAsia"/>
          <w:sz w:val="28"/>
          <w:szCs w:val="28"/>
        </w:rPr>
        <w:t>一志愿考生</w:t>
      </w:r>
      <w:r w:rsidR="00A97824">
        <w:rPr>
          <w:rFonts w:ascii="仿宋" w:eastAsia="仿宋" w:hAnsi="仿宋" w:cs="Times New Roman" w:hint="eastAsia"/>
          <w:sz w:val="28"/>
          <w:szCs w:val="28"/>
        </w:rPr>
        <w:t>预</w:t>
      </w:r>
      <w:r w:rsidR="00FB5053">
        <w:rPr>
          <w:rFonts w:ascii="仿宋" w:eastAsia="仿宋" w:hAnsi="仿宋" w:cs="Times New Roman" w:hint="eastAsia"/>
          <w:sz w:val="28"/>
          <w:szCs w:val="28"/>
        </w:rPr>
        <w:t>录取名单在</w:t>
      </w:r>
      <w:r w:rsidR="004C36D7">
        <w:rPr>
          <w:rFonts w:ascii="仿宋" w:eastAsia="仿宋" w:hAnsi="仿宋" w:cs="Times New Roman"/>
          <w:sz w:val="28"/>
          <w:szCs w:val="28"/>
        </w:rPr>
        <w:t>4</w:t>
      </w:r>
      <w:r w:rsidR="00FB5053" w:rsidRPr="008F7D9A">
        <w:rPr>
          <w:rFonts w:ascii="仿宋" w:eastAsia="仿宋" w:hAnsi="仿宋" w:cs="Times New Roman" w:hint="eastAsia"/>
          <w:sz w:val="28"/>
          <w:szCs w:val="28"/>
        </w:rPr>
        <w:t>月</w:t>
      </w:r>
      <w:r w:rsidR="004C36D7">
        <w:rPr>
          <w:rFonts w:ascii="仿宋" w:eastAsia="仿宋" w:hAnsi="仿宋" w:cs="Times New Roman"/>
          <w:sz w:val="28"/>
          <w:szCs w:val="28"/>
        </w:rPr>
        <w:t>8</w:t>
      </w:r>
      <w:r w:rsidR="00FB5053" w:rsidRPr="008F7D9A">
        <w:rPr>
          <w:rFonts w:ascii="仿宋" w:eastAsia="仿宋" w:hAnsi="仿宋" w:cs="Times New Roman" w:hint="eastAsia"/>
          <w:sz w:val="28"/>
          <w:szCs w:val="28"/>
        </w:rPr>
        <w:t>日</w:t>
      </w:r>
      <w:r w:rsidR="00FB5053">
        <w:rPr>
          <w:rFonts w:ascii="仿宋" w:eastAsia="仿宋" w:hAnsi="仿宋" w:cs="Times New Roman" w:hint="eastAsia"/>
          <w:sz w:val="28"/>
          <w:szCs w:val="28"/>
        </w:rPr>
        <w:t>前公布</w:t>
      </w:r>
    </w:p>
    <w:p w14:paraId="67A4D281" w14:textId="65B2F421"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公布方式：</w:t>
      </w:r>
      <w:r w:rsidR="00C62185">
        <w:rPr>
          <w:rFonts w:ascii="仿宋" w:eastAsia="仿宋" w:hAnsi="仿宋" w:cs="Times New Roman" w:hint="eastAsia"/>
          <w:sz w:val="28"/>
          <w:szCs w:val="28"/>
        </w:rPr>
        <w:t>学院网站公</w:t>
      </w:r>
      <w:r w:rsidR="00F128CF">
        <w:rPr>
          <w:rFonts w:ascii="仿宋" w:eastAsia="仿宋" w:hAnsi="仿宋" w:cs="Times New Roman" w:hint="eastAsia"/>
          <w:sz w:val="28"/>
          <w:szCs w:val="28"/>
        </w:rPr>
        <w:t>布</w:t>
      </w:r>
    </w:p>
    <w:p w14:paraId="6AB36179" w14:textId="7EAF4023" w:rsidR="008F7D9A" w:rsidRPr="00034BBD" w:rsidRDefault="006C5A4B" w:rsidP="00995E87">
      <w:pPr>
        <w:adjustRightInd w:val="0"/>
        <w:spacing w:line="500" w:lineRule="exact"/>
        <w:ind w:firstLineChars="200" w:firstLine="562"/>
        <w:rPr>
          <w:rFonts w:ascii="仿宋" w:eastAsia="仿宋" w:hAnsi="仿宋" w:cs="Times New Roman"/>
          <w:b/>
          <w:bCs/>
          <w:sz w:val="28"/>
          <w:szCs w:val="28"/>
        </w:rPr>
      </w:pPr>
      <w:r w:rsidRPr="00034BBD">
        <w:rPr>
          <w:rFonts w:ascii="仿宋" w:eastAsia="仿宋" w:hAnsi="仿宋" w:cs="Times New Roman" w:hint="eastAsia"/>
          <w:b/>
          <w:bCs/>
          <w:sz w:val="28"/>
          <w:szCs w:val="28"/>
        </w:rPr>
        <w:t>4.最终录取结果公示</w:t>
      </w:r>
    </w:p>
    <w:p w14:paraId="392C8D62" w14:textId="27C27947" w:rsidR="00BC6F95" w:rsidRPr="005E617B" w:rsidRDefault="00FB5053" w:rsidP="00995E87">
      <w:pPr>
        <w:adjustRightInd w:val="0"/>
        <w:spacing w:line="500" w:lineRule="exact"/>
        <w:ind w:firstLineChars="200" w:firstLine="560"/>
        <w:rPr>
          <w:rFonts w:ascii="仿宋" w:eastAsia="仿宋" w:hAnsi="仿宋" w:cs="Times New Roman"/>
          <w:sz w:val="28"/>
          <w:szCs w:val="28"/>
        </w:rPr>
      </w:pPr>
      <w:r w:rsidRPr="005E617B">
        <w:rPr>
          <w:rFonts w:ascii="仿宋" w:eastAsia="仿宋" w:hAnsi="仿宋" w:cs="Times New Roman" w:hint="eastAsia"/>
          <w:sz w:val="28"/>
          <w:szCs w:val="28"/>
        </w:rPr>
        <w:t>学校研究生招生信息网</w:t>
      </w:r>
    </w:p>
    <w:p w14:paraId="7D38BF5D" w14:textId="77777777" w:rsidR="00BC6F95" w:rsidRPr="00034BBD" w:rsidRDefault="006C5A4B" w:rsidP="00995E87">
      <w:pPr>
        <w:adjustRightInd w:val="0"/>
        <w:spacing w:line="500" w:lineRule="exact"/>
        <w:ind w:firstLineChars="200" w:firstLine="562"/>
        <w:rPr>
          <w:rFonts w:ascii="仿宋" w:eastAsia="仿宋" w:hAnsi="仿宋" w:cs="Times New Roman"/>
          <w:b/>
          <w:bCs/>
          <w:sz w:val="28"/>
          <w:szCs w:val="28"/>
        </w:rPr>
      </w:pPr>
      <w:r w:rsidRPr="00034BBD">
        <w:rPr>
          <w:rFonts w:ascii="仿宋" w:eastAsia="仿宋" w:hAnsi="仿宋" w:cs="Times New Roman" w:hint="eastAsia"/>
          <w:b/>
          <w:bCs/>
          <w:sz w:val="28"/>
          <w:szCs w:val="28"/>
        </w:rPr>
        <w:t>5.录取原则</w:t>
      </w:r>
    </w:p>
    <w:p w14:paraId="05126007" w14:textId="77777777"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录取按报考专业，根据录取总成绩从高到低顺序择优录取。政审不合格，思想政治素质和道德品质考核不合格的不予录取；复试总成绩低于60分的不予录取；复试中认定为违规违纪的不予录取。</w:t>
      </w:r>
    </w:p>
    <w:p w14:paraId="2CFAAF28" w14:textId="68DF6BD3"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202</w:t>
      </w:r>
      <w:r w:rsidR="00034BBD">
        <w:rPr>
          <w:rFonts w:ascii="仿宋" w:eastAsia="仿宋" w:hAnsi="仿宋" w:cs="Times New Roman"/>
          <w:sz w:val="28"/>
          <w:szCs w:val="28"/>
        </w:rPr>
        <w:t>2</w:t>
      </w:r>
      <w:r w:rsidRPr="008F7D9A">
        <w:rPr>
          <w:rFonts w:ascii="仿宋" w:eastAsia="仿宋" w:hAnsi="仿宋" w:cs="Times New Roman" w:hint="eastAsia"/>
          <w:sz w:val="28"/>
          <w:szCs w:val="28"/>
        </w:rPr>
        <w:t>年拟录取的硕士研究生入学后3个月内，我校将对所有考生进行全面复查。复查包括全口径照片复查、证件复查、档案复查、资格复查、户籍复查、特殊类加分复查，以及抽样性的专业能力复试复查。复查工作结束后，学校将对复查不合格的学生印发有关取消入学资格正式处理文件。情节严重的，移交有关部门调查处理。</w:t>
      </w:r>
    </w:p>
    <w:p w14:paraId="281E575E"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八、考生复试纪律</w:t>
      </w:r>
    </w:p>
    <w:p w14:paraId="2F0A6FB7" w14:textId="77777777"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1.考生需将五官清楚显露，不得故意遮蔽面部、耳朵等部位，复试期间不得戴帽子、墨镜、口罩等，以保证身份确认及复试全程实时监控；复</w:t>
      </w:r>
      <w:r w:rsidRPr="008F7D9A">
        <w:rPr>
          <w:rFonts w:ascii="仿宋" w:eastAsia="仿宋" w:hAnsi="仿宋" w:cs="Times New Roman"/>
          <w:sz w:val="28"/>
          <w:szCs w:val="28"/>
        </w:rPr>
        <w:lastRenderedPageBreak/>
        <w:t>试全程考生不得切换屏幕。</w:t>
      </w:r>
    </w:p>
    <w:p w14:paraId="3E6C8CA8" w14:textId="77777777"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2.复试过程中不得使用美颜及滤镜，本人全程出镜，不得中途离开座位，无关人员不得在考试区域内出现，否则视为违纪，直接取消复试资格。</w:t>
      </w:r>
    </w:p>
    <w:p w14:paraId="655CE651" w14:textId="77777777"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3.严禁考生出现弄虚作假及替考作弊等行为，一经查实将按照《国家教育考试违规处理办法》、《普通高等学校招生违规行为处理暂行办法》，视情节轻重予以处理。</w:t>
      </w:r>
    </w:p>
    <w:p w14:paraId="37FC90BC" w14:textId="77777777" w:rsidR="00BC6F95" w:rsidRPr="008F7D9A" w:rsidRDefault="006C5A4B" w:rsidP="008F7D9A">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4.复试过程中严禁考生对复试过程进行录音录像，严禁将复试相关资料上传网络或提供给相关培训机构，一经查实将取消其复试资格并追究相关责任。</w:t>
      </w:r>
    </w:p>
    <w:p w14:paraId="6F4957EE"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九、信息公开</w:t>
      </w:r>
    </w:p>
    <w:p w14:paraId="6BBF4B48" w14:textId="1A27C6CB"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1.学院按照国家考试信息公开要求和“谁公开、谁把关”、“谁公开、谁解释”的原则，积极推进招生信息公开，相关信息在学院网站进行公开公示，内容包括：复试录取方案，学科、专业招生人数，参加复试考生名单（包括考生姓名、考生编号、初试各科成绩等信息）和拟录取考生名单（包括考生姓名、考生编号、初试成绩、复试成绩、总成绩等信息）等。</w:t>
      </w:r>
    </w:p>
    <w:p w14:paraId="24B7F2E2" w14:textId="77777777"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2.学校将对拟录取名单公示，公式时间为10个工作日。</w:t>
      </w:r>
    </w:p>
    <w:p w14:paraId="3FED86F7"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十、体检</w:t>
      </w:r>
    </w:p>
    <w:p w14:paraId="165F9AC8" w14:textId="77777777"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hint="eastAsia"/>
          <w:sz w:val="28"/>
          <w:szCs w:val="28"/>
        </w:rPr>
        <w:t>在疫情防控期间，为了保障考生的生命健康安全，我校2021年硕士研究生招生考试体检与新生入学体检合并。体检不合格者，取消入学资格。</w:t>
      </w:r>
    </w:p>
    <w:p w14:paraId="6CC1B775" w14:textId="77777777" w:rsidR="00BC6F95" w:rsidRDefault="006C5A4B">
      <w:pPr>
        <w:adjustRightInd w:val="0"/>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十一、监督与复议</w:t>
      </w:r>
    </w:p>
    <w:p w14:paraId="5EA7E44F" w14:textId="19BDF405"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咨询及申诉渠道：</w:t>
      </w:r>
      <w:r w:rsidR="00C62185" w:rsidRPr="008F7D9A">
        <w:rPr>
          <w:rFonts w:ascii="仿宋" w:eastAsia="仿宋" w:hAnsi="仿宋" w:cs="Times New Roman"/>
          <w:sz w:val="28"/>
          <w:szCs w:val="28"/>
        </w:rPr>
        <w:t>电话及邮箱</w:t>
      </w:r>
    </w:p>
    <w:p w14:paraId="69EE9E9C" w14:textId="542A080D" w:rsidR="00BC6F95" w:rsidRPr="008F7D9A" w:rsidRDefault="006C5A4B">
      <w:pPr>
        <w:adjustRightInd w:val="0"/>
        <w:spacing w:line="500" w:lineRule="exact"/>
        <w:ind w:firstLineChars="200" w:firstLine="560"/>
        <w:rPr>
          <w:rFonts w:ascii="仿宋" w:eastAsia="仿宋" w:hAnsi="仿宋" w:cs="Times New Roman"/>
          <w:sz w:val="28"/>
          <w:szCs w:val="28"/>
        </w:rPr>
      </w:pPr>
      <w:r w:rsidRPr="008F7D9A">
        <w:rPr>
          <w:rFonts w:ascii="仿宋" w:eastAsia="仿宋" w:hAnsi="仿宋" w:cs="Times New Roman"/>
          <w:sz w:val="28"/>
          <w:szCs w:val="28"/>
        </w:rPr>
        <w:t>咨询电话：</w:t>
      </w:r>
      <w:r w:rsidR="00C62185" w:rsidRPr="008F7D9A">
        <w:rPr>
          <w:rFonts w:cs="Times New Roman"/>
          <w:sz w:val="28"/>
          <w:szCs w:val="28"/>
        </w:rPr>
        <w:t>刘老师</w:t>
      </w:r>
      <w:r w:rsidR="00C62185" w:rsidRPr="008F7D9A">
        <w:rPr>
          <w:rFonts w:cs="Times New Roman"/>
          <w:sz w:val="28"/>
          <w:szCs w:val="28"/>
        </w:rPr>
        <w:t>029-88492470</w:t>
      </w:r>
    </w:p>
    <w:p w14:paraId="4CAEE6FE" w14:textId="77777777" w:rsidR="00750C4D" w:rsidRPr="008F7D9A" w:rsidRDefault="00C62185" w:rsidP="008F7D9A">
      <w:pPr>
        <w:adjustRightInd w:val="0"/>
        <w:spacing w:line="500" w:lineRule="exact"/>
        <w:ind w:firstLineChars="200" w:firstLine="560"/>
        <w:rPr>
          <w:rFonts w:cs="Times New Roman"/>
          <w:sz w:val="28"/>
          <w:szCs w:val="28"/>
        </w:rPr>
      </w:pPr>
      <w:r w:rsidRPr="008F7D9A">
        <w:rPr>
          <w:rFonts w:cs="Times New Roman"/>
          <w:sz w:val="28"/>
          <w:szCs w:val="28"/>
        </w:rPr>
        <w:t>申诉电话：祝老师</w:t>
      </w:r>
      <w:r w:rsidRPr="008F7D9A">
        <w:rPr>
          <w:rFonts w:cs="Times New Roman"/>
          <w:sz w:val="28"/>
          <w:szCs w:val="28"/>
        </w:rPr>
        <w:t>029-88460401</w:t>
      </w:r>
      <w:r w:rsidRPr="008F7D9A">
        <w:rPr>
          <w:rFonts w:cs="Times New Roman"/>
          <w:sz w:val="28"/>
          <w:szCs w:val="28"/>
        </w:rPr>
        <w:t>，邮箱：</w:t>
      </w:r>
      <w:hyperlink r:id="rId9" w:history="1">
        <w:r w:rsidR="00A87BE6" w:rsidRPr="008F7D9A">
          <w:rPr>
            <w:rFonts w:cs="Times New Roman"/>
            <w:sz w:val="28"/>
            <w:szCs w:val="28"/>
          </w:rPr>
          <w:t>zhujinghua@nwpu.edu.cn</w:t>
        </w:r>
      </w:hyperlink>
    </w:p>
    <w:p w14:paraId="609F3C4E" w14:textId="77777777" w:rsidR="00BF73E9" w:rsidRDefault="00BF73E9" w:rsidP="00750C4D">
      <w:pPr>
        <w:spacing w:line="500" w:lineRule="exact"/>
        <w:ind w:firstLineChars="200" w:firstLine="560"/>
        <w:rPr>
          <w:rStyle w:val="fontstyle01"/>
          <w:rFonts w:ascii="仿宋" w:eastAsia="仿宋" w:hAnsi="仿宋" w:hint="default"/>
          <w:color w:val="auto"/>
        </w:rPr>
      </w:pPr>
    </w:p>
    <w:p w14:paraId="229EC3E7" w14:textId="6888FE08" w:rsidR="00FF61DD" w:rsidRPr="00750C4D" w:rsidRDefault="00FF61DD" w:rsidP="00750C4D">
      <w:pPr>
        <w:spacing w:line="500" w:lineRule="exact"/>
        <w:ind w:firstLineChars="200" w:firstLine="560"/>
        <w:rPr>
          <w:rStyle w:val="fontstyle01"/>
          <w:rFonts w:ascii="仿宋" w:eastAsia="仿宋" w:hAnsi="仿宋" w:hint="default"/>
          <w:color w:val="auto"/>
        </w:rPr>
      </w:pPr>
      <w:r>
        <w:rPr>
          <w:rFonts w:ascii="Times New Roman" w:eastAsia="仿宋" w:hAnsi="Times New Roman" w:cs="Times New Roman" w:hint="eastAsia"/>
          <w:sz w:val="28"/>
          <w:szCs w:val="28"/>
        </w:rPr>
        <w:t>附件：</w:t>
      </w:r>
      <w:r w:rsidRPr="00FF61DD">
        <w:rPr>
          <w:rStyle w:val="fontstyle01"/>
          <w:rFonts w:ascii="仿宋_GB2312" w:eastAsia="仿宋_GB2312" w:hAnsi="仿宋_GB2312" w:cs="仿宋_GB2312" w:hint="default"/>
        </w:rPr>
        <w:t>202</w:t>
      </w:r>
      <w:r w:rsidR="00750C4D">
        <w:rPr>
          <w:rStyle w:val="fontstyle01"/>
          <w:rFonts w:ascii="仿宋_GB2312" w:eastAsia="仿宋_GB2312" w:hAnsi="仿宋_GB2312" w:cs="仿宋_GB2312" w:hint="default"/>
        </w:rPr>
        <w:t>2</w:t>
      </w:r>
      <w:r w:rsidRPr="00FF61DD">
        <w:rPr>
          <w:rStyle w:val="fontstyle01"/>
          <w:rFonts w:ascii="仿宋_GB2312" w:eastAsia="仿宋_GB2312" w:hAnsi="仿宋_GB2312" w:cs="仿宋_GB2312" w:hint="default"/>
        </w:rPr>
        <w:t>年西北工业大学硕士研究生招生复试知情承诺书</w:t>
      </w:r>
    </w:p>
    <w:p w14:paraId="1414B504" w14:textId="6B439B98" w:rsidR="00BC6F95" w:rsidRDefault="006C5A4B">
      <w:pPr>
        <w:rPr>
          <w:rFonts w:ascii="Times New Roman" w:eastAsia="仿宋" w:hAnsi="Times New Roman" w:cs="Times New Roman"/>
          <w:sz w:val="28"/>
          <w:szCs w:val="28"/>
        </w:rPr>
      </w:pPr>
      <w:r>
        <w:rPr>
          <w:rFonts w:ascii="Times New Roman" w:eastAsia="仿宋" w:hAnsi="Times New Roman" w:cs="Times New Roman" w:hint="eastAsia"/>
          <w:sz w:val="28"/>
          <w:szCs w:val="28"/>
        </w:rPr>
        <w:t>附件</w:t>
      </w:r>
    </w:p>
    <w:p w14:paraId="797116FE" w14:textId="4170C4E8" w:rsidR="00BC6F95" w:rsidRDefault="006C5A4B">
      <w:pPr>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202</w:t>
      </w:r>
      <w:r w:rsidR="00750C4D">
        <w:rPr>
          <w:rFonts w:ascii="方正小标宋简体" w:eastAsia="方正小标宋简体" w:hAnsi="宋体" w:cs="宋体"/>
          <w:color w:val="000000"/>
          <w:kern w:val="0"/>
          <w:sz w:val="36"/>
          <w:szCs w:val="36"/>
        </w:rPr>
        <w:t>2</w:t>
      </w:r>
      <w:r>
        <w:rPr>
          <w:rFonts w:ascii="方正小标宋简体" w:eastAsia="方正小标宋简体" w:hAnsi="宋体" w:cs="宋体" w:hint="eastAsia"/>
          <w:color w:val="000000"/>
          <w:kern w:val="0"/>
          <w:sz w:val="36"/>
          <w:szCs w:val="36"/>
        </w:rPr>
        <w:t>年西北工业大学硕士研究生招生复试</w:t>
      </w:r>
    </w:p>
    <w:p w14:paraId="028C057D" w14:textId="77777777" w:rsidR="00BC6F95" w:rsidRDefault="006C5A4B">
      <w:pPr>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知情承诺书</w:t>
      </w:r>
    </w:p>
    <w:p w14:paraId="50BB3F96" w14:textId="3F0A1095"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本人为</w:t>
      </w:r>
      <w:r>
        <w:rPr>
          <w:rFonts w:ascii="Times New Roman" w:eastAsia="仿宋" w:hAnsi="Times New Roman" w:cs="Times New Roman" w:hint="eastAsia"/>
          <w:sz w:val="28"/>
          <w:szCs w:val="28"/>
        </w:rPr>
        <w:t>202</w:t>
      </w:r>
      <w:r w:rsidR="00750C4D">
        <w:rPr>
          <w:rFonts w:ascii="Times New Roman" w:eastAsia="仿宋" w:hAnsi="Times New Roman" w:cs="Times New Roman"/>
          <w:sz w:val="28"/>
          <w:szCs w:val="28"/>
        </w:rPr>
        <w:t>2</w:t>
      </w:r>
      <w:r>
        <w:rPr>
          <w:rFonts w:ascii="Times New Roman" w:eastAsia="仿宋" w:hAnsi="Times New Roman" w:cs="Times New Roman" w:hint="eastAsia"/>
          <w:sz w:val="28"/>
          <w:szCs w:val="28"/>
        </w:rPr>
        <w:t>年西北工业大学硕士研究生招生考试考生，我已认真阅读了教育部和招生单位发布的相关招考信息。我已清楚了解，根据《中华人民共和国刑法修正案（九）》之规定，以下行为将会触犯刑法：</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在法律规定的国家考试中，组织作弊；</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为他人实施组织作弊提供作弊器材或者其他帮助；</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为实施考试作弊行为，向他人非法出售或者提供考试的试题、答案；</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代替他人或者让他人代替自己参加考试。</w:t>
      </w:r>
    </w:p>
    <w:p w14:paraId="3A8339A8"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本人郑重承诺：</w:t>
      </w:r>
    </w:p>
    <w:p w14:paraId="5747BC8B"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一、保证如实、准确提交各项材料。如弄虚作假，本人承担由此造成的一切后果。</w:t>
      </w:r>
    </w:p>
    <w:p w14:paraId="76190A84" w14:textId="0E0471C2"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二、已阅读、知悉并同意遵守</w:t>
      </w:r>
      <w:r>
        <w:rPr>
          <w:rFonts w:ascii="Times New Roman" w:eastAsia="仿宋" w:hAnsi="Times New Roman" w:cs="Times New Roman" w:hint="eastAsia"/>
          <w:sz w:val="28"/>
          <w:szCs w:val="28"/>
        </w:rPr>
        <w:t>202</w:t>
      </w:r>
      <w:r w:rsidR="00750C4D">
        <w:rPr>
          <w:rFonts w:ascii="Times New Roman" w:eastAsia="仿宋" w:hAnsi="Times New Roman" w:cs="Times New Roman"/>
          <w:sz w:val="28"/>
          <w:szCs w:val="28"/>
        </w:rPr>
        <w:t>2</w:t>
      </w:r>
      <w:r>
        <w:rPr>
          <w:rFonts w:ascii="Times New Roman" w:eastAsia="仿宋" w:hAnsi="Times New Roman" w:cs="Times New Roman" w:hint="eastAsia"/>
          <w:sz w:val="28"/>
          <w:szCs w:val="28"/>
        </w:rPr>
        <w:t>年西北工业大学硕士研究生复试方案的有关规定。</w:t>
      </w:r>
    </w:p>
    <w:p w14:paraId="39B56AFB"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三、自觉服从考试组织管理部门的统一安排，接受复试老师的管理、监督和检查。</w:t>
      </w:r>
    </w:p>
    <w:p w14:paraId="7FD5F0ED"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四、自觉遵守相关法律和考试纪律、考场规则，诚信考试，不作弊。</w:t>
      </w:r>
    </w:p>
    <w:p w14:paraId="4D88BAD1"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五、认可西北工业大学通过网络远程复试方式，并自愿参加复试。</w:t>
      </w:r>
    </w:p>
    <w:p w14:paraId="1173D48C"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六、若复试过程中遇到网络中断等突发状况，自觉服从重考等安排。</w:t>
      </w:r>
    </w:p>
    <w:p w14:paraId="23ADB290"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七、严格遵守相关保密规定，不把复试有关资料上传网络或提供给他人。</w:t>
      </w:r>
    </w:p>
    <w:p w14:paraId="59A7FE86" w14:textId="77777777" w:rsidR="00BC6F95" w:rsidRDefault="006C5A4B">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如违背上述承诺，本人自愿承担所有责任并接受学校做出的取消研究生录取资格或注销学籍等决定。</w:t>
      </w:r>
    </w:p>
    <w:p w14:paraId="1CDC4E12" w14:textId="77777777" w:rsidR="00BC6F95" w:rsidRDefault="006C5A4B">
      <w:pPr>
        <w:spacing w:line="480" w:lineRule="exact"/>
        <w:rPr>
          <w:rFonts w:ascii="Times New Roman" w:eastAsia="仿宋" w:hAnsi="Times New Roman" w:cs="Times New Roman"/>
          <w:sz w:val="28"/>
          <w:szCs w:val="28"/>
        </w:rPr>
      </w:pPr>
      <w:r>
        <w:rPr>
          <w:rFonts w:ascii="Times New Roman" w:eastAsia="仿宋" w:hAnsi="Times New Roman" w:cs="Times New Roman"/>
          <w:sz w:val="28"/>
          <w:szCs w:val="28"/>
        </w:rPr>
        <w:t xml:space="preserve"> </w:t>
      </w:r>
    </w:p>
    <w:p w14:paraId="4AABD7E3" w14:textId="77777777" w:rsidR="00BC6F95" w:rsidRDefault="006C5A4B">
      <w:pPr>
        <w:spacing w:line="480" w:lineRule="exact"/>
        <w:ind w:firstLineChars="50" w:firstLine="140"/>
        <w:rPr>
          <w:rFonts w:ascii="Times New Roman" w:eastAsia="仿宋" w:hAnsi="Times New Roman" w:cs="Times New Roman"/>
          <w:sz w:val="28"/>
          <w:szCs w:val="28"/>
        </w:rPr>
      </w:pPr>
      <w:r>
        <w:rPr>
          <w:rFonts w:ascii="Times New Roman" w:eastAsia="仿宋" w:hAnsi="Times New Roman" w:cs="Times New Roman" w:hint="eastAsia"/>
          <w:sz w:val="28"/>
          <w:szCs w:val="28"/>
        </w:rPr>
        <w:t>承诺人：</w:t>
      </w:r>
      <w:r>
        <w:rPr>
          <w:rFonts w:ascii="Times New Roman" w:eastAsia="仿宋" w:hAnsi="Times New Roman" w:cs="Times New Roman" w:hint="eastAsia"/>
          <w:sz w:val="28"/>
          <w:szCs w:val="28"/>
        </w:rPr>
        <w:t xml:space="preserve">    </w:t>
      </w:r>
    </w:p>
    <w:p w14:paraId="59D9804A" w14:textId="4B3DF367" w:rsidR="00BC6F95" w:rsidRDefault="006C5A4B" w:rsidP="00E04B55">
      <w:pPr>
        <w:spacing w:line="480" w:lineRule="exact"/>
        <w:ind w:firstLineChars="50" w:firstLine="140"/>
        <w:rPr>
          <w:rFonts w:ascii="Times New Roman" w:eastAsia="仿宋" w:hAnsi="Times New Roman" w:cs="Times New Roman"/>
          <w:sz w:val="28"/>
          <w:szCs w:val="28"/>
        </w:rPr>
      </w:pPr>
      <w:r>
        <w:rPr>
          <w:rFonts w:ascii="Times New Roman" w:eastAsia="仿宋" w:hAnsi="Times New Roman" w:cs="Times New Roman" w:hint="eastAsia"/>
          <w:sz w:val="28"/>
          <w:szCs w:val="28"/>
        </w:rPr>
        <w:t>联系方式：</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填报日期：</w:t>
      </w:r>
    </w:p>
    <w:sectPr w:rsidR="00BC6F95" w:rsidSect="00E04B55">
      <w:footerReference w:type="default" r:id="rId10"/>
      <w:pgSz w:w="11906" w:h="16838"/>
      <w:pgMar w:top="1588" w:right="1474"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2446" w14:textId="77777777" w:rsidR="00B45A1D" w:rsidRDefault="00B45A1D">
      <w:r>
        <w:separator/>
      </w:r>
    </w:p>
  </w:endnote>
  <w:endnote w:type="continuationSeparator" w:id="0">
    <w:p w14:paraId="087DEABF" w14:textId="77777777" w:rsidR="00B45A1D" w:rsidRDefault="00B4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5230" w14:textId="77777777" w:rsidR="00BC6F95" w:rsidRDefault="00BC6F95">
    <w:pPr>
      <w:pStyle w:val="a7"/>
      <w:jc w:val="center"/>
    </w:pPr>
  </w:p>
  <w:p w14:paraId="65F5C983" w14:textId="77777777" w:rsidR="00BC6F95" w:rsidRDefault="00BC6F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3F11" w14:textId="77777777" w:rsidR="00B45A1D" w:rsidRDefault="00B45A1D">
      <w:r>
        <w:separator/>
      </w:r>
    </w:p>
  </w:footnote>
  <w:footnote w:type="continuationSeparator" w:id="0">
    <w:p w14:paraId="0193F453" w14:textId="77777777" w:rsidR="00B45A1D" w:rsidRDefault="00B4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67DF5"/>
    <w:multiLevelType w:val="hybridMultilevel"/>
    <w:tmpl w:val="E9588F02"/>
    <w:lvl w:ilvl="0" w:tplc="04090013">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4CFF0EEE"/>
    <w:multiLevelType w:val="hybridMultilevel"/>
    <w:tmpl w:val="FADAFF62"/>
    <w:lvl w:ilvl="0" w:tplc="04090017">
      <w:start w:val="1"/>
      <w:numFmt w:val="chineseCountingThousand"/>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1A"/>
    <w:rsid w:val="00015CA4"/>
    <w:rsid w:val="000248E6"/>
    <w:rsid w:val="00034BBD"/>
    <w:rsid w:val="00046D36"/>
    <w:rsid w:val="000535DB"/>
    <w:rsid w:val="00072D92"/>
    <w:rsid w:val="00080A3E"/>
    <w:rsid w:val="00120DEC"/>
    <w:rsid w:val="001413CE"/>
    <w:rsid w:val="00146EC5"/>
    <w:rsid w:val="00162DAA"/>
    <w:rsid w:val="001754BC"/>
    <w:rsid w:val="00177E7F"/>
    <w:rsid w:val="00191D5C"/>
    <w:rsid w:val="00195B1D"/>
    <w:rsid w:val="001C39CE"/>
    <w:rsid w:val="001E7A1E"/>
    <w:rsid w:val="00220803"/>
    <w:rsid w:val="0023170E"/>
    <w:rsid w:val="00234B33"/>
    <w:rsid w:val="00240C1B"/>
    <w:rsid w:val="002676FA"/>
    <w:rsid w:val="00271749"/>
    <w:rsid w:val="00283FC3"/>
    <w:rsid w:val="002869C4"/>
    <w:rsid w:val="00290A80"/>
    <w:rsid w:val="00292D70"/>
    <w:rsid w:val="002A1182"/>
    <w:rsid w:val="002B67DF"/>
    <w:rsid w:val="002C21C1"/>
    <w:rsid w:val="002C5DF6"/>
    <w:rsid w:val="002F0341"/>
    <w:rsid w:val="00316524"/>
    <w:rsid w:val="00320A4B"/>
    <w:rsid w:val="00333726"/>
    <w:rsid w:val="00334C51"/>
    <w:rsid w:val="0033543E"/>
    <w:rsid w:val="00355CBF"/>
    <w:rsid w:val="0038184D"/>
    <w:rsid w:val="0038485E"/>
    <w:rsid w:val="00394878"/>
    <w:rsid w:val="003A5223"/>
    <w:rsid w:val="003C0C29"/>
    <w:rsid w:val="003C376F"/>
    <w:rsid w:val="003D3965"/>
    <w:rsid w:val="003E0003"/>
    <w:rsid w:val="004013A7"/>
    <w:rsid w:val="00407D23"/>
    <w:rsid w:val="0041118B"/>
    <w:rsid w:val="00414786"/>
    <w:rsid w:val="00424089"/>
    <w:rsid w:val="00427C40"/>
    <w:rsid w:val="00445172"/>
    <w:rsid w:val="00456124"/>
    <w:rsid w:val="004869D3"/>
    <w:rsid w:val="004C36D7"/>
    <w:rsid w:val="004E329C"/>
    <w:rsid w:val="00513784"/>
    <w:rsid w:val="005147C9"/>
    <w:rsid w:val="00520366"/>
    <w:rsid w:val="0053598E"/>
    <w:rsid w:val="00546F6F"/>
    <w:rsid w:val="005B2C19"/>
    <w:rsid w:val="005E617B"/>
    <w:rsid w:val="005F22A8"/>
    <w:rsid w:val="0060269D"/>
    <w:rsid w:val="0060769F"/>
    <w:rsid w:val="0064222B"/>
    <w:rsid w:val="0064439C"/>
    <w:rsid w:val="0068323D"/>
    <w:rsid w:val="0069024D"/>
    <w:rsid w:val="006A3662"/>
    <w:rsid w:val="006C0CA5"/>
    <w:rsid w:val="006C5A4B"/>
    <w:rsid w:val="006D28A9"/>
    <w:rsid w:val="006E5F4D"/>
    <w:rsid w:val="00710CD3"/>
    <w:rsid w:val="007155DA"/>
    <w:rsid w:val="007166D1"/>
    <w:rsid w:val="00721243"/>
    <w:rsid w:val="0074268C"/>
    <w:rsid w:val="00750C4D"/>
    <w:rsid w:val="007752B5"/>
    <w:rsid w:val="0079797A"/>
    <w:rsid w:val="007B27E9"/>
    <w:rsid w:val="007E5159"/>
    <w:rsid w:val="00815C0D"/>
    <w:rsid w:val="008406D2"/>
    <w:rsid w:val="00850D86"/>
    <w:rsid w:val="008706BC"/>
    <w:rsid w:val="008707D4"/>
    <w:rsid w:val="00877734"/>
    <w:rsid w:val="0089388F"/>
    <w:rsid w:val="008B3F19"/>
    <w:rsid w:val="008F7D9A"/>
    <w:rsid w:val="00960D4D"/>
    <w:rsid w:val="00967DF2"/>
    <w:rsid w:val="00980693"/>
    <w:rsid w:val="00993DB4"/>
    <w:rsid w:val="0099456E"/>
    <w:rsid w:val="00995E87"/>
    <w:rsid w:val="00996EF8"/>
    <w:rsid w:val="00997572"/>
    <w:rsid w:val="009A2A15"/>
    <w:rsid w:val="009B50BE"/>
    <w:rsid w:val="009C1092"/>
    <w:rsid w:val="009C23E5"/>
    <w:rsid w:val="009C5AEC"/>
    <w:rsid w:val="009E02C5"/>
    <w:rsid w:val="009F2E43"/>
    <w:rsid w:val="00A2084A"/>
    <w:rsid w:val="00A42BB2"/>
    <w:rsid w:val="00A478A4"/>
    <w:rsid w:val="00A65E11"/>
    <w:rsid w:val="00A87BE6"/>
    <w:rsid w:val="00A97824"/>
    <w:rsid w:val="00AA0146"/>
    <w:rsid w:val="00AD6083"/>
    <w:rsid w:val="00AE1CBE"/>
    <w:rsid w:val="00AF0D3C"/>
    <w:rsid w:val="00AF6F91"/>
    <w:rsid w:val="00B22647"/>
    <w:rsid w:val="00B23B5E"/>
    <w:rsid w:val="00B34C72"/>
    <w:rsid w:val="00B414B0"/>
    <w:rsid w:val="00B41DD3"/>
    <w:rsid w:val="00B457EA"/>
    <w:rsid w:val="00B45A1D"/>
    <w:rsid w:val="00B62671"/>
    <w:rsid w:val="00B62A72"/>
    <w:rsid w:val="00B665B2"/>
    <w:rsid w:val="00B912F5"/>
    <w:rsid w:val="00B93BB2"/>
    <w:rsid w:val="00BA3434"/>
    <w:rsid w:val="00BB0759"/>
    <w:rsid w:val="00BB7DF4"/>
    <w:rsid w:val="00BC0EAE"/>
    <w:rsid w:val="00BC6F95"/>
    <w:rsid w:val="00BC7A31"/>
    <w:rsid w:val="00BE02B0"/>
    <w:rsid w:val="00BE47AF"/>
    <w:rsid w:val="00BF00F7"/>
    <w:rsid w:val="00BF73E9"/>
    <w:rsid w:val="00C03965"/>
    <w:rsid w:val="00C106FE"/>
    <w:rsid w:val="00C16959"/>
    <w:rsid w:val="00C2305A"/>
    <w:rsid w:val="00C23C3B"/>
    <w:rsid w:val="00C24D20"/>
    <w:rsid w:val="00C2621E"/>
    <w:rsid w:val="00C4208E"/>
    <w:rsid w:val="00C51DB6"/>
    <w:rsid w:val="00C62185"/>
    <w:rsid w:val="00C71FAF"/>
    <w:rsid w:val="00C9621C"/>
    <w:rsid w:val="00CA1B0A"/>
    <w:rsid w:val="00CB1BAA"/>
    <w:rsid w:val="00CB7AC0"/>
    <w:rsid w:val="00CE0785"/>
    <w:rsid w:val="00CE7828"/>
    <w:rsid w:val="00D30070"/>
    <w:rsid w:val="00D72FA9"/>
    <w:rsid w:val="00D7388B"/>
    <w:rsid w:val="00D74D01"/>
    <w:rsid w:val="00D758AC"/>
    <w:rsid w:val="00D7786B"/>
    <w:rsid w:val="00D86121"/>
    <w:rsid w:val="00D977E1"/>
    <w:rsid w:val="00DA4EE2"/>
    <w:rsid w:val="00DB0C1A"/>
    <w:rsid w:val="00DD1E0E"/>
    <w:rsid w:val="00DE5274"/>
    <w:rsid w:val="00E04B55"/>
    <w:rsid w:val="00E149D3"/>
    <w:rsid w:val="00E16B34"/>
    <w:rsid w:val="00E35B2B"/>
    <w:rsid w:val="00E40DDA"/>
    <w:rsid w:val="00E725A8"/>
    <w:rsid w:val="00E72C2E"/>
    <w:rsid w:val="00EB4625"/>
    <w:rsid w:val="00EC2D44"/>
    <w:rsid w:val="00EC3063"/>
    <w:rsid w:val="00EE1D3F"/>
    <w:rsid w:val="00EF42E7"/>
    <w:rsid w:val="00EF770D"/>
    <w:rsid w:val="00F128CF"/>
    <w:rsid w:val="00F142B9"/>
    <w:rsid w:val="00F4736F"/>
    <w:rsid w:val="00F559AD"/>
    <w:rsid w:val="00F646A1"/>
    <w:rsid w:val="00F73E1D"/>
    <w:rsid w:val="00F80DBD"/>
    <w:rsid w:val="00F814D0"/>
    <w:rsid w:val="00FB36C2"/>
    <w:rsid w:val="00FB5053"/>
    <w:rsid w:val="00FB58AF"/>
    <w:rsid w:val="00FC0CBD"/>
    <w:rsid w:val="00FE57C0"/>
    <w:rsid w:val="00FF0D2E"/>
    <w:rsid w:val="00FF61DD"/>
    <w:rsid w:val="02F2621D"/>
    <w:rsid w:val="045F7BFD"/>
    <w:rsid w:val="0613576A"/>
    <w:rsid w:val="07D45138"/>
    <w:rsid w:val="129D6012"/>
    <w:rsid w:val="149E2CE4"/>
    <w:rsid w:val="15065F90"/>
    <w:rsid w:val="19762446"/>
    <w:rsid w:val="2505090E"/>
    <w:rsid w:val="2DC30B95"/>
    <w:rsid w:val="2EDE254A"/>
    <w:rsid w:val="3146696D"/>
    <w:rsid w:val="32D82746"/>
    <w:rsid w:val="35F36E6D"/>
    <w:rsid w:val="36BB6C4E"/>
    <w:rsid w:val="3B985F99"/>
    <w:rsid w:val="3C7F3029"/>
    <w:rsid w:val="4BEB39E7"/>
    <w:rsid w:val="4F4C3D8F"/>
    <w:rsid w:val="4FA92EEC"/>
    <w:rsid w:val="52A67AD8"/>
    <w:rsid w:val="54040C36"/>
    <w:rsid w:val="58AB5268"/>
    <w:rsid w:val="58FD6393"/>
    <w:rsid w:val="59754827"/>
    <w:rsid w:val="598C4C60"/>
    <w:rsid w:val="5B853AC0"/>
    <w:rsid w:val="5E9A77D1"/>
    <w:rsid w:val="66EC4426"/>
    <w:rsid w:val="6BAA2BE2"/>
    <w:rsid w:val="6BBA1931"/>
    <w:rsid w:val="6D6F2678"/>
    <w:rsid w:val="773D0F04"/>
    <w:rsid w:val="7A4E282B"/>
    <w:rsid w:val="7BBE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E9BB"/>
  <w15:docId w15:val="{F55141CD-FD45-4343-BADD-CD58CBA9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semiHidden/>
    <w:qFormat/>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kern w:val="2"/>
      <w:sz w:val="21"/>
      <w:szCs w:val="22"/>
    </w:rPr>
  </w:style>
  <w:style w:type="character" w:customStyle="1" w:styleId="1">
    <w:name w:val="不明显参考1"/>
    <w:basedOn w:val="a0"/>
    <w:uiPriority w:val="31"/>
    <w:qFormat/>
    <w:rPr>
      <w:smallCaps/>
      <w:color w:val="595959" w:themeColor="text1" w:themeTint="A6"/>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4">
    <w:name w:val="日期 字符"/>
    <w:basedOn w:val="a0"/>
    <w:link w:val="a3"/>
    <w:uiPriority w:val="99"/>
    <w:semiHidden/>
    <w:qFormat/>
    <w:rPr>
      <w:kern w:val="2"/>
      <w:sz w:val="21"/>
      <w:szCs w:val="22"/>
    </w:rPr>
  </w:style>
  <w:style w:type="character" w:customStyle="1" w:styleId="15">
    <w:name w:val="15"/>
    <w:basedOn w:val="a0"/>
    <w:qFormat/>
    <w:rPr>
      <w:rFonts w:ascii="Times New Roman" w:hAnsi="Times New Roman" w:cs="Times New Roman" w:hint="default"/>
      <w:smallCaps/>
      <w:color w:val="595959"/>
    </w:rPr>
  </w:style>
  <w:style w:type="character" w:customStyle="1" w:styleId="a6">
    <w:name w:val="批注框文本 字符"/>
    <w:basedOn w:val="a0"/>
    <w:link w:val="a5"/>
    <w:uiPriority w:val="99"/>
    <w:semiHidden/>
    <w:qFormat/>
    <w:rPr>
      <w:kern w:val="2"/>
      <w:sz w:val="18"/>
      <w:szCs w:val="18"/>
    </w:rPr>
  </w:style>
  <w:style w:type="character" w:customStyle="1" w:styleId="fontstyle01">
    <w:name w:val="fontstyle01"/>
    <w:basedOn w:val="a0"/>
    <w:qFormat/>
    <w:rPr>
      <w:rFonts w:ascii="华文仿宋" w:eastAsia="华文仿宋" w:hAnsi="华文仿宋" w:hint="eastAsia"/>
      <w:color w:val="000000"/>
      <w:sz w:val="28"/>
      <w:szCs w:val="28"/>
    </w:rPr>
  </w:style>
  <w:style w:type="character" w:styleId="af0">
    <w:name w:val="Hyperlink"/>
    <w:basedOn w:val="a0"/>
    <w:uiPriority w:val="99"/>
    <w:unhideWhenUsed/>
    <w:rsid w:val="00A87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zhujinghua@nwp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6087E-AB9C-46C4-88CE-2CCA71EE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7</Pages>
  <Words>611</Words>
  <Characters>3484</Characters>
  <Application>Microsoft Office Word</Application>
  <DocSecurity>0</DocSecurity>
  <Lines>29</Lines>
  <Paragraphs>8</Paragraphs>
  <ScaleCrop>false</ScaleCrop>
  <Company>微软中国</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8</cp:revision>
  <cp:lastPrinted>2021-03-23T01:01:00Z</cp:lastPrinted>
  <dcterms:created xsi:type="dcterms:W3CDTF">2022-03-26T13:43:00Z</dcterms:created>
  <dcterms:modified xsi:type="dcterms:W3CDTF">2022-03-27T10:02:00Z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B9B4DAA1B9864AF8B8AE51DC2851D0D0</vt:lpwstr>
  </property>
</Properties>
</file>