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年西北工业大学硕士研究生招生复试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知情承诺书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本人为202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1.在法律规定的国家考试中，组织作弊；2.为他人实施组织作弊提供作弊器材或者其他帮助；3.为实施考试作弊行为，向他人非法出售或者提供考试的试题、答案；4.代替他人或者让他人代替自己参加考试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本人郑重承诺：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一、保证如实、准确提交各项材料。如弄虚作假，本人承担由此造成的一切后果。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二、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已阅读、知悉并同意遵守202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年西北工业大学硕士研究生复试方案的有关规定。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三、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自觉服从考试组织管理部门的统一安排，接受复试老师的管理、监督和检查。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四、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自觉遵守相关法律和考试纪律、考场规则，诚信考试，不作弊。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五、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</w:t>
      </w:r>
      <w:r>
        <w:rPr>
          <w:rFonts w:hint="default" w:ascii="Times New Roman" w:hAnsi="Times New Roman" w:eastAsia="仿宋" w:cs="Times New Roman"/>
          <w:sz w:val="28"/>
          <w:szCs w:val="28"/>
        </w:rPr>
        <w:t>认可西北工业大学通过网络远程复试方式，并自愿参加复试。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六、若复试过程中遇到网络中断等突发状况，自觉服从重考等安排。</w:t>
      </w:r>
    </w:p>
    <w:p>
      <w:pPr>
        <w:spacing w:line="480" w:lineRule="exact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七、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我承诺复试过程中不录屏、不录像、不录音、不缩屏、复试后不将复试内容向他人泄露或网络传播，一经发现，按照考试违规处理，取消复试成绩。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如违背上述承诺，本人自愿承担所有责任并接受学校做出的取消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复试成绩、取消</w:t>
      </w:r>
      <w:r>
        <w:rPr>
          <w:rFonts w:hint="default" w:ascii="Times New Roman" w:hAnsi="Times New Roman" w:eastAsia="仿宋" w:cs="Times New Roman"/>
          <w:sz w:val="28"/>
          <w:szCs w:val="28"/>
        </w:rPr>
        <w:t>录取资格或注销学籍等决定。</w:t>
      </w:r>
    </w:p>
    <w:p>
      <w:pPr>
        <w:spacing w:line="48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</w:p>
    <w:p>
      <w:pPr>
        <w:spacing w:line="480" w:lineRule="exact"/>
        <w:ind w:firstLine="140" w:firstLineChars="5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承诺人：    </w:t>
      </w:r>
    </w:p>
    <w:p>
      <w:pPr>
        <w:spacing w:line="480" w:lineRule="exact"/>
        <w:ind w:firstLine="140" w:firstLineChars="50"/>
      </w:pPr>
      <w:r>
        <w:rPr>
          <w:rFonts w:hint="default" w:ascii="Times New Roman" w:hAnsi="Times New Roman" w:eastAsia="仿宋" w:cs="Times New Roman"/>
          <w:sz w:val="28"/>
          <w:szCs w:val="28"/>
        </w:rPr>
        <w:t>联系方式：             填报日期：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7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席杰</cp:lastModifiedBy>
  <dcterms:modified xsi:type="dcterms:W3CDTF">2022-03-24T11:16:40Z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FEEF3FB59DB54683A49443FD4C16B185</vt:lpwstr>
  </property>
</Properties>
</file>