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4311AF" w14:textId="1CC4B2B0" w:rsidR="005A12C6" w:rsidRPr="00317FB8" w:rsidRDefault="00317FB8" w:rsidP="005A12C6">
      <w:pPr>
        <w:jc w:val="center"/>
        <w:rPr>
          <w:rFonts w:ascii="Times New Roman" w:eastAsia="黑体" w:hAnsi="Times New Roman" w:cs="Times New Roman"/>
          <w:sz w:val="40"/>
          <w:szCs w:val="40"/>
          <w:lang w:eastAsia="zh-CN"/>
        </w:rPr>
      </w:pPr>
      <w:r w:rsidRPr="00317FB8">
        <w:rPr>
          <w:rFonts w:ascii="Times New Roman" w:eastAsia="黑体" w:hAnsi="Times New Roman" w:cs="Times New Roman" w:hint="eastAsia"/>
          <w:sz w:val="40"/>
          <w:szCs w:val="40"/>
          <w:lang w:eastAsia="zh-CN"/>
        </w:rPr>
        <w:t>附件</w:t>
      </w:r>
      <w:r w:rsidRPr="00317FB8">
        <w:rPr>
          <w:rFonts w:ascii="Times New Roman" w:eastAsia="黑体" w:hAnsi="Times New Roman" w:cs="Times New Roman" w:hint="eastAsia"/>
          <w:sz w:val="40"/>
          <w:szCs w:val="40"/>
          <w:lang w:eastAsia="zh-CN"/>
        </w:rPr>
        <w:t>5</w:t>
      </w:r>
      <w:r w:rsidRPr="00317FB8">
        <w:rPr>
          <w:rFonts w:ascii="Times New Roman" w:eastAsia="黑体" w:hAnsi="Times New Roman" w:cs="Times New Roman" w:hint="eastAsia"/>
          <w:sz w:val="40"/>
          <w:szCs w:val="40"/>
          <w:lang w:eastAsia="zh-CN"/>
        </w:rPr>
        <w:t>：</w:t>
      </w:r>
      <w:r w:rsidR="005A12C6" w:rsidRPr="00317FB8">
        <w:rPr>
          <w:rFonts w:ascii="Times New Roman" w:eastAsia="黑体" w:hAnsi="Times New Roman" w:cs="Times New Roman" w:hint="eastAsia"/>
          <w:sz w:val="40"/>
          <w:szCs w:val="40"/>
          <w:lang w:eastAsia="zh-CN"/>
        </w:rPr>
        <w:t>关于</w:t>
      </w:r>
      <w:r w:rsidR="005A12C6" w:rsidRPr="00317FB8">
        <w:rPr>
          <w:rFonts w:ascii="Times New Roman" w:eastAsia="黑体" w:hAnsi="Times New Roman" w:cs="Times New Roman"/>
          <w:sz w:val="40"/>
          <w:szCs w:val="40"/>
          <w:lang w:eastAsia="zh-CN"/>
        </w:rPr>
        <w:t>入学体检</w:t>
      </w:r>
      <w:r w:rsidR="005A12C6" w:rsidRPr="00317FB8">
        <w:rPr>
          <w:rFonts w:ascii="Times New Roman" w:eastAsia="黑体" w:hAnsi="Times New Roman" w:cs="Times New Roman" w:hint="eastAsia"/>
          <w:sz w:val="40"/>
          <w:szCs w:val="40"/>
          <w:lang w:eastAsia="zh-CN"/>
        </w:rPr>
        <w:t>和</w:t>
      </w:r>
      <w:r w:rsidR="005A12C6" w:rsidRPr="00317FB8">
        <w:rPr>
          <w:rFonts w:ascii="Times New Roman" w:eastAsia="黑体" w:hAnsi="Times New Roman" w:cs="Times New Roman"/>
          <w:sz w:val="40"/>
          <w:szCs w:val="40"/>
          <w:lang w:eastAsia="zh-CN"/>
        </w:rPr>
        <w:t>医保办理</w:t>
      </w:r>
      <w:r w:rsidR="005A12C6" w:rsidRPr="00317FB8">
        <w:rPr>
          <w:rFonts w:ascii="Times New Roman" w:eastAsia="黑体" w:hAnsi="Times New Roman" w:cs="Times New Roman" w:hint="eastAsia"/>
          <w:sz w:val="40"/>
          <w:szCs w:val="40"/>
          <w:lang w:eastAsia="zh-CN"/>
        </w:rPr>
        <w:t>的</w:t>
      </w:r>
      <w:r w:rsidR="005A12C6" w:rsidRPr="00317FB8">
        <w:rPr>
          <w:rFonts w:ascii="Times New Roman" w:eastAsia="黑体" w:hAnsi="Times New Roman" w:cs="Times New Roman"/>
          <w:sz w:val="40"/>
          <w:szCs w:val="40"/>
          <w:lang w:eastAsia="zh-CN"/>
        </w:rPr>
        <w:t>相关说明</w:t>
      </w:r>
    </w:p>
    <w:p w14:paraId="1A0A3986" w14:textId="77777777" w:rsidR="005A12C6" w:rsidRPr="005A12C6" w:rsidRDefault="005A12C6" w:rsidP="005A12C6">
      <w:pPr>
        <w:jc w:val="center"/>
        <w:rPr>
          <w:rFonts w:ascii="Times New Roman" w:eastAsia="黑体" w:hAnsi="Times New Roman" w:cs="Times New Roman"/>
          <w:sz w:val="44"/>
          <w:szCs w:val="44"/>
          <w:lang w:eastAsia="zh-CN"/>
        </w:rPr>
      </w:pPr>
    </w:p>
    <w:p w14:paraId="154D8015" w14:textId="7DDC8F2B" w:rsidR="005A12C6" w:rsidRPr="00E829B7" w:rsidRDefault="00E00544" w:rsidP="008E69F0">
      <w:pPr>
        <w:widowControl/>
        <w:spacing w:line="560" w:lineRule="exact"/>
        <w:rPr>
          <w:rFonts w:ascii="Times New Roman" w:eastAsia="仿宋" w:hAnsi="Times New Roman" w:cs="Times New Roman" w:hint="eastAsia"/>
          <w:b/>
          <w:bCs/>
          <w:sz w:val="28"/>
          <w:szCs w:val="28"/>
          <w:lang w:eastAsia="zh-CN"/>
        </w:rPr>
      </w:pPr>
      <w:r w:rsidRPr="00E829B7">
        <w:rPr>
          <w:rFonts w:ascii="Times New Roman" w:eastAsia="仿宋" w:hAnsi="Times New Roman" w:cs="Times New Roman" w:hint="eastAsia"/>
          <w:b/>
          <w:bCs/>
          <w:sz w:val="28"/>
          <w:szCs w:val="28"/>
          <w:lang w:eastAsia="zh-CN"/>
        </w:rPr>
        <w:t>一、</w:t>
      </w:r>
      <w:r w:rsidR="00E829B7" w:rsidRPr="00E829B7">
        <w:rPr>
          <w:rFonts w:ascii="Times New Roman" w:eastAsia="仿宋" w:hAnsi="Times New Roman" w:cs="Times New Roman" w:hint="eastAsia"/>
          <w:b/>
          <w:bCs/>
          <w:sz w:val="28"/>
          <w:szCs w:val="28"/>
          <w:lang w:eastAsia="zh-CN"/>
        </w:rPr>
        <w:t>新生</w:t>
      </w:r>
      <w:r w:rsidR="005A12C6" w:rsidRPr="00E829B7">
        <w:rPr>
          <w:rFonts w:ascii="Times New Roman" w:eastAsia="仿宋" w:hAnsi="Times New Roman" w:cs="Times New Roman" w:hint="eastAsia"/>
          <w:b/>
          <w:bCs/>
          <w:sz w:val="28"/>
          <w:szCs w:val="28"/>
          <w:lang w:eastAsia="zh-CN"/>
        </w:rPr>
        <w:t>入学前</w:t>
      </w:r>
    </w:p>
    <w:p w14:paraId="59375428" w14:textId="77777777" w:rsidR="005A12C6" w:rsidRPr="005A12C6" w:rsidRDefault="005A12C6" w:rsidP="005A12C6">
      <w:pPr>
        <w:widowControl/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  <w:lang w:eastAsia="zh-CN"/>
        </w:rPr>
      </w:pPr>
      <w:r w:rsidRPr="005A12C6">
        <w:rPr>
          <w:rFonts w:ascii="Times New Roman" w:eastAsia="仿宋" w:hAnsi="Times New Roman" w:cs="Times New Roman"/>
          <w:sz w:val="28"/>
          <w:szCs w:val="28"/>
          <w:lang w:eastAsia="zh-CN"/>
        </w:rPr>
        <w:t>（</w:t>
      </w:r>
      <w:r w:rsidRPr="005A12C6">
        <w:rPr>
          <w:rFonts w:ascii="Times New Roman" w:eastAsia="仿宋" w:hAnsi="Times New Roman" w:cs="Times New Roman"/>
          <w:sz w:val="28"/>
          <w:szCs w:val="28"/>
          <w:lang w:eastAsia="zh-CN"/>
        </w:rPr>
        <w:t>1</w:t>
      </w:r>
      <w:r w:rsidRPr="005A12C6">
        <w:rPr>
          <w:rFonts w:ascii="Times New Roman" w:eastAsia="仿宋" w:hAnsi="Times New Roman" w:cs="Times New Roman"/>
          <w:sz w:val="28"/>
          <w:szCs w:val="28"/>
          <w:lang w:eastAsia="zh-CN"/>
        </w:rPr>
        <w:t>）登录</w:t>
      </w:r>
      <w:hyperlink r:id="rId8" w:history="1">
        <w:r w:rsidRPr="005A12C6">
          <w:rPr>
            <w:rStyle w:val="ab"/>
            <w:rFonts w:ascii="Times New Roman" w:eastAsia="仿宋" w:hAnsi="Times New Roman" w:cs="Times New Roman"/>
            <w:color w:val="auto"/>
            <w:sz w:val="28"/>
            <w:szCs w:val="28"/>
            <w:lang w:eastAsia="zh-CN"/>
          </w:rPr>
          <w:t>https://ybtjxt.xidian.edu.cn</w:t>
        </w:r>
      </w:hyperlink>
      <w:r w:rsidRPr="005A12C6">
        <w:rPr>
          <w:rFonts w:ascii="Times New Roman" w:eastAsia="仿宋" w:hAnsi="Times New Roman" w:cs="Times New Roman"/>
          <w:sz w:val="28"/>
          <w:szCs w:val="28"/>
          <w:lang w:eastAsia="zh-CN"/>
        </w:rPr>
        <w:t xml:space="preserve"> </w:t>
      </w:r>
      <w:r w:rsidRPr="005A12C6">
        <w:rPr>
          <w:rFonts w:ascii="Times New Roman" w:eastAsia="仿宋" w:hAnsi="Times New Roman" w:cs="Times New Roman"/>
          <w:sz w:val="28"/>
          <w:szCs w:val="28"/>
          <w:lang w:eastAsia="zh-CN"/>
        </w:rPr>
        <w:t>网址，或通过</w:t>
      </w:r>
      <w:r w:rsidRPr="005A12C6">
        <w:rPr>
          <w:rFonts w:ascii="Times New Roman" w:eastAsia="仿宋" w:hAnsi="Times New Roman" w:cs="Times New Roman"/>
          <w:sz w:val="28"/>
          <w:szCs w:val="28"/>
          <w:lang w:eastAsia="zh-CN"/>
        </w:rPr>
        <w:t>“</w:t>
      </w:r>
      <w:r w:rsidRPr="005A12C6">
        <w:rPr>
          <w:rFonts w:ascii="Times New Roman" w:eastAsia="仿宋" w:hAnsi="Times New Roman" w:cs="Times New Roman"/>
          <w:sz w:val="28"/>
          <w:szCs w:val="28"/>
          <w:lang w:eastAsia="zh-CN"/>
        </w:rPr>
        <w:t>西安电子科技大学医院</w:t>
      </w:r>
      <w:r w:rsidRPr="005A12C6">
        <w:rPr>
          <w:rFonts w:ascii="Times New Roman" w:eastAsia="仿宋" w:hAnsi="Times New Roman" w:cs="Times New Roman"/>
          <w:sz w:val="28"/>
          <w:szCs w:val="28"/>
          <w:lang w:eastAsia="zh-CN"/>
        </w:rPr>
        <w:t>”</w:t>
      </w:r>
      <w:r w:rsidRPr="005A12C6">
        <w:rPr>
          <w:rFonts w:ascii="Times New Roman" w:eastAsia="仿宋" w:hAnsi="Times New Roman" w:cs="Times New Roman"/>
          <w:sz w:val="28"/>
          <w:szCs w:val="28"/>
          <w:lang w:eastAsia="zh-CN"/>
        </w:rPr>
        <w:t>官网</w:t>
      </w:r>
      <w:hyperlink r:id="rId9" w:history="1">
        <w:r w:rsidRPr="005A12C6">
          <w:rPr>
            <w:rStyle w:val="ab"/>
            <w:rFonts w:ascii="Times New Roman" w:eastAsia="仿宋" w:hAnsi="Times New Roman" w:cs="Times New Roman"/>
            <w:color w:val="auto"/>
            <w:sz w:val="28"/>
            <w:szCs w:val="28"/>
            <w:lang w:eastAsia="zh-CN"/>
          </w:rPr>
          <w:t>http://xyy.xidian.edu.cn</w:t>
        </w:r>
      </w:hyperlink>
      <w:r w:rsidRPr="005A12C6">
        <w:rPr>
          <w:rFonts w:ascii="Times New Roman" w:eastAsia="仿宋" w:hAnsi="Times New Roman" w:cs="Times New Roman"/>
          <w:sz w:val="28"/>
          <w:szCs w:val="28"/>
          <w:lang w:eastAsia="zh-CN"/>
        </w:rPr>
        <w:t xml:space="preserve"> </w:t>
      </w:r>
      <w:r w:rsidRPr="005A12C6">
        <w:rPr>
          <w:rFonts w:ascii="Times New Roman" w:hAnsi="Times New Roman" w:cs="Times New Roman"/>
          <w:sz w:val="28"/>
          <w:szCs w:val="32"/>
          <w:lang w:eastAsia="zh-CN"/>
        </w:rPr>
        <w:t>进</w:t>
      </w:r>
      <w:r w:rsidRPr="005A12C6">
        <w:rPr>
          <w:rFonts w:ascii="Times New Roman" w:eastAsia="仿宋" w:hAnsi="Times New Roman" w:cs="Times New Roman"/>
          <w:sz w:val="28"/>
          <w:szCs w:val="28"/>
          <w:lang w:eastAsia="zh-CN"/>
        </w:rPr>
        <w:t>入</w:t>
      </w:r>
      <w:r w:rsidRPr="005A12C6">
        <w:rPr>
          <w:rFonts w:ascii="Times New Roman" w:eastAsia="仿宋" w:hAnsi="Times New Roman" w:cs="Times New Roman"/>
          <w:sz w:val="28"/>
          <w:szCs w:val="28"/>
          <w:lang w:eastAsia="zh-CN"/>
        </w:rPr>
        <w:t>“</w:t>
      </w:r>
      <w:r w:rsidRPr="005A12C6">
        <w:rPr>
          <w:rFonts w:ascii="Times New Roman" w:eastAsia="仿宋" w:hAnsi="Times New Roman" w:cs="Times New Roman"/>
          <w:sz w:val="28"/>
          <w:szCs w:val="28"/>
          <w:lang w:eastAsia="zh-CN"/>
        </w:rPr>
        <w:t>西安电子科技大学校医院医保及体检管理系统</w:t>
      </w:r>
      <w:r w:rsidRPr="005A12C6">
        <w:rPr>
          <w:rFonts w:ascii="Times New Roman" w:eastAsia="仿宋" w:hAnsi="Times New Roman" w:cs="Times New Roman"/>
          <w:sz w:val="28"/>
          <w:szCs w:val="28"/>
          <w:lang w:eastAsia="zh-CN"/>
        </w:rPr>
        <w:t>”</w:t>
      </w:r>
      <w:r w:rsidRPr="005A12C6">
        <w:rPr>
          <w:rFonts w:ascii="Times New Roman" w:eastAsia="仿宋" w:hAnsi="Times New Roman" w:cs="Times New Roman"/>
          <w:sz w:val="28"/>
          <w:szCs w:val="28"/>
          <w:lang w:eastAsia="zh-CN"/>
        </w:rPr>
        <w:t>。</w:t>
      </w:r>
    </w:p>
    <w:p w14:paraId="3AA47B04" w14:textId="77777777" w:rsidR="005A12C6" w:rsidRPr="005A12C6" w:rsidRDefault="005A12C6" w:rsidP="005A12C6">
      <w:pPr>
        <w:rPr>
          <w:rFonts w:ascii="Times New Roman" w:eastAsia="仿宋" w:hAnsi="Times New Roman" w:cs="Times New Roman"/>
        </w:rPr>
      </w:pPr>
      <w:r w:rsidRPr="005A12C6">
        <w:rPr>
          <w:rFonts w:ascii="Times New Roman" w:hAnsi="Times New Roman" w:cs="Times New Roman"/>
          <w:noProof/>
        </w:rPr>
        <w:drawing>
          <wp:inline distT="0" distB="0" distL="114300" distR="114300" wp14:anchorId="466F3CB2" wp14:editId="347857E6">
            <wp:extent cx="5270500" cy="2516505"/>
            <wp:effectExtent l="0" t="0" r="0" b="10795"/>
            <wp:docPr id="10" name="图片 10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图片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516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0254A" w14:textId="77777777" w:rsidR="005A12C6" w:rsidRPr="005A12C6" w:rsidRDefault="005A12C6" w:rsidP="005A12C6">
      <w:pPr>
        <w:widowControl/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  <w:lang w:eastAsia="zh-CN"/>
        </w:rPr>
      </w:pPr>
      <w:r w:rsidRPr="005A12C6">
        <w:rPr>
          <w:rFonts w:ascii="Times New Roman" w:eastAsia="仿宋" w:hAnsi="Times New Roman" w:cs="Times New Roman"/>
          <w:sz w:val="28"/>
          <w:szCs w:val="28"/>
          <w:lang w:eastAsia="zh-CN"/>
        </w:rPr>
        <w:t>（</w:t>
      </w:r>
      <w:r w:rsidRPr="005A12C6">
        <w:rPr>
          <w:rFonts w:ascii="Times New Roman" w:eastAsia="仿宋" w:hAnsi="Times New Roman" w:cs="Times New Roman"/>
          <w:sz w:val="28"/>
          <w:szCs w:val="28"/>
          <w:lang w:eastAsia="zh-CN"/>
        </w:rPr>
        <w:t>2</w:t>
      </w:r>
      <w:r w:rsidRPr="005A12C6">
        <w:rPr>
          <w:rFonts w:ascii="Times New Roman" w:eastAsia="仿宋" w:hAnsi="Times New Roman" w:cs="Times New Roman"/>
          <w:sz w:val="28"/>
          <w:szCs w:val="28"/>
          <w:lang w:eastAsia="zh-CN"/>
        </w:rPr>
        <w:t>）阅读《校医院医保及体检管理系统操作手册》，按照手册提示的流程进行个人信息填写、医保、体检、预防接种的申请及缴费操作。填写个人信息时，本部学生请选填所在学院，广研院、杭研院学生请填写广研院或杭研院。</w:t>
      </w:r>
    </w:p>
    <w:p w14:paraId="2D7363BF" w14:textId="77777777" w:rsidR="005A12C6" w:rsidRPr="005A12C6" w:rsidRDefault="005A12C6" w:rsidP="005A12C6">
      <w:pPr>
        <w:widowControl/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  <w:lang w:eastAsia="zh-CN"/>
        </w:rPr>
      </w:pPr>
      <w:r w:rsidRPr="005A12C6">
        <w:rPr>
          <w:rFonts w:ascii="Times New Roman" w:eastAsia="仿宋" w:hAnsi="Times New Roman" w:cs="Times New Roman"/>
          <w:sz w:val="28"/>
          <w:szCs w:val="28"/>
          <w:lang w:eastAsia="zh-CN"/>
        </w:rPr>
        <w:t>（</w:t>
      </w:r>
      <w:r w:rsidRPr="005A12C6">
        <w:rPr>
          <w:rFonts w:ascii="Times New Roman" w:eastAsia="仿宋" w:hAnsi="Times New Roman" w:cs="Times New Roman"/>
          <w:sz w:val="28"/>
          <w:szCs w:val="28"/>
          <w:lang w:eastAsia="zh-CN"/>
        </w:rPr>
        <w:t>3</w:t>
      </w:r>
      <w:r w:rsidRPr="005A12C6">
        <w:rPr>
          <w:rFonts w:ascii="Times New Roman" w:eastAsia="仿宋" w:hAnsi="Times New Roman" w:cs="Times New Roman"/>
          <w:sz w:val="28"/>
          <w:szCs w:val="28"/>
          <w:lang w:eastAsia="zh-CN"/>
        </w:rPr>
        <w:t>）打印体检表（</w:t>
      </w:r>
      <w:r w:rsidRPr="005A12C6">
        <w:rPr>
          <w:rFonts w:ascii="Times New Roman" w:eastAsia="仿宋" w:hAnsi="Times New Roman" w:cs="Times New Roman"/>
          <w:sz w:val="28"/>
          <w:szCs w:val="28"/>
          <w:lang w:eastAsia="zh-CN"/>
        </w:rPr>
        <w:t>A4</w:t>
      </w:r>
      <w:r w:rsidRPr="005A12C6">
        <w:rPr>
          <w:rFonts w:ascii="Times New Roman" w:eastAsia="仿宋" w:hAnsi="Times New Roman" w:cs="Times New Roman"/>
          <w:sz w:val="28"/>
          <w:szCs w:val="28"/>
          <w:lang w:eastAsia="zh-CN"/>
        </w:rPr>
        <w:t>纸双面打印）、化验单、结核病流行调查表、出血热疫苗接种卡、出血热疫苗接种知情同意书、低保重残申请表、弃保承诺书等资料，并妥善保管。</w:t>
      </w:r>
    </w:p>
    <w:p w14:paraId="49823F0C" w14:textId="77777777" w:rsidR="008E69F0" w:rsidRDefault="005A12C6" w:rsidP="008E69F0">
      <w:pPr>
        <w:widowControl/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  <w:lang w:eastAsia="zh-CN"/>
        </w:rPr>
      </w:pPr>
      <w:r w:rsidRPr="005A12C6">
        <w:rPr>
          <w:rFonts w:ascii="Times New Roman" w:eastAsia="仿宋" w:hAnsi="Times New Roman" w:cs="Times New Roman"/>
          <w:sz w:val="28"/>
          <w:szCs w:val="28"/>
          <w:lang w:eastAsia="zh-CN"/>
        </w:rPr>
        <w:t>（</w:t>
      </w:r>
      <w:r w:rsidRPr="005A12C6">
        <w:rPr>
          <w:rFonts w:ascii="Times New Roman" w:eastAsia="仿宋" w:hAnsi="Times New Roman" w:cs="Times New Roman"/>
          <w:sz w:val="28"/>
          <w:szCs w:val="28"/>
          <w:lang w:eastAsia="zh-CN"/>
        </w:rPr>
        <w:t>4</w:t>
      </w:r>
      <w:r w:rsidRPr="005A12C6">
        <w:rPr>
          <w:rFonts w:ascii="Times New Roman" w:eastAsia="仿宋" w:hAnsi="Times New Roman" w:cs="Times New Roman"/>
          <w:sz w:val="28"/>
          <w:szCs w:val="28"/>
          <w:lang w:eastAsia="zh-CN"/>
        </w:rPr>
        <w:t>）所有涉及到出血热疫苗的工作，仅针对本部学生。</w:t>
      </w:r>
    </w:p>
    <w:p w14:paraId="686EF71E" w14:textId="24B9902B" w:rsidR="008E69F0" w:rsidRPr="008E69F0" w:rsidRDefault="008E69F0" w:rsidP="008E69F0">
      <w:pPr>
        <w:widowControl/>
        <w:spacing w:line="560" w:lineRule="exact"/>
        <w:rPr>
          <w:rFonts w:ascii="Times New Roman" w:eastAsia="仿宋" w:hAnsi="Times New Roman" w:cs="Times New Roman" w:hint="eastAsia"/>
          <w:sz w:val="28"/>
          <w:szCs w:val="28"/>
          <w:lang w:eastAsia="zh-CN"/>
        </w:rPr>
      </w:pPr>
      <w:r w:rsidRPr="008E69F0">
        <w:rPr>
          <w:rFonts w:ascii="Times New Roman" w:eastAsia="仿宋" w:hAnsi="Times New Roman" w:cs="Times New Roman" w:hint="eastAsia"/>
          <w:b/>
          <w:bCs/>
          <w:sz w:val="28"/>
          <w:szCs w:val="28"/>
          <w:lang w:eastAsia="zh-CN"/>
        </w:rPr>
        <w:t>二、新生入学后</w:t>
      </w:r>
    </w:p>
    <w:p w14:paraId="6E4E21B0" w14:textId="5CC41682" w:rsidR="008A42E4" w:rsidRPr="008E69F0" w:rsidRDefault="005A12C6" w:rsidP="008E69F0">
      <w:pPr>
        <w:widowControl/>
        <w:spacing w:line="560" w:lineRule="exact"/>
        <w:ind w:firstLineChars="200" w:firstLine="560"/>
        <w:rPr>
          <w:rFonts w:ascii="Times New Roman" w:eastAsia="仿宋" w:hAnsi="Times New Roman" w:cs="Times New Roman" w:hint="eastAsia"/>
          <w:sz w:val="28"/>
          <w:szCs w:val="28"/>
          <w:lang w:eastAsia="zh-CN"/>
        </w:rPr>
      </w:pPr>
      <w:r w:rsidRPr="005A12C6">
        <w:rPr>
          <w:rFonts w:ascii="Times New Roman" w:eastAsia="仿宋" w:hAnsi="Times New Roman" w:cs="Times New Roman"/>
          <w:sz w:val="28"/>
          <w:szCs w:val="28"/>
          <w:lang w:eastAsia="zh-CN"/>
        </w:rPr>
        <w:t>进行体检和医保信息填写</w:t>
      </w:r>
      <w:r w:rsidR="00547B3D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与</w:t>
      </w:r>
      <w:r w:rsidRPr="005A12C6">
        <w:rPr>
          <w:rFonts w:ascii="Times New Roman" w:eastAsia="仿宋" w:hAnsi="Times New Roman" w:cs="Times New Roman"/>
          <w:sz w:val="28"/>
          <w:szCs w:val="28"/>
          <w:lang w:eastAsia="zh-CN"/>
        </w:rPr>
        <w:t>审核</w:t>
      </w:r>
      <w:r w:rsidRPr="005A12C6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，</w:t>
      </w:r>
      <w:r w:rsidRPr="005A12C6">
        <w:rPr>
          <w:rFonts w:ascii="Times New Roman" w:eastAsia="仿宋" w:hAnsi="Times New Roman" w:cs="Times New Roman"/>
          <w:sz w:val="28"/>
          <w:szCs w:val="28"/>
          <w:lang w:eastAsia="zh-CN"/>
        </w:rPr>
        <w:t>具体时间地点另行通知。参加体检时，请携带体检表、结核病流行调查表</w:t>
      </w:r>
      <w:r w:rsidRPr="005A12C6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；</w:t>
      </w:r>
      <w:r w:rsidRPr="005A12C6">
        <w:rPr>
          <w:rFonts w:ascii="Times New Roman" w:eastAsia="仿宋" w:hAnsi="Times New Roman" w:cs="Times New Roman"/>
          <w:sz w:val="28"/>
          <w:szCs w:val="28"/>
          <w:lang w:eastAsia="zh-CN"/>
        </w:rPr>
        <w:t>预防接种时，请携带身份证、疫苗接种卡、知情同意书</w:t>
      </w:r>
      <w:r w:rsidRPr="005A12C6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；</w:t>
      </w:r>
      <w:r w:rsidRPr="005A12C6">
        <w:rPr>
          <w:rFonts w:ascii="Times New Roman" w:eastAsia="仿宋" w:hAnsi="Times New Roman" w:cs="Times New Roman"/>
          <w:sz w:val="28"/>
          <w:szCs w:val="28"/>
          <w:lang w:eastAsia="zh-CN"/>
        </w:rPr>
        <w:t>医保审核时，低保重残学生请携带低保重残申请表及证明材料原件，新生弃保请携带弃保承诺书前往校医院医保办公室</w:t>
      </w:r>
      <w:r w:rsidR="00547B3D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办理</w:t>
      </w:r>
      <w:r w:rsidRPr="005A12C6">
        <w:rPr>
          <w:rFonts w:ascii="Times New Roman" w:eastAsia="仿宋" w:hAnsi="Times New Roman" w:cs="Times New Roman"/>
          <w:sz w:val="28"/>
          <w:szCs w:val="28"/>
          <w:lang w:eastAsia="zh-CN"/>
        </w:rPr>
        <w:t>（北校区校医院四层）。</w:t>
      </w:r>
    </w:p>
    <w:sectPr w:rsidR="008A42E4" w:rsidRPr="008E69F0">
      <w:pgSz w:w="11906" w:h="16840"/>
      <w:pgMar w:top="138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C7E3B1" w14:textId="77777777" w:rsidR="00F35538" w:rsidRDefault="00F35538" w:rsidP="009B70C6">
      <w:r>
        <w:separator/>
      </w:r>
    </w:p>
  </w:endnote>
  <w:endnote w:type="continuationSeparator" w:id="0">
    <w:p w14:paraId="4F2D6387" w14:textId="77777777" w:rsidR="00F35538" w:rsidRDefault="00F35538" w:rsidP="009B7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D0E73A" w14:textId="77777777" w:rsidR="00F35538" w:rsidRDefault="00F35538" w:rsidP="009B70C6">
      <w:r>
        <w:separator/>
      </w:r>
    </w:p>
  </w:footnote>
  <w:footnote w:type="continuationSeparator" w:id="0">
    <w:p w14:paraId="56C52EB8" w14:textId="77777777" w:rsidR="00F35538" w:rsidRDefault="00F35538" w:rsidP="009B7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342B1"/>
    <w:multiLevelType w:val="hybridMultilevel"/>
    <w:tmpl w:val="3C98F52C"/>
    <w:lvl w:ilvl="0" w:tplc="D1BCA5F8">
      <w:start w:val="1"/>
      <w:numFmt w:val="decimal"/>
      <w:lvlText w:val="%1、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1" w15:restartNumberingAfterBreak="0">
    <w:nsid w:val="057A4295"/>
    <w:multiLevelType w:val="hybridMultilevel"/>
    <w:tmpl w:val="33E6646C"/>
    <w:lvl w:ilvl="0" w:tplc="0409000F">
      <w:start w:val="1"/>
      <w:numFmt w:val="decimal"/>
      <w:lvlText w:val="%1."/>
      <w:lvlJc w:val="left"/>
      <w:pPr>
        <w:ind w:left="540" w:hanging="420"/>
      </w:p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2" w15:restartNumberingAfterBreak="0">
    <w:nsid w:val="1B570A35"/>
    <w:multiLevelType w:val="hybridMultilevel"/>
    <w:tmpl w:val="E1088F76"/>
    <w:lvl w:ilvl="0" w:tplc="0409000F">
      <w:start w:val="1"/>
      <w:numFmt w:val="decimal"/>
      <w:lvlText w:val="%1."/>
      <w:lvlJc w:val="left"/>
      <w:pPr>
        <w:ind w:left="540" w:hanging="420"/>
      </w:p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3" w15:restartNumberingAfterBreak="0">
    <w:nsid w:val="1B831583"/>
    <w:multiLevelType w:val="hybridMultilevel"/>
    <w:tmpl w:val="010475B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3A5355E"/>
    <w:multiLevelType w:val="hybridMultilevel"/>
    <w:tmpl w:val="3BCA41EE"/>
    <w:lvl w:ilvl="0" w:tplc="F6608CE2">
      <w:start w:val="1"/>
      <w:numFmt w:val="decimal"/>
      <w:lvlText w:val="（%1）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5" w15:restartNumberingAfterBreak="0">
    <w:nsid w:val="2B2D2414"/>
    <w:multiLevelType w:val="hybridMultilevel"/>
    <w:tmpl w:val="F7B8EDEC"/>
    <w:lvl w:ilvl="0" w:tplc="34B0B150">
      <w:start w:val="1"/>
      <w:numFmt w:val="decimal"/>
      <w:lvlText w:val="%1."/>
      <w:lvlJc w:val="left"/>
      <w:pPr>
        <w:ind w:left="480" w:hanging="360"/>
      </w:pPr>
      <w:rPr>
        <w:rFonts w:hint="default"/>
        <w:w w:val="95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6" w15:restartNumberingAfterBreak="0">
    <w:nsid w:val="2C4E7799"/>
    <w:multiLevelType w:val="hybridMultilevel"/>
    <w:tmpl w:val="C428CC22"/>
    <w:lvl w:ilvl="0" w:tplc="04090013">
      <w:start w:val="1"/>
      <w:numFmt w:val="chi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DFB100D"/>
    <w:multiLevelType w:val="hybridMultilevel"/>
    <w:tmpl w:val="660C75D8"/>
    <w:lvl w:ilvl="0" w:tplc="54C8D0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67737AB"/>
    <w:multiLevelType w:val="hybridMultilevel"/>
    <w:tmpl w:val="31285764"/>
    <w:lvl w:ilvl="0" w:tplc="D1BCA5F8">
      <w:start w:val="1"/>
      <w:numFmt w:val="decimal"/>
      <w:lvlText w:val="%1、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9" w15:restartNumberingAfterBreak="0">
    <w:nsid w:val="75842B2E"/>
    <w:multiLevelType w:val="hybridMultilevel"/>
    <w:tmpl w:val="60FE6F9A"/>
    <w:lvl w:ilvl="0" w:tplc="04090013">
      <w:start w:val="1"/>
      <w:numFmt w:val="chi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5C309DE"/>
    <w:multiLevelType w:val="hybridMultilevel"/>
    <w:tmpl w:val="5C966800"/>
    <w:lvl w:ilvl="0" w:tplc="0409000F">
      <w:start w:val="1"/>
      <w:numFmt w:val="decimal"/>
      <w:lvlText w:val="%1."/>
      <w:lvlJc w:val="left"/>
      <w:pPr>
        <w:ind w:left="540" w:hanging="420"/>
      </w:p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3"/>
  </w:num>
  <w:num w:numId="5">
    <w:abstractNumId w:val="9"/>
  </w:num>
  <w:num w:numId="6">
    <w:abstractNumId w:val="2"/>
  </w:num>
  <w:num w:numId="7">
    <w:abstractNumId w:val="5"/>
  </w:num>
  <w:num w:numId="8">
    <w:abstractNumId w:val="10"/>
  </w:num>
  <w:num w:numId="9">
    <w:abstractNumId w:val="1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038B"/>
    <w:rsid w:val="000122D3"/>
    <w:rsid w:val="001119FB"/>
    <w:rsid w:val="00125A30"/>
    <w:rsid w:val="00265144"/>
    <w:rsid w:val="00317FB8"/>
    <w:rsid w:val="00444EE6"/>
    <w:rsid w:val="00547B3D"/>
    <w:rsid w:val="005A12C6"/>
    <w:rsid w:val="006B75BC"/>
    <w:rsid w:val="006F2845"/>
    <w:rsid w:val="00797E25"/>
    <w:rsid w:val="007E665A"/>
    <w:rsid w:val="00857693"/>
    <w:rsid w:val="008A038B"/>
    <w:rsid w:val="008A42E4"/>
    <w:rsid w:val="008E69F0"/>
    <w:rsid w:val="009B70C6"/>
    <w:rsid w:val="009E27E0"/>
    <w:rsid w:val="00AB2BAB"/>
    <w:rsid w:val="00AC56F7"/>
    <w:rsid w:val="00B94868"/>
    <w:rsid w:val="00D21596"/>
    <w:rsid w:val="00DA0021"/>
    <w:rsid w:val="00E00544"/>
    <w:rsid w:val="00E463E9"/>
    <w:rsid w:val="00E829B7"/>
    <w:rsid w:val="00F35538"/>
    <w:rsid w:val="00F6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679F935"/>
  <w15:docId w15:val="{7F690BB9-F665-4757-96BA-C21E982DA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rsid w:val="000122D3"/>
    <w:pPr>
      <w:spacing w:before="240" w:after="240" w:line="400" w:lineRule="exact"/>
      <w:outlineLvl w:val="0"/>
    </w:pPr>
    <w:rPr>
      <w:rFonts w:ascii="Times New Roman" w:eastAsia="宋体" w:hAnsi="Times New Roman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"/>
    </w:pPr>
    <w:rPr>
      <w:rFonts w:ascii="宋体" w:eastAsia="宋体" w:hAnsi="宋体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B7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B70C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B70C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B70C6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8A42E4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8A42E4"/>
    <w:rPr>
      <w:sz w:val="18"/>
      <w:szCs w:val="18"/>
    </w:rPr>
  </w:style>
  <w:style w:type="character" w:styleId="ab">
    <w:name w:val="Hyperlink"/>
    <w:basedOn w:val="a0"/>
    <w:uiPriority w:val="99"/>
    <w:unhideWhenUsed/>
    <w:rsid w:val="000122D3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0122D3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7E665A"/>
    <w:rPr>
      <w:color w:val="800080" w:themeColor="followedHyperlink"/>
      <w:u w:val="single"/>
    </w:rPr>
  </w:style>
  <w:style w:type="paragraph" w:styleId="TOC">
    <w:name w:val="TOC Heading"/>
    <w:basedOn w:val="1"/>
    <w:next w:val="a"/>
    <w:uiPriority w:val="39"/>
    <w:unhideWhenUsed/>
    <w:qFormat/>
    <w:rsid w:val="007E665A"/>
    <w:pPr>
      <w:keepNext/>
      <w:keepLines/>
      <w:widowControl/>
      <w:spacing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32"/>
      <w:lang w:eastAsia="zh-CN"/>
    </w:rPr>
  </w:style>
  <w:style w:type="paragraph" w:styleId="TOC2">
    <w:name w:val="toc 2"/>
    <w:basedOn w:val="a"/>
    <w:next w:val="a"/>
    <w:autoRedefine/>
    <w:uiPriority w:val="39"/>
    <w:unhideWhenUsed/>
    <w:rsid w:val="007E665A"/>
    <w:pPr>
      <w:widowControl/>
      <w:spacing w:after="100" w:line="259" w:lineRule="auto"/>
      <w:ind w:left="220"/>
    </w:pPr>
    <w:rPr>
      <w:rFonts w:cs="Times New Roman"/>
      <w:lang w:eastAsia="zh-CN"/>
    </w:rPr>
  </w:style>
  <w:style w:type="paragraph" w:styleId="TOC1">
    <w:name w:val="toc 1"/>
    <w:basedOn w:val="a"/>
    <w:next w:val="a"/>
    <w:autoRedefine/>
    <w:uiPriority w:val="39"/>
    <w:unhideWhenUsed/>
    <w:rsid w:val="007E665A"/>
    <w:pPr>
      <w:widowControl/>
      <w:spacing w:after="100" w:line="259" w:lineRule="auto"/>
    </w:pPr>
    <w:rPr>
      <w:rFonts w:cs="Times New Roman"/>
      <w:lang w:eastAsia="zh-CN"/>
    </w:rPr>
  </w:style>
  <w:style w:type="paragraph" w:styleId="TOC3">
    <w:name w:val="toc 3"/>
    <w:basedOn w:val="a"/>
    <w:next w:val="a"/>
    <w:autoRedefine/>
    <w:uiPriority w:val="39"/>
    <w:unhideWhenUsed/>
    <w:rsid w:val="007E665A"/>
    <w:pPr>
      <w:widowControl/>
      <w:spacing w:after="100" w:line="259" w:lineRule="auto"/>
      <w:ind w:left="440"/>
    </w:pPr>
    <w:rPr>
      <w:rFonts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btjxt.xidian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xyy.xidian.edu.c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70E9B-736E-4792-9542-CD334373D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 Just Wanna Run</dc:creator>
  <cp:lastModifiedBy>zjb</cp:lastModifiedBy>
  <cp:revision>19</cp:revision>
  <dcterms:created xsi:type="dcterms:W3CDTF">2021-07-26T11:51:00Z</dcterms:created>
  <dcterms:modified xsi:type="dcterms:W3CDTF">2021-07-27T10:18:00Z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2020-06-08T00:00:00Z</vt:filetime>
  </property>
  <property fmtid="{D5CDD505-2E9C-101B-9397-08002B2CF9AE}" pid="3" name="LastSaved">
    <vt:filetime>2021-07-26T00:00:00Z</vt:filetime>
  </property>
</Properties>
</file>