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08" w:rsidRPr="00AD5B27" w:rsidRDefault="009B0708" w:rsidP="00AD5B27">
      <w:pPr>
        <w:spacing w:line="360" w:lineRule="auto"/>
        <w:ind w:firstLineChars="200" w:firstLine="640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 w:rsidRPr="00AD5B27">
        <w:rPr>
          <w:rFonts w:ascii="Times New Roman" w:eastAsia="黑体" w:hAnsi="Times New Roman" w:cs="Times New Roman"/>
          <w:bCs/>
          <w:sz w:val="32"/>
          <w:szCs w:val="32"/>
        </w:rPr>
        <w:t>武汉体育学院硕士研究生入学考试</w:t>
      </w:r>
    </w:p>
    <w:p w:rsidR="009B0708" w:rsidRPr="00AD5B27" w:rsidRDefault="009B0708" w:rsidP="009B0708">
      <w:pPr>
        <w:spacing w:line="336" w:lineRule="auto"/>
        <w:jc w:val="center"/>
        <w:rPr>
          <w:rFonts w:ascii="Times New Roman" w:hAnsi="Times New Roman" w:cs="Times New Roman"/>
          <w:szCs w:val="21"/>
        </w:rPr>
      </w:pPr>
      <w:r w:rsidRPr="00AD5B27">
        <w:rPr>
          <w:rFonts w:ascii="Times New Roman" w:eastAsia="黑体" w:hAnsi="Times New Roman" w:cs="Times New Roman"/>
          <w:bCs/>
          <w:sz w:val="32"/>
          <w:szCs w:val="32"/>
        </w:rPr>
        <w:t>《运动生物力学》考试大纲</w:t>
      </w:r>
    </w:p>
    <w:p w:rsidR="009B0708" w:rsidRPr="00AD5B27" w:rsidRDefault="009B0708" w:rsidP="009B0708">
      <w:pPr>
        <w:adjustRightInd w:val="0"/>
        <w:snapToGrid w:val="0"/>
        <w:spacing w:beforeLines="50" w:before="156" w:line="336" w:lineRule="auto"/>
        <w:ind w:rightChars="265" w:right="556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AD5B27">
        <w:rPr>
          <w:rFonts w:ascii="Times New Roman" w:eastAsia="黑体" w:hAnsi="Times New Roman" w:cs="Times New Roman"/>
          <w:bCs/>
          <w:sz w:val="28"/>
          <w:szCs w:val="28"/>
        </w:rPr>
        <w:t>一、考试科目基本要求</w:t>
      </w:r>
    </w:p>
    <w:p w:rsidR="009B0708" w:rsidRPr="00AD5B27" w:rsidRDefault="009B0708" w:rsidP="009B0708">
      <w:pPr>
        <w:pStyle w:val="a6"/>
        <w:spacing w:before="0" w:beforeAutospacing="0" w:after="0" w:afterAutospacing="0" w:line="336" w:lineRule="auto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  <w:r w:rsidRPr="00AD5B27">
        <w:rPr>
          <w:rFonts w:ascii="Times New Roman" w:eastAsia="仿宋" w:hAnsi="Times New Roman"/>
          <w:bCs/>
          <w:sz w:val="28"/>
          <w:szCs w:val="28"/>
        </w:rPr>
        <w:t>本《运动生物力学》考试大纲适用于武汉体育学院工科类的硕士研究生入学考试。运动生物力学是体育工程学专业设定的一门重要基础理论课，要求考生对其中的基本概念有深入的理解，系统掌握运动生物力学的基本定理和分析方法，具有综合运用所学知识分析问题和解决问题的能力。</w:t>
      </w:r>
    </w:p>
    <w:p w:rsidR="00562231" w:rsidRPr="00AD5B27" w:rsidRDefault="009B0708" w:rsidP="009B0708">
      <w:pPr>
        <w:adjustRightInd w:val="0"/>
        <w:snapToGrid w:val="0"/>
        <w:spacing w:beforeLines="50" w:before="156" w:line="336" w:lineRule="auto"/>
        <w:ind w:rightChars="265" w:right="556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AD5B27">
        <w:rPr>
          <w:rFonts w:ascii="Times New Roman" w:eastAsia="黑体" w:hAnsi="Times New Roman" w:cs="Times New Roman"/>
          <w:bCs/>
          <w:sz w:val="28"/>
          <w:szCs w:val="28"/>
        </w:rPr>
        <w:t>二、</w:t>
      </w:r>
      <w:r w:rsidR="00562231" w:rsidRPr="00AD5B27">
        <w:rPr>
          <w:rFonts w:ascii="Times New Roman" w:eastAsia="黑体" w:hAnsi="Times New Roman" w:cs="Times New Roman"/>
          <w:bCs/>
          <w:sz w:val="28"/>
          <w:szCs w:val="28"/>
        </w:rPr>
        <w:t>考试形式</w:t>
      </w:r>
    </w:p>
    <w:p w:rsidR="00562231" w:rsidRPr="00AD5B27" w:rsidRDefault="009B0708" w:rsidP="009B0708">
      <w:pPr>
        <w:pStyle w:val="a5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考试采用闭卷笔试形式</w:t>
      </w:r>
      <w:r w:rsidR="00562231" w:rsidRPr="00AD5B27">
        <w:rPr>
          <w:rFonts w:ascii="Times New Roman" w:eastAsia="仿宋" w:hAnsi="Times New Roman" w:cs="Times New Roman"/>
          <w:sz w:val="28"/>
          <w:szCs w:val="28"/>
        </w:rPr>
        <w:t>，考试时间</w:t>
      </w:r>
      <w:r w:rsidRPr="00AD5B27">
        <w:rPr>
          <w:rFonts w:ascii="Times New Roman" w:eastAsia="仿宋" w:hAnsi="Times New Roman" w:cs="Times New Roman"/>
          <w:sz w:val="28"/>
          <w:szCs w:val="28"/>
        </w:rPr>
        <w:t>90</w:t>
      </w:r>
      <w:r w:rsidR="00562231" w:rsidRPr="00AD5B27">
        <w:rPr>
          <w:rFonts w:ascii="Times New Roman" w:eastAsia="仿宋" w:hAnsi="Times New Roman" w:cs="Times New Roman"/>
          <w:sz w:val="28"/>
          <w:szCs w:val="28"/>
        </w:rPr>
        <w:t>分钟</w:t>
      </w:r>
      <w:r w:rsidRPr="00AD5B27">
        <w:rPr>
          <w:rFonts w:ascii="Times New Roman" w:eastAsia="仿宋" w:hAnsi="Times New Roman" w:cs="Times New Roman"/>
          <w:sz w:val="28"/>
          <w:szCs w:val="28"/>
        </w:rPr>
        <w:t>（与《普通物理学》</w:t>
      </w:r>
      <w:r w:rsidRPr="00AD5B27">
        <w:rPr>
          <w:rFonts w:ascii="Times New Roman" w:eastAsia="仿宋" w:hAnsi="Times New Roman" w:cs="Times New Roman"/>
          <w:sz w:val="28"/>
          <w:szCs w:val="28"/>
        </w:rPr>
        <w:t>180</w:t>
      </w:r>
      <w:r w:rsidRPr="00AD5B27">
        <w:rPr>
          <w:rFonts w:ascii="Times New Roman" w:eastAsia="仿宋" w:hAnsi="Times New Roman" w:cs="Times New Roman"/>
          <w:sz w:val="28"/>
          <w:szCs w:val="28"/>
        </w:rPr>
        <w:t>分钟）</w:t>
      </w:r>
      <w:r w:rsidR="00562231" w:rsidRPr="00AD5B27">
        <w:rPr>
          <w:rFonts w:ascii="Times New Roman" w:eastAsia="仿宋" w:hAnsi="Times New Roman" w:cs="Times New Roman"/>
          <w:sz w:val="28"/>
          <w:szCs w:val="28"/>
        </w:rPr>
        <w:t>，试卷</w:t>
      </w:r>
      <w:r w:rsidRPr="00AD5B27">
        <w:rPr>
          <w:rFonts w:ascii="Times New Roman" w:eastAsia="仿宋" w:hAnsi="Times New Roman" w:cs="Times New Roman"/>
          <w:sz w:val="28"/>
          <w:szCs w:val="28"/>
        </w:rPr>
        <w:t>该部分满</w:t>
      </w:r>
      <w:r w:rsidR="00562231" w:rsidRPr="00AD5B27">
        <w:rPr>
          <w:rFonts w:ascii="Times New Roman" w:eastAsia="仿宋" w:hAnsi="Times New Roman" w:cs="Times New Roman"/>
          <w:sz w:val="28"/>
          <w:szCs w:val="28"/>
        </w:rPr>
        <w:t>分</w:t>
      </w:r>
      <w:r w:rsidRPr="00AD5B27">
        <w:rPr>
          <w:rFonts w:ascii="Times New Roman" w:eastAsia="仿宋" w:hAnsi="Times New Roman" w:cs="Times New Roman"/>
          <w:sz w:val="28"/>
          <w:szCs w:val="28"/>
        </w:rPr>
        <w:t>150</w:t>
      </w:r>
      <w:r w:rsidR="00562231" w:rsidRPr="00AD5B27">
        <w:rPr>
          <w:rFonts w:ascii="Times New Roman" w:eastAsia="仿宋" w:hAnsi="Times New Roman" w:cs="Times New Roman"/>
          <w:sz w:val="28"/>
          <w:szCs w:val="28"/>
        </w:rPr>
        <w:t>分</w:t>
      </w:r>
    </w:p>
    <w:p w:rsidR="00562231" w:rsidRPr="00AD5B27" w:rsidRDefault="00562231" w:rsidP="009B0708">
      <w:pPr>
        <w:pStyle w:val="a5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试卷结构</w:t>
      </w:r>
    </w:p>
    <w:p w:rsidR="00562231" w:rsidRPr="00AD5B27" w:rsidRDefault="00A02D92" w:rsidP="009B0708">
      <w:pPr>
        <w:pStyle w:val="a5"/>
        <w:snapToGrid w:val="0"/>
        <w:spacing w:line="360" w:lineRule="auto"/>
        <w:ind w:left="1140" w:firstLineChars="0" w:firstLine="0"/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填空题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>
        <w:rPr>
          <w:rFonts w:ascii="Times New Roman" w:eastAsia="仿宋" w:hAnsi="Times New Roman" w:cs="Times New Roman"/>
          <w:sz w:val="28"/>
          <w:szCs w:val="28"/>
        </w:rPr>
        <w:t>选择题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9B0708" w:rsidRPr="00AD5B27">
        <w:rPr>
          <w:rFonts w:ascii="Times New Roman" w:eastAsia="仿宋" w:hAnsi="Times New Roman" w:cs="Times New Roman"/>
          <w:sz w:val="28"/>
          <w:szCs w:val="28"/>
        </w:rPr>
        <w:t>简答题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9B0708" w:rsidRPr="00AD5B27">
        <w:rPr>
          <w:rFonts w:ascii="Times New Roman" w:eastAsia="仿宋" w:hAnsi="Times New Roman" w:cs="Times New Roman"/>
          <w:sz w:val="28"/>
          <w:szCs w:val="28"/>
        </w:rPr>
        <w:t>计算题</w:t>
      </w:r>
      <w:r>
        <w:rPr>
          <w:rFonts w:ascii="Times New Roman" w:eastAsia="仿宋" w:hAnsi="Times New Roman" w:cs="Times New Roman" w:hint="eastAsia"/>
          <w:sz w:val="28"/>
          <w:szCs w:val="28"/>
        </w:rPr>
        <w:t>=</w:t>
      </w:r>
      <w:r>
        <w:rPr>
          <w:rFonts w:ascii="Times New Roman" w:eastAsia="仿宋" w:hAnsi="Times New Roman" w:cs="Times New Roman"/>
          <w:sz w:val="28"/>
          <w:szCs w:val="28"/>
        </w:rPr>
        <w:t>30</w:t>
      </w:r>
      <w:r w:rsidR="009B0708" w:rsidRPr="00AD5B27">
        <w:rPr>
          <w:rFonts w:ascii="Times New Roman" w:eastAsia="仿宋" w:hAnsi="Times New Roman" w:cs="Times New Roman"/>
          <w:sz w:val="28"/>
          <w:szCs w:val="28"/>
        </w:rPr>
        <w:t>:</w:t>
      </w:r>
      <w:r>
        <w:rPr>
          <w:rFonts w:ascii="Times New Roman" w:eastAsia="仿宋" w:hAnsi="Times New Roman" w:cs="Times New Roman"/>
          <w:sz w:val="28"/>
          <w:szCs w:val="28"/>
        </w:rPr>
        <w:t>30</w:t>
      </w:r>
      <w:r>
        <w:rPr>
          <w:rFonts w:ascii="Times New Roman" w:eastAsia="仿宋" w:hAnsi="Times New Roman" w:cs="Times New Roman" w:hint="eastAsia"/>
          <w:sz w:val="28"/>
          <w:szCs w:val="28"/>
        </w:rPr>
        <w:t>:6</w:t>
      </w:r>
      <w:r>
        <w:rPr>
          <w:rFonts w:ascii="Times New Roman" w:eastAsia="仿宋" w:hAnsi="Times New Roman" w:cs="Times New Roman"/>
          <w:sz w:val="28"/>
          <w:szCs w:val="28"/>
        </w:rPr>
        <w:t>0</w:t>
      </w:r>
      <w:r>
        <w:rPr>
          <w:rFonts w:ascii="Times New Roman" w:eastAsia="仿宋" w:hAnsi="Times New Roman" w:cs="Times New Roman" w:hint="eastAsia"/>
          <w:sz w:val="28"/>
          <w:szCs w:val="28"/>
        </w:rPr>
        <w:t>:3</w:t>
      </w:r>
      <w:r>
        <w:rPr>
          <w:rFonts w:ascii="Times New Roman" w:eastAsia="仿宋" w:hAnsi="Times New Roman" w:cs="Times New Roman"/>
          <w:sz w:val="28"/>
          <w:szCs w:val="28"/>
        </w:rPr>
        <w:t>0</w:t>
      </w:r>
    </w:p>
    <w:p w:rsidR="009B0708" w:rsidRPr="00AD5B27" w:rsidRDefault="009B0708" w:rsidP="009B0708">
      <w:pPr>
        <w:adjustRightInd w:val="0"/>
        <w:snapToGrid w:val="0"/>
        <w:spacing w:beforeLines="50" w:before="156" w:line="336" w:lineRule="auto"/>
        <w:ind w:rightChars="265" w:right="556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AD5B27">
        <w:rPr>
          <w:rFonts w:ascii="Times New Roman" w:eastAsia="黑体" w:hAnsi="Times New Roman" w:cs="Times New Roman"/>
          <w:bCs/>
          <w:sz w:val="28"/>
          <w:szCs w:val="28"/>
        </w:rPr>
        <w:t>三、</w:t>
      </w:r>
      <w:r w:rsidR="00562231" w:rsidRPr="00AD5B27">
        <w:rPr>
          <w:rFonts w:ascii="Times New Roman" w:eastAsia="黑体" w:hAnsi="Times New Roman" w:cs="Times New Roman"/>
          <w:bCs/>
          <w:sz w:val="28"/>
          <w:szCs w:val="28"/>
        </w:rPr>
        <w:t>考试内容</w:t>
      </w:r>
    </w:p>
    <w:p w:rsidR="009B0708" w:rsidRPr="00AD5B27" w:rsidRDefault="009B0708" w:rsidP="00AD5B27">
      <w:pPr>
        <w:adjustRightInd w:val="0"/>
        <w:snapToGrid w:val="0"/>
        <w:spacing w:beforeLines="50" w:before="156" w:line="336" w:lineRule="auto"/>
        <w:ind w:rightChars="265" w:right="556" w:firstLineChars="200" w:firstLine="560"/>
        <w:outlineLvl w:val="0"/>
        <w:rPr>
          <w:rFonts w:ascii="Times New Roman" w:eastAsia="仿宋" w:hAnsi="Times New Roman" w:cs="Times New Roman"/>
          <w:bCs/>
          <w:sz w:val="28"/>
          <w:szCs w:val="28"/>
        </w:rPr>
      </w:pPr>
      <w:r w:rsidRPr="00AD5B27">
        <w:rPr>
          <w:rFonts w:ascii="Times New Roman" w:eastAsia="仿宋" w:hAnsi="Times New Roman" w:cs="Times New Roman"/>
          <w:bCs/>
          <w:sz w:val="28"/>
          <w:szCs w:val="28"/>
        </w:rPr>
        <w:t>《运动生物力学》课程</w:t>
      </w:r>
      <w:r w:rsidR="00AD5B27" w:rsidRPr="00AD5B27">
        <w:rPr>
          <w:rFonts w:ascii="Times New Roman" w:eastAsia="仿宋" w:hAnsi="Times New Roman" w:cs="Times New Roman"/>
          <w:bCs/>
          <w:sz w:val="28"/>
          <w:szCs w:val="28"/>
        </w:rPr>
        <w:t>的基本内容，包括人体运动的生物力学基础、平衡生物力学、人体运动的运动学、人体运动的动力学、体育运动中的流体力学、适应生物力学以及动作技术的生物力学分析。</w:t>
      </w:r>
    </w:p>
    <w:p w:rsidR="00562231" w:rsidRPr="00AD5B27" w:rsidRDefault="009B0708" w:rsidP="009B0708">
      <w:pPr>
        <w:adjustRightInd w:val="0"/>
        <w:snapToGrid w:val="0"/>
        <w:spacing w:beforeLines="50" w:before="156" w:line="336" w:lineRule="auto"/>
        <w:ind w:rightChars="265" w:right="556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AD5B27">
        <w:rPr>
          <w:rFonts w:ascii="Times New Roman" w:eastAsia="黑体" w:hAnsi="Times New Roman" w:cs="Times New Roman"/>
          <w:bCs/>
          <w:sz w:val="28"/>
          <w:szCs w:val="28"/>
        </w:rPr>
        <w:t>四、考试</w:t>
      </w:r>
      <w:r w:rsidR="00562231" w:rsidRPr="00AD5B27">
        <w:rPr>
          <w:rFonts w:ascii="Times New Roman" w:eastAsia="黑体" w:hAnsi="Times New Roman" w:cs="Times New Roman"/>
          <w:bCs/>
          <w:sz w:val="28"/>
          <w:szCs w:val="28"/>
        </w:rPr>
        <w:t>要求</w:t>
      </w:r>
    </w:p>
    <w:p w:rsidR="00452258" w:rsidRPr="00AD5B27" w:rsidRDefault="00452258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人体运动生物力学基础</w:t>
      </w:r>
    </w:p>
    <w:p w:rsidR="00452258" w:rsidRPr="00AD5B27" w:rsidRDefault="00452258" w:rsidP="00AD5B27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掌握人体骨、关节软骨、骨骼肌、韧带、肌腱的生物材料力学特性，重心、转动惯量等惯性参数的概念以及影响因素。</w:t>
      </w:r>
    </w:p>
    <w:p w:rsidR="00452258" w:rsidRPr="00AD5B27" w:rsidRDefault="00452258" w:rsidP="00AD5B27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lastRenderedPageBreak/>
        <w:t>熟悉生物力学材料的力学特性，人体运动动作与动作系统，人体惯性产生于的特性。</w:t>
      </w:r>
    </w:p>
    <w:p w:rsidR="00452258" w:rsidRPr="00AD5B27" w:rsidRDefault="00452258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人体平衡的生物力学</w:t>
      </w:r>
    </w:p>
    <w:p w:rsidR="00452258" w:rsidRPr="00AD5B27" w:rsidRDefault="00452258" w:rsidP="00AD5B27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掌握平衡的类型与影响人体平衡的力学因素以及人体平衡的特点</w:t>
      </w:r>
    </w:p>
    <w:p w:rsidR="00452258" w:rsidRPr="00AD5B27" w:rsidRDefault="00452258" w:rsidP="00AD5B27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熟悉平衡动作的生物力学分析以及平衡的测量方法</w:t>
      </w:r>
    </w:p>
    <w:p w:rsidR="00452258" w:rsidRPr="00AD5B27" w:rsidRDefault="00452258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人体运动的运动学</w:t>
      </w:r>
    </w:p>
    <w:p w:rsidR="00452258" w:rsidRPr="00AD5B27" w:rsidRDefault="00452258" w:rsidP="00AD5B27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掌握运动参数的概念及其意义</w:t>
      </w:r>
    </w:p>
    <w:p w:rsidR="00452258" w:rsidRPr="00AD5B27" w:rsidRDefault="00452258" w:rsidP="00AD5B27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熟悉直线运动、曲线运动的规律</w:t>
      </w:r>
    </w:p>
    <w:p w:rsidR="00452258" w:rsidRPr="00AD5B27" w:rsidRDefault="00452258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人体运动的动力学</w:t>
      </w:r>
    </w:p>
    <w:p w:rsidR="00452258" w:rsidRPr="00AD5B27" w:rsidRDefault="00452258" w:rsidP="00AD5B27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熟悉动力学参数的定义与意义，掌握牛顿运动定律及其应用</w:t>
      </w:r>
    </w:p>
    <w:p w:rsidR="00452258" w:rsidRPr="00AD5B27" w:rsidRDefault="00452258" w:rsidP="00AD5B27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熟悉转动定律及功能原理在体育运动中的应用</w:t>
      </w:r>
    </w:p>
    <w:p w:rsidR="008575BD" w:rsidRDefault="008575BD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</w:p>
    <w:p w:rsidR="00452258" w:rsidRPr="00AD5B27" w:rsidRDefault="00FA09D0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体育运动中的流体力学</w:t>
      </w:r>
    </w:p>
    <w:p w:rsidR="00452258" w:rsidRPr="00AD5B27" w:rsidRDefault="00452258" w:rsidP="00AD5B27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掌握流体力学基本原理及其在体育运动实践中的应用</w:t>
      </w:r>
    </w:p>
    <w:p w:rsidR="00452258" w:rsidRPr="00AD5B27" w:rsidRDefault="00C6484C" w:rsidP="00AD5B27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熟悉空气和水对人体和器械运动的影响</w:t>
      </w:r>
    </w:p>
    <w:p w:rsidR="00C6484C" w:rsidRPr="00AD5B27" w:rsidRDefault="00C6484C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人体运动适应的生物力学</w:t>
      </w:r>
    </w:p>
    <w:p w:rsidR="00C6484C" w:rsidRPr="00AD5B27" w:rsidRDefault="00C6484C" w:rsidP="00AD5B27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掌握运动对人体骨、关节、骨骼肌的生物力学特性影响及其原理</w:t>
      </w:r>
    </w:p>
    <w:p w:rsidR="00C6484C" w:rsidRPr="00AD5B27" w:rsidRDefault="00C6484C" w:rsidP="00AD5B27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熟悉骨、关节、肌肉损伤的生物力学因素</w:t>
      </w:r>
    </w:p>
    <w:p w:rsidR="00C6484C" w:rsidRPr="00AD5B27" w:rsidRDefault="00C6484C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动作技术的生物力学分析</w:t>
      </w:r>
    </w:p>
    <w:p w:rsidR="00C6484C" w:rsidRPr="00AD5B27" w:rsidRDefault="00C6484C" w:rsidP="00AD5B27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lastRenderedPageBreak/>
        <w:t>掌握动作技术生物力学分析的基本理论、基本方法和基本测试手段；掌握走、跑、跳的生物力学分析</w:t>
      </w:r>
    </w:p>
    <w:p w:rsidR="00C6484C" w:rsidRPr="00AD5B27" w:rsidRDefault="00C6484C" w:rsidP="00AD5B27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熟悉动作技术分析的流程，包括测试与描述、分析与评定等过程；熟悉投掷、游泳、滑行、球类、体操和武术的生物力学分析等</w:t>
      </w:r>
    </w:p>
    <w:p w:rsidR="006E3DC2" w:rsidRPr="00AD5B27" w:rsidRDefault="00AD5B27" w:rsidP="00AD5B27">
      <w:pPr>
        <w:adjustRightInd w:val="0"/>
        <w:snapToGrid w:val="0"/>
        <w:spacing w:beforeLines="50" w:before="156" w:line="336" w:lineRule="auto"/>
        <w:ind w:rightChars="265" w:right="556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AD5B27">
        <w:rPr>
          <w:rFonts w:ascii="Times New Roman" w:eastAsia="黑体" w:hAnsi="Times New Roman" w:cs="Times New Roman"/>
          <w:bCs/>
          <w:sz w:val="28"/>
          <w:szCs w:val="28"/>
        </w:rPr>
        <w:t>五、</w:t>
      </w:r>
      <w:r w:rsidR="006E3DC2" w:rsidRPr="00AD5B27">
        <w:rPr>
          <w:rFonts w:ascii="Times New Roman" w:eastAsia="黑体" w:hAnsi="Times New Roman" w:cs="Times New Roman"/>
          <w:bCs/>
          <w:sz w:val="28"/>
          <w:szCs w:val="28"/>
        </w:rPr>
        <w:t>主要参考书目</w:t>
      </w:r>
    </w:p>
    <w:p w:rsidR="006E3DC2" w:rsidRPr="00AD5B27" w:rsidRDefault="006E3DC2" w:rsidP="00AD5B27">
      <w:pPr>
        <w:pStyle w:val="a5"/>
        <w:numPr>
          <w:ilvl w:val="0"/>
          <w:numId w:val="12"/>
        </w:numPr>
        <w:spacing w:line="360" w:lineRule="auto"/>
        <w:ind w:left="777" w:firstLineChars="0" w:hanging="357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陆阿明</w:t>
      </w:r>
      <w:r w:rsidRPr="00AD5B27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AD5B27">
        <w:rPr>
          <w:rFonts w:ascii="Times New Roman" w:eastAsia="仿宋" w:hAnsi="Times New Roman" w:cs="Times New Roman"/>
          <w:sz w:val="28"/>
          <w:szCs w:val="28"/>
        </w:rPr>
        <w:t>赵焕彬</w:t>
      </w:r>
      <w:r w:rsidR="00AD5B27" w:rsidRPr="00AD5B27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AD5B27">
        <w:rPr>
          <w:rFonts w:ascii="Times New Roman" w:eastAsia="仿宋" w:hAnsi="Times New Roman" w:cs="Times New Roman"/>
          <w:sz w:val="28"/>
          <w:szCs w:val="28"/>
        </w:rPr>
        <w:t>顾耀东</w:t>
      </w:r>
      <w:r w:rsidRPr="00AD5B2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AD5B27">
        <w:rPr>
          <w:rFonts w:ascii="Times New Roman" w:eastAsia="仿宋" w:hAnsi="Times New Roman" w:cs="Times New Roman"/>
          <w:sz w:val="28"/>
          <w:szCs w:val="28"/>
        </w:rPr>
        <w:t>运动生物力学（第四版）</w:t>
      </w:r>
      <w:r w:rsidRPr="00AD5B2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AD5B27">
        <w:rPr>
          <w:rFonts w:ascii="Times New Roman" w:eastAsia="仿宋" w:hAnsi="Times New Roman" w:cs="Times New Roman"/>
          <w:sz w:val="28"/>
          <w:szCs w:val="28"/>
        </w:rPr>
        <w:t>高等教育出版社</w:t>
      </w:r>
      <w:r w:rsidRPr="00AD5B27">
        <w:rPr>
          <w:rFonts w:ascii="Times New Roman" w:eastAsia="仿宋" w:hAnsi="Times New Roman" w:cs="Times New Roman"/>
          <w:sz w:val="28"/>
          <w:szCs w:val="28"/>
        </w:rPr>
        <w:t>, 2018</w:t>
      </w:r>
    </w:p>
    <w:p w:rsidR="006E3DC2" w:rsidRPr="00AD5B27" w:rsidRDefault="00AD5B27" w:rsidP="00AD5B27">
      <w:pPr>
        <w:pStyle w:val="a5"/>
        <w:numPr>
          <w:ilvl w:val="0"/>
          <w:numId w:val="12"/>
        </w:numPr>
        <w:spacing w:line="360" w:lineRule="auto"/>
        <w:ind w:left="777" w:firstLineChars="0" w:hanging="357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陆阿明</w:t>
      </w:r>
      <w:r w:rsidRPr="00AD5B27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AD5B27">
        <w:rPr>
          <w:rFonts w:ascii="Times New Roman" w:eastAsia="仿宋" w:hAnsi="Times New Roman" w:cs="Times New Roman"/>
          <w:sz w:val="28"/>
          <w:szCs w:val="28"/>
        </w:rPr>
        <w:t>潘慧炬</w:t>
      </w:r>
      <w:r w:rsidRPr="00AD5B2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5570A4" w:rsidRPr="00AD5B27">
        <w:rPr>
          <w:rFonts w:ascii="Times New Roman" w:eastAsia="仿宋" w:hAnsi="Times New Roman" w:cs="Times New Roman"/>
          <w:sz w:val="28"/>
          <w:szCs w:val="28"/>
        </w:rPr>
        <w:t>运动生物力学实验（第三版）</w:t>
      </w:r>
      <w:r w:rsidR="005570A4" w:rsidRPr="00AD5B2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5570A4" w:rsidRPr="00AD5B27">
        <w:rPr>
          <w:rFonts w:ascii="Times New Roman" w:eastAsia="仿宋" w:hAnsi="Times New Roman" w:cs="Times New Roman"/>
          <w:sz w:val="28"/>
          <w:szCs w:val="28"/>
        </w:rPr>
        <w:t>高等教育出版社</w:t>
      </w:r>
      <w:r w:rsidR="005570A4" w:rsidRPr="00AD5B27">
        <w:rPr>
          <w:rFonts w:ascii="Times New Roman" w:eastAsia="仿宋" w:hAnsi="Times New Roman" w:cs="Times New Roman"/>
          <w:sz w:val="28"/>
          <w:szCs w:val="28"/>
        </w:rPr>
        <w:t>. 201</w:t>
      </w:r>
      <w:r w:rsidRPr="00AD5B27">
        <w:rPr>
          <w:rFonts w:ascii="Times New Roman" w:eastAsia="仿宋" w:hAnsi="Times New Roman" w:cs="Times New Roman"/>
          <w:sz w:val="28"/>
          <w:szCs w:val="28"/>
        </w:rPr>
        <w:t>8</w:t>
      </w:r>
    </w:p>
    <w:p w:rsidR="00AD5B27" w:rsidRDefault="00AD5B27" w:rsidP="00AD5B27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D5B27" w:rsidRPr="00AD5B27" w:rsidRDefault="00AD5B27" w:rsidP="00AD5B27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D5B27" w:rsidRPr="00AD5B27" w:rsidRDefault="00AD5B27" w:rsidP="00AD5B27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编制单位：武汉体育学院体育工程与信息技术学院</w:t>
      </w:r>
    </w:p>
    <w:p w:rsidR="006E3DC2" w:rsidRPr="00AD5B27" w:rsidRDefault="00AD5B27" w:rsidP="00AD5B27">
      <w:pPr>
        <w:spacing w:line="360" w:lineRule="auto"/>
        <w:rPr>
          <w:rFonts w:ascii="Times New Roman" w:hAnsi="Times New Roman" w:cs="Times New Roman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编制日期：</w:t>
      </w:r>
      <w:r w:rsidRPr="00AD5B27">
        <w:rPr>
          <w:rFonts w:ascii="Times New Roman" w:eastAsia="仿宋" w:hAnsi="Times New Roman" w:cs="Times New Roman"/>
          <w:sz w:val="28"/>
          <w:szCs w:val="28"/>
        </w:rPr>
        <w:t>20</w:t>
      </w:r>
      <w:r w:rsidR="00A02D92">
        <w:rPr>
          <w:rFonts w:ascii="Times New Roman" w:eastAsia="仿宋" w:hAnsi="Times New Roman" w:cs="Times New Roman"/>
          <w:sz w:val="28"/>
          <w:szCs w:val="28"/>
        </w:rPr>
        <w:t>21</w:t>
      </w:r>
      <w:r w:rsidRPr="00AD5B27">
        <w:rPr>
          <w:rFonts w:ascii="Times New Roman" w:eastAsia="仿宋" w:hAnsi="Times New Roman" w:cs="Times New Roman"/>
          <w:sz w:val="28"/>
          <w:szCs w:val="28"/>
        </w:rPr>
        <w:t>年</w:t>
      </w:r>
      <w:r w:rsidR="00A02D92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AD5B27">
        <w:rPr>
          <w:rFonts w:ascii="Times New Roman" w:eastAsia="仿宋" w:hAnsi="Times New Roman" w:cs="Times New Roman"/>
          <w:sz w:val="28"/>
          <w:szCs w:val="28"/>
        </w:rPr>
        <w:t>月</w:t>
      </w:r>
      <w:r w:rsidR="00A02D92">
        <w:rPr>
          <w:rFonts w:ascii="Times New Roman" w:eastAsia="仿宋" w:hAnsi="Times New Roman" w:cs="Times New Roman" w:hint="eastAsia"/>
          <w:sz w:val="28"/>
          <w:szCs w:val="28"/>
        </w:rPr>
        <w:t>1</w:t>
      </w:r>
      <w:bookmarkStart w:id="0" w:name="_GoBack"/>
      <w:bookmarkEnd w:id="0"/>
      <w:r w:rsidRPr="00AD5B27">
        <w:rPr>
          <w:rFonts w:ascii="Times New Roman" w:eastAsia="仿宋" w:hAnsi="Times New Roman" w:cs="Times New Roman"/>
          <w:sz w:val="28"/>
          <w:szCs w:val="28"/>
        </w:rPr>
        <w:t>3</w:t>
      </w:r>
      <w:r w:rsidRPr="00AD5B27"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6E3DC2" w:rsidRPr="00AD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6A6" w:rsidRDefault="005646A6" w:rsidP="00562231">
      <w:r>
        <w:separator/>
      </w:r>
    </w:p>
  </w:endnote>
  <w:endnote w:type="continuationSeparator" w:id="0">
    <w:p w:rsidR="005646A6" w:rsidRDefault="005646A6" w:rsidP="0056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6A6" w:rsidRDefault="005646A6" w:rsidP="00562231">
      <w:r>
        <w:separator/>
      </w:r>
    </w:p>
  </w:footnote>
  <w:footnote w:type="continuationSeparator" w:id="0">
    <w:p w:rsidR="005646A6" w:rsidRDefault="005646A6" w:rsidP="0056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F7FDA"/>
    <w:multiLevelType w:val="hybridMultilevel"/>
    <w:tmpl w:val="BC0A6882"/>
    <w:lvl w:ilvl="0" w:tplc="3252D570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" w15:restartNumberingAfterBreak="0">
    <w:nsid w:val="1AB25F1D"/>
    <w:multiLevelType w:val="hybridMultilevel"/>
    <w:tmpl w:val="B6D831E4"/>
    <w:lvl w:ilvl="0" w:tplc="BA0ABAE6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 w15:restartNumberingAfterBreak="0">
    <w:nsid w:val="24D06F62"/>
    <w:multiLevelType w:val="hybridMultilevel"/>
    <w:tmpl w:val="8FFE7520"/>
    <w:lvl w:ilvl="0" w:tplc="1F3EEE7C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3" w15:restartNumberingAfterBreak="0">
    <w:nsid w:val="2BDA7D3C"/>
    <w:multiLevelType w:val="hybridMultilevel"/>
    <w:tmpl w:val="DF74F548"/>
    <w:lvl w:ilvl="0" w:tplc="89AE526E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4" w15:restartNumberingAfterBreak="0">
    <w:nsid w:val="2CAF6710"/>
    <w:multiLevelType w:val="hybridMultilevel"/>
    <w:tmpl w:val="5F56BB4E"/>
    <w:lvl w:ilvl="0" w:tplc="AAF4FBD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D53D72"/>
    <w:multiLevelType w:val="hybridMultilevel"/>
    <w:tmpl w:val="500AF5B4"/>
    <w:lvl w:ilvl="0" w:tplc="6C8235E0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6" w15:restartNumberingAfterBreak="0">
    <w:nsid w:val="30173176"/>
    <w:multiLevelType w:val="hybridMultilevel"/>
    <w:tmpl w:val="FDD6816A"/>
    <w:lvl w:ilvl="0" w:tplc="8A289418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7" w15:restartNumberingAfterBreak="0">
    <w:nsid w:val="328C6505"/>
    <w:multiLevelType w:val="hybridMultilevel"/>
    <w:tmpl w:val="1F78ADD0"/>
    <w:lvl w:ilvl="0" w:tplc="BFCCB06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6896612"/>
    <w:multiLevelType w:val="hybridMultilevel"/>
    <w:tmpl w:val="22A69056"/>
    <w:lvl w:ilvl="0" w:tplc="807EC460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9" w15:restartNumberingAfterBreak="0">
    <w:nsid w:val="4CB74EC2"/>
    <w:multiLevelType w:val="hybridMultilevel"/>
    <w:tmpl w:val="AD4CB914"/>
    <w:lvl w:ilvl="0" w:tplc="07DE1FAE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0" w15:restartNumberingAfterBreak="0">
    <w:nsid w:val="53A40129"/>
    <w:multiLevelType w:val="hybridMultilevel"/>
    <w:tmpl w:val="95AC621E"/>
    <w:lvl w:ilvl="0" w:tplc="4D38BD5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79690B37"/>
    <w:multiLevelType w:val="hybridMultilevel"/>
    <w:tmpl w:val="9580DCCC"/>
    <w:lvl w:ilvl="0" w:tplc="04E65E4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B4"/>
    <w:rsid w:val="000C1094"/>
    <w:rsid w:val="00452258"/>
    <w:rsid w:val="005570A4"/>
    <w:rsid w:val="00562231"/>
    <w:rsid w:val="005646A6"/>
    <w:rsid w:val="006E3DC2"/>
    <w:rsid w:val="007C3891"/>
    <w:rsid w:val="0082391B"/>
    <w:rsid w:val="008575BD"/>
    <w:rsid w:val="008776B4"/>
    <w:rsid w:val="009B0708"/>
    <w:rsid w:val="00A02D92"/>
    <w:rsid w:val="00AD5B27"/>
    <w:rsid w:val="00C6484C"/>
    <w:rsid w:val="00E82002"/>
    <w:rsid w:val="00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6EE177-9667-4819-AB12-A8CD5D82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231"/>
    <w:rPr>
      <w:sz w:val="18"/>
      <w:szCs w:val="18"/>
    </w:rPr>
  </w:style>
  <w:style w:type="paragraph" w:styleId="a5">
    <w:name w:val="List Paragraph"/>
    <w:basedOn w:val="a"/>
    <w:uiPriority w:val="34"/>
    <w:qFormat/>
    <w:rsid w:val="00562231"/>
    <w:pPr>
      <w:ind w:firstLineChars="200" w:firstLine="420"/>
    </w:pPr>
  </w:style>
  <w:style w:type="paragraph" w:styleId="a6">
    <w:name w:val="Normal (Web)"/>
    <w:basedOn w:val="a"/>
    <w:qFormat/>
    <w:rsid w:val="009B070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leovo</dc:creator>
  <cp:keywords/>
  <dc:description/>
  <cp:lastModifiedBy>lenovo</cp:lastModifiedBy>
  <cp:revision>12</cp:revision>
  <dcterms:created xsi:type="dcterms:W3CDTF">2019-06-21T00:39:00Z</dcterms:created>
  <dcterms:modified xsi:type="dcterms:W3CDTF">2021-01-14T00:44:00Z</dcterms:modified>
</cp:coreProperties>
</file>