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45" w:rsidRPr="007C75A6" w:rsidRDefault="00111645" w:rsidP="00111645">
      <w:pPr>
        <w:jc w:val="center"/>
        <w:rPr>
          <w:rFonts w:ascii="黑体" w:eastAsia="黑体" w:cs="Arial"/>
          <w:b/>
          <w:sz w:val="32"/>
          <w:szCs w:val="32"/>
        </w:rPr>
      </w:pPr>
      <w:r w:rsidRPr="007C75A6">
        <w:rPr>
          <w:rFonts w:ascii="黑体" w:eastAsia="黑体" w:cs="Arial" w:hint="eastAsia"/>
          <w:b/>
          <w:sz w:val="32"/>
          <w:szCs w:val="32"/>
        </w:rPr>
        <w:t>河南科技学院20</w:t>
      </w:r>
      <w:r>
        <w:rPr>
          <w:rFonts w:ascii="黑体" w:eastAsia="黑体" w:cs="Arial" w:hint="eastAsia"/>
          <w:b/>
          <w:sz w:val="32"/>
          <w:szCs w:val="32"/>
        </w:rPr>
        <w:t>2</w:t>
      </w:r>
      <w:r w:rsidR="004B6021">
        <w:rPr>
          <w:rFonts w:ascii="黑体" w:eastAsia="黑体" w:cs="Arial" w:hint="eastAsia"/>
          <w:b/>
          <w:sz w:val="32"/>
          <w:szCs w:val="32"/>
        </w:rPr>
        <w:t>1</w:t>
      </w:r>
      <w:r w:rsidRPr="007C75A6">
        <w:rPr>
          <w:rFonts w:ascii="黑体" w:eastAsia="黑体" w:cs="Arial" w:hint="eastAsia"/>
          <w:b/>
          <w:sz w:val="32"/>
          <w:szCs w:val="32"/>
        </w:rPr>
        <w:t>年硕士研究生招生调剂</w:t>
      </w:r>
      <w:r w:rsidR="002B251A">
        <w:rPr>
          <w:rFonts w:ascii="黑体" w:eastAsia="黑体" w:cs="Arial" w:hint="eastAsia"/>
          <w:b/>
          <w:sz w:val="32"/>
          <w:szCs w:val="32"/>
        </w:rPr>
        <w:t>公告</w:t>
      </w:r>
    </w:p>
    <w:p w:rsidR="00111645" w:rsidRPr="007C75A6" w:rsidRDefault="00111645" w:rsidP="00111645">
      <w:pPr>
        <w:widowControl/>
        <w:shd w:val="clear" w:color="auto" w:fill="FFFFFF"/>
        <w:spacing w:line="360" w:lineRule="auto"/>
        <w:ind w:firstLineChars="200" w:firstLine="482"/>
        <w:jc w:val="left"/>
        <w:rPr>
          <w:rFonts w:cs="Arial"/>
          <w:sz w:val="24"/>
        </w:rPr>
      </w:pPr>
      <w:r w:rsidRPr="007C75A6">
        <w:rPr>
          <w:rFonts w:ascii="黑体" w:eastAsia="黑体" w:hAnsi="黑体" w:cs="Arial" w:hint="eastAsia"/>
          <w:b/>
          <w:sz w:val="24"/>
        </w:rPr>
        <w:t>我校</w:t>
      </w:r>
      <w:r w:rsidR="00A35A9C">
        <w:rPr>
          <w:rFonts w:ascii="黑体" w:eastAsia="黑体" w:hAnsi="黑体" w:cs="Arial" w:hint="eastAsia"/>
          <w:b/>
          <w:sz w:val="24"/>
        </w:rPr>
        <w:t>2021年</w:t>
      </w:r>
      <w:r w:rsidRPr="007C75A6">
        <w:rPr>
          <w:rFonts w:ascii="黑体" w:eastAsia="黑体" w:hAnsi="黑体" w:cs="Arial" w:hint="eastAsia"/>
          <w:b/>
          <w:sz w:val="24"/>
        </w:rPr>
        <w:t>全日制学术学位、全日制专业学位、非全日制专业学位研究生招生有缺额，接受考生调剂。退役大学生士兵计划已完成。</w:t>
      </w:r>
      <w:r w:rsidRPr="007C75A6">
        <w:rPr>
          <w:rFonts w:cs="Arial" w:hint="eastAsia"/>
          <w:sz w:val="24"/>
        </w:rPr>
        <w:t>欢迎全国各地考生调剂到我校攻读硕士学位（学校代码：</w:t>
      </w:r>
      <w:r w:rsidRPr="007C75A6">
        <w:rPr>
          <w:rFonts w:cs="Arial"/>
          <w:sz w:val="24"/>
        </w:rPr>
        <w:t>10467</w:t>
      </w:r>
      <w:r w:rsidRPr="007C75A6">
        <w:rPr>
          <w:rFonts w:cs="Arial" w:hint="eastAsia"/>
          <w:sz w:val="24"/>
        </w:rPr>
        <w:t>）。</w:t>
      </w:r>
    </w:p>
    <w:p w:rsidR="00111645" w:rsidRPr="007C75A6" w:rsidRDefault="00155E11" w:rsidP="00111645">
      <w:pPr>
        <w:widowControl/>
        <w:shd w:val="clear" w:color="auto" w:fill="FFFFFF"/>
        <w:spacing w:line="360" w:lineRule="auto"/>
        <w:ind w:firstLineChars="200" w:firstLine="562"/>
        <w:jc w:val="left"/>
        <w:rPr>
          <w:rFonts w:ascii="黑体" w:eastAsia="黑体" w:cs="Arial"/>
          <w:b/>
          <w:sz w:val="28"/>
          <w:szCs w:val="28"/>
        </w:rPr>
      </w:pPr>
      <w:r>
        <w:rPr>
          <w:rFonts w:ascii="黑体" w:eastAsia="黑体" w:cs="Arial" w:hint="eastAsia"/>
          <w:b/>
          <w:sz w:val="28"/>
          <w:szCs w:val="28"/>
        </w:rPr>
        <w:t>一</w:t>
      </w:r>
      <w:r w:rsidR="00111645" w:rsidRPr="007C75A6">
        <w:rPr>
          <w:rFonts w:ascii="黑体" w:eastAsia="黑体" w:cs="Arial" w:hint="eastAsia"/>
          <w:b/>
          <w:sz w:val="28"/>
          <w:szCs w:val="28"/>
        </w:rPr>
        <w:t>、接收调剂专业及联系办法</w:t>
      </w:r>
    </w:p>
    <w:p w:rsidR="00111645" w:rsidRPr="007C75A6" w:rsidRDefault="00111645" w:rsidP="00111645">
      <w:pPr>
        <w:widowControl/>
        <w:shd w:val="clear" w:color="auto" w:fill="FFFFFF"/>
        <w:spacing w:line="360" w:lineRule="auto"/>
        <w:ind w:firstLineChars="200" w:firstLine="480"/>
        <w:jc w:val="left"/>
        <w:rPr>
          <w:rFonts w:cs="Arial"/>
          <w:sz w:val="24"/>
        </w:rPr>
      </w:pPr>
      <w:r w:rsidRPr="007C75A6">
        <w:rPr>
          <w:rFonts w:cs="Arial" w:hint="eastAsia"/>
          <w:sz w:val="24"/>
        </w:rPr>
        <w:t>我校以下专业接收调剂生，</w:t>
      </w:r>
      <w:proofErr w:type="gramStart"/>
      <w:r w:rsidRPr="007C75A6">
        <w:rPr>
          <w:rFonts w:cs="Arial" w:hint="eastAsia"/>
          <w:sz w:val="24"/>
        </w:rPr>
        <w:t>请符合</w:t>
      </w:r>
      <w:proofErr w:type="gramEnd"/>
      <w:r w:rsidRPr="007C75A6">
        <w:rPr>
          <w:rFonts w:cs="Arial" w:hint="eastAsia"/>
          <w:sz w:val="24"/>
        </w:rPr>
        <w:t>条件的考生与报考专业所在学院的研究生秘书联系。详见下表。</w:t>
      </w:r>
    </w:p>
    <w:p w:rsidR="00111645" w:rsidRPr="007C75A6" w:rsidRDefault="00111645" w:rsidP="00111645">
      <w:pPr>
        <w:widowControl/>
        <w:shd w:val="clear" w:color="auto" w:fill="FFFFFF"/>
        <w:spacing w:line="360" w:lineRule="auto"/>
        <w:ind w:firstLineChars="200" w:firstLine="480"/>
        <w:jc w:val="left"/>
        <w:rPr>
          <w:rFonts w:cs="Arial"/>
          <w:sz w:val="24"/>
        </w:rPr>
      </w:pPr>
      <w:r w:rsidRPr="007C75A6">
        <w:rPr>
          <w:rFonts w:cs="Arial" w:hint="eastAsia"/>
          <w:sz w:val="24"/>
        </w:rPr>
        <w:t>第一志愿报考全日制学术学位的考生既可以调剂到学术学位，也可以调剂到全日制专业学位或非全日制专业学位</w:t>
      </w:r>
      <w:r w:rsidR="0016378A">
        <w:rPr>
          <w:rFonts w:cs="Arial" w:hint="eastAsia"/>
          <w:sz w:val="24"/>
        </w:rPr>
        <w:t>（须有工作单位）</w:t>
      </w:r>
      <w:r w:rsidRPr="007C75A6">
        <w:rPr>
          <w:rFonts w:cs="Arial" w:hint="eastAsia"/>
          <w:sz w:val="24"/>
        </w:rPr>
        <w:t>。</w:t>
      </w:r>
    </w:p>
    <w:p w:rsidR="00111645" w:rsidRDefault="00111645" w:rsidP="00111645">
      <w:pPr>
        <w:widowControl/>
        <w:shd w:val="clear" w:color="auto" w:fill="FFFFFF"/>
        <w:spacing w:line="360" w:lineRule="auto"/>
        <w:ind w:firstLineChars="200" w:firstLine="480"/>
        <w:jc w:val="left"/>
        <w:rPr>
          <w:rFonts w:cs="Arial"/>
          <w:sz w:val="24"/>
        </w:rPr>
      </w:pPr>
      <w:r w:rsidRPr="007C75A6">
        <w:rPr>
          <w:rFonts w:cs="Arial" w:hint="eastAsia"/>
          <w:sz w:val="24"/>
        </w:rPr>
        <w:t>第一志愿报考全日制专业学位的考生可以调剂到非全日制专业学位</w:t>
      </w:r>
      <w:r w:rsidR="00A77EB5">
        <w:rPr>
          <w:rFonts w:cs="Arial" w:hint="eastAsia"/>
          <w:sz w:val="24"/>
        </w:rPr>
        <w:t>（须</w:t>
      </w:r>
      <w:r w:rsidR="0016378A">
        <w:rPr>
          <w:rFonts w:cs="Arial" w:hint="eastAsia"/>
          <w:sz w:val="24"/>
        </w:rPr>
        <w:t>有</w:t>
      </w:r>
      <w:r w:rsidR="00A77EB5">
        <w:rPr>
          <w:rFonts w:cs="Arial" w:hint="eastAsia"/>
          <w:sz w:val="24"/>
        </w:rPr>
        <w:t>工作单位）</w:t>
      </w:r>
      <w:r w:rsidRPr="007C75A6">
        <w:rPr>
          <w:rFonts w:cs="Arial" w:hint="eastAsia"/>
          <w:sz w:val="24"/>
        </w:rPr>
        <w:t>。</w:t>
      </w:r>
    </w:p>
    <w:p w:rsidR="00111645" w:rsidRPr="007C75A6" w:rsidRDefault="0016378A" w:rsidP="00111645">
      <w:pPr>
        <w:widowControl/>
        <w:shd w:val="clear" w:color="auto" w:fill="FFFFFF"/>
        <w:spacing w:line="360" w:lineRule="auto"/>
        <w:ind w:firstLineChars="200" w:firstLine="480"/>
        <w:jc w:val="left"/>
        <w:rPr>
          <w:rFonts w:cs="Arial"/>
          <w:sz w:val="24"/>
        </w:rPr>
      </w:pPr>
      <w:proofErr w:type="gramStart"/>
      <w:r>
        <w:rPr>
          <w:rFonts w:cs="Arial" w:hint="eastAsia"/>
          <w:sz w:val="24"/>
        </w:rPr>
        <w:t>魏罗师</w:t>
      </w:r>
      <w:proofErr w:type="gramEnd"/>
      <w:r>
        <w:rPr>
          <w:rFonts w:cs="Arial" w:hint="eastAsia"/>
          <w:sz w:val="24"/>
        </w:rPr>
        <w:t>工作单位的考生</w:t>
      </w:r>
      <w:r w:rsidR="00111645">
        <w:rPr>
          <w:rFonts w:cs="Arial" w:hint="eastAsia"/>
          <w:sz w:val="24"/>
        </w:rPr>
        <w:t>原则上不得</w:t>
      </w:r>
      <w:r w:rsidR="00111645" w:rsidRPr="007C75A6">
        <w:rPr>
          <w:rFonts w:cs="Arial" w:hint="eastAsia"/>
          <w:sz w:val="24"/>
        </w:rPr>
        <w:t>调剂到非全日制专业学位。</w:t>
      </w:r>
    </w:p>
    <w:p w:rsidR="00111645" w:rsidRPr="007C75A6" w:rsidRDefault="00111645" w:rsidP="00111645">
      <w:pPr>
        <w:widowControl/>
        <w:ind w:leftChars="14" w:left="29" w:right="62" w:firstLineChars="200" w:firstLine="562"/>
        <w:jc w:val="left"/>
        <w:rPr>
          <w:rFonts w:ascii="黑体" w:eastAsia="黑体" w:hAnsi="宋体" w:cs="宋体"/>
          <w:b/>
          <w:kern w:val="0"/>
          <w:sz w:val="28"/>
          <w:szCs w:val="28"/>
        </w:rPr>
      </w:pPr>
      <w:r w:rsidRPr="007C75A6">
        <w:rPr>
          <w:rFonts w:ascii="黑体" w:eastAsia="黑体" w:cs="Arial" w:hint="eastAsia"/>
          <w:b/>
          <w:sz w:val="28"/>
          <w:szCs w:val="28"/>
        </w:rPr>
        <w:t>二、</w:t>
      </w:r>
      <w:r w:rsidRPr="007C75A6">
        <w:rPr>
          <w:rFonts w:ascii="黑体" w:eastAsia="黑体" w:hAnsi="宋体" w:cs="宋体" w:hint="eastAsia"/>
          <w:b/>
          <w:kern w:val="0"/>
          <w:sz w:val="28"/>
          <w:szCs w:val="28"/>
        </w:rPr>
        <w:t>调剂要求</w:t>
      </w:r>
    </w:p>
    <w:p w:rsidR="0016378A" w:rsidRPr="0016378A" w:rsidRDefault="0016378A" w:rsidP="0016378A">
      <w:pPr>
        <w:widowControl/>
        <w:shd w:val="clear" w:color="auto" w:fill="FFFFFF"/>
        <w:spacing w:line="360" w:lineRule="auto"/>
        <w:ind w:firstLineChars="200" w:firstLine="480"/>
        <w:jc w:val="left"/>
        <w:rPr>
          <w:rFonts w:ascii="宋体" w:hAnsi="宋体" w:cs="宋体"/>
          <w:kern w:val="0"/>
          <w:sz w:val="24"/>
        </w:rPr>
      </w:pPr>
      <w:r w:rsidRPr="0016378A">
        <w:rPr>
          <w:rFonts w:ascii="宋体" w:hAnsi="宋体" w:cs="宋体" w:hint="eastAsia"/>
          <w:kern w:val="0"/>
          <w:sz w:val="24"/>
        </w:rPr>
        <w:t>1、符合调入专业的报考条件。</w:t>
      </w:r>
    </w:p>
    <w:p w:rsidR="0016378A" w:rsidRPr="0016378A" w:rsidRDefault="0016378A" w:rsidP="0016378A">
      <w:pPr>
        <w:widowControl/>
        <w:shd w:val="clear" w:color="auto" w:fill="FFFFFF"/>
        <w:spacing w:line="360" w:lineRule="auto"/>
        <w:ind w:firstLineChars="200" w:firstLine="480"/>
        <w:jc w:val="left"/>
        <w:rPr>
          <w:rFonts w:ascii="宋体" w:hAnsi="宋体" w:cs="宋体"/>
          <w:kern w:val="0"/>
          <w:sz w:val="24"/>
        </w:rPr>
      </w:pPr>
      <w:r w:rsidRPr="0016378A">
        <w:rPr>
          <w:rFonts w:ascii="宋体" w:hAnsi="宋体" w:cs="宋体" w:hint="eastAsia"/>
          <w:kern w:val="0"/>
          <w:sz w:val="24"/>
        </w:rPr>
        <w:t>2、考生初试成绩符合第一志愿报考专业在A类地区的全国初试成绩基本要求。</w:t>
      </w:r>
    </w:p>
    <w:p w:rsidR="0016378A" w:rsidRPr="0016378A" w:rsidRDefault="0016378A" w:rsidP="0016378A">
      <w:pPr>
        <w:widowControl/>
        <w:shd w:val="clear" w:color="auto" w:fill="FFFFFF"/>
        <w:spacing w:line="360" w:lineRule="auto"/>
        <w:ind w:firstLineChars="200" w:firstLine="480"/>
        <w:jc w:val="left"/>
        <w:rPr>
          <w:rFonts w:ascii="宋体" w:hAnsi="宋体" w:cs="宋体"/>
          <w:kern w:val="0"/>
          <w:sz w:val="24"/>
        </w:rPr>
      </w:pPr>
      <w:r w:rsidRPr="0016378A">
        <w:rPr>
          <w:rFonts w:ascii="宋体" w:hAnsi="宋体" w:cs="宋体" w:hint="eastAsia"/>
          <w:kern w:val="0"/>
          <w:sz w:val="24"/>
        </w:rPr>
        <w:t>3、调入专业与第一志愿报考专业相同或相近，一般情况下，</w:t>
      </w:r>
      <w:r w:rsidRPr="0016378A">
        <w:rPr>
          <w:rFonts w:ascii="宋体" w:hAnsi="宋体" w:cs="宋体"/>
          <w:kern w:val="0"/>
          <w:sz w:val="24"/>
        </w:rPr>
        <w:t>应在同一学科门类范围内</w:t>
      </w:r>
      <w:r w:rsidRPr="0016378A">
        <w:rPr>
          <w:rFonts w:ascii="宋体" w:hAnsi="宋体" w:cs="宋体" w:hint="eastAsia"/>
          <w:kern w:val="0"/>
          <w:sz w:val="24"/>
        </w:rPr>
        <w:t>（第一志愿报考专业代码前两位与调入专业代码前两位相同）</w:t>
      </w:r>
      <w:r w:rsidRPr="0016378A">
        <w:rPr>
          <w:rFonts w:ascii="宋体" w:hAnsi="宋体" w:cs="宋体"/>
          <w:kern w:val="0"/>
          <w:sz w:val="24"/>
        </w:rPr>
        <w:t>。</w:t>
      </w:r>
    </w:p>
    <w:p w:rsidR="0016378A" w:rsidRPr="0016378A" w:rsidRDefault="0016378A" w:rsidP="0016378A">
      <w:pPr>
        <w:widowControl/>
        <w:shd w:val="clear" w:color="auto" w:fill="FFFFFF"/>
        <w:spacing w:line="360" w:lineRule="auto"/>
        <w:ind w:firstLineChars="200" w:firstLine="480"/>
        <w:jc w:val="left"/>
        <w:rPr>
          <w:rFonts w:ascii="宋体" w:hAnsi="宋体" w:cs="宋体"/>
          <w:kern w:val="0"/>
          <w:sz w:val="24"/>
        </w:rPr>
      </w:pPr>
      <w:r w:rsidRPr="0016378A">
        <w:rPr>
          <w:rFonts w:ascii="宋体" w:hAnsi="宋体" w:cs="宋体" w:hint="eastAsia"/>
          <w:kern w:val="0"/>
          <w:sz w:val="24"/>
        </w:rPr>
        <w:t>4、考生初试科目应与调入专业初试科目相同或相近，其中</w:t>
      </w:r>
      <w:r w:rsidRPr="0016378A">
        <w:rPr>
          <w:rFonts w:ascii="宋体" w:hAnsi="宋体" w:cs="宋体"/>
          <w:kern w:val="0"/>
          <w:sz w:val="24"/>
        </w:rPr>
        <w:t>初试全国统一命题科目应与调入专业全国统一命题科目相同。</w:t>
      </w:r>
    </w:p>
    <w:p w:rsidR="00111645" w:rsidRPr="007C75A6" w:rsidRDefault="00111645" w:rsidP="00111645">
      <w:pPr>
        <w:widowControl/>
        <w:ind w:leftChars="14" w:left="29" w:right="62" w:firstLineChars="200" w:firstLine="562"/>
        <w:jc w:val="left"/>
        <w:rPr>
          <w:rFonts w:ascii="黑体" w:eastAsia="黑体" w:hAnsi="宋体" w:cs="宋体"/>
          <w:b/>
          <w:kern w:val="0"/>
          <w:sz w:val="28"/>
          <w:szCs w:val="28"/>
        </w:rPr>
      </w:pPr>
      <w:r w:rsidRPr="007C75A6">
        <w:rPr>
          <w:rFonts w:ascii="黑体" w:eastAsia="黑体" w:hAnsi="宋体" w:cs="宋体" w:hint="eastAsia"/>
          <w:b/>
          <w:kern w:val="0"/>
          <w:sz w:val="28"/>
          <w:szCs w:val="28"/>
        </w:rPr>
        <w:t>三、调剂程序</w:t>
      </w:r>
    </w:p>
    <w:p w:rsidR="00111645" w:rsidRPr="007C75A6" w:rsidRDefault="00111645" w:rsidP="00111645">
      <w:pPr>
        <w:widowControl/>
        <w:shd w:val="clear" w:color="auto" w:fill="FFFFFF"/>
        <w:spacing w:line="360" w:lineRule="auto"/>
        <w:ind w:firstLineChars="200" w:firstLine="480"/>
        <w:jc w:val="left"/>
        <w:rPr>
          <w:rFonts w:ascii="宋体" w:hAnsi="宋体" w:cs="宋体"/>
          <w:kern w:val="0"/>
          <w:sz w:val="24"/>
        </w:rPr>
      </w:pPr>
      <w:r w:rsidRPr="007C75A6">
        <w:rPr>
          <w:rFonts w:ascii="宋体" w:hAnsi="宋体" w:cs="宋体" w:hint="eastAsia"/>
          <w:kern w:val="0"/>
          <w:sz w:val="24"/>
        </w:rPr>
        <w:t>20</w:t>
      </w:r>
      <w:r>
        <w:rPr>
          <w:rFonts w:ascii="宋体" w:hAnsi="宋体" w:cs="宋体" w:hint="eastAsia"/>
          <w:kern w:val="0"/>
          <w:sz w:val="24"/>
        </w:rPr>
        <w:t>2</w:t>
      </w:r>
      <w:r w:rsidR="004B6021">
        <w:rPr>
          <w:rFonts w:ascii="宋体" w:hAnsi="宋体" w:cs="宋体" w:hint="eastAsia"/>
          <w:kern w:val="0"/>
          <w:sz w:val="24"/>
        </w:rPr>
        <w:t>1</w:t>
      </w:r>
      <w:r w:rsidRPr="007C75A6">
        <w:rPr>
          <w:rFonts w:ascii="宋体" w:hAnsi="宋体" w:cs="宋体" w:hint="eastAsia"/>
          <w:kern w:val="0"/>
          <w:sz w:val="24"/>
        </w:rPr>
        <w:t>年全国硕士研究生招生调剂录取工作必须通过中国研究生招生信息网“全国硕士研究生招生调剂服务系统”（公网网址</w:t>
      </w:r>
      <w:hyperlink r:id="rId6" w:history="1">
        <w:r w:rsidRPr="007C75A6">
          <w:rPr>
            <w:rFonts w:ascii="宋体" w:hAnsi="宋体" w:cs="宋体" w:hint="eastAsia"/>
            <w:kern w:val="0"/>
            <w:sz w:val="24"/>
          </w:rPr>
          <w:t>http://yz.chsi.com.cn</w:t>
        </w:r>
      </w:hyperlink>
      <w:r w:rsidRPr="007C75A6">
        <w:rPr>
          <w:rFonts w:ascii="宋体" w:hAnsi="宋体" w:cs="宋体" w:hint="eastAsia"/>
          <w:kern w:val="0"/>
          <w:sz w:val="24"/>
        </w:rPr>
        <w:t>，教育网址</w:t>
      </w:r>
      <w:hyperlink r:id="rId7" w:history="1">
        <w:r w:rsidRPr="007C75A6">
          <w:rPr>
            <w:rFonts w:ascii="宋体" w:hAnsi="宋体" w:cs="宋体" w:hint="eastAsia"/>
            <w:kern w:val="0"/>
            <w:sz w:val="24"/>
          </w:rPr>
          <w:t>http://yz.chsi.cn</w:t>
        </w:r>
      </w:hyperlink>
      <w:r w:rsidRPr="007C75A6">
        <w:rPr>
          <w:rFonts w:ascii="宋体" w:hAnsi="宋体" w:cs="宋体" w:hint="eastAsia"/>
          <w:kern w:val="0"/>
          <w:sz w:val="24"/>
        </w:rPr>
        <w:t>）进行，未经调剂系统录取的调剂考生不予认可。</w:t>
      </w:r>
    </w:p>
    <w:p w:rsidR="00111645" w:rsidRPr="007C75A6" w:rsidRDefault="00111645" w:rsidP="00111645">
      <w:pPr>
        <w:widowControl/>
        <w:spacing w:line="360" w:lineRule="auto"/>
        <w:ind w:leftChars="14" w:left="29" w:right="62" w:firstLineChars="200" w:firstLine="480"/>
        <w:jc w:val="left"/>
        <w:rPr>
          <w:rFonts w:ascii="宋体" w:hAnsi="宋体" w:cs="宋体"/>
          <w:kern w:val="0"/>
          <w:sz w:val="24"/>
        </w:rPr>
      </w:pPr>
      <w:r w:rsidRPr="007C75A6">
        <w:rPr>
          <w:rFonts w:ascii="宋体" w:hAnsi="宋体" w:cs="宋体" w:hint="eastAsia"/>
          <w:kern w:val="0"/>
          <w:sz w:val="24"/>
        </w:rPr>
        <w:t>20</w:t>
      </w:r>
      <w:r>
        <w:rPr>
          <w:rFonts w:ascii="宋体" w:hAnsi="宋体" w:cs="宋体" w:hint="eastAsia"/>
          <w:kern w:val="0"/>
          <w:sz w:val="24"/>
        </w:rPr>
        <w:t>2</w:t>
      </w:r>
      <w:r w:rsidR="004B6021">
        <w:rPr>
          <w:rFonts w:ascii="宋体" w:hAnsi="宋体" w:cs="宋体" w:hint="eastAsia"/>
          <w:kern w:val="0"/>
          <w:sz w:val="24"/>
        </w:rPr>
        <w:t>1</w:t>
      </w:r>
      <w:r w:rsidRPr="007C75A6">
        <w:rPr>
          <w:rFonts w:ascii="宋体" w:hAnsi="宋体" w:cs="宋体" w:hint="eastAsia"/>
          <w:kern w:val="0"/>
          <w:sz w:val="24"/>
        </w:rPr>
        <w:t>年“全国硕士研究生招生调剂服务系统”开放时间为：</w:t>
      </w:r>
      <w:r w:rsidR="00A77EB5" w:rsidRPr="00A77EB5">
        <w:rPr>
          <w:rFonts w:ascii="宋体" w:hAnsi="宋体" w:cs="宋体" w:hint="eastAsia"/>
          <w:kern w:val="0"/>
          <w:sz w:val="24"/>
        </w:rPr>
        <w:t>3</w:t>
      </w:r>
      <w:r w:rsidRPr="00A77EB5">
        <w:rPr>
          <w:rFonts w:ascii="宋体" w:hAnsi="宋体" w:cs="宋体" w:hint="eastAsia"/>
          <w:kern w:val="0"/>
          <w:sz w:val="24"/>
        </w:rPr>
        <w:t>月20日</w:t>
      </w:r>
      <w:r w:rsidR="0016378A">
        <w:rPr>
          <w:rFonts w:ascii="宋体" w:hAnsi="宋体" w:cs="宋体" w:hint="eastAsia"/>
          <w:kern w:val="0"/>
          <w:sz w:val="24"/>
        </w:rPr>
        <w:t>-4月30日</w:t>
      </w:r>
      <w:r w:rsidRPr="007C75A6">
        <w:rPr>
          <w:rFonts w:ascii="宋体" w:hAnsi="宋体" w:cs="宋体" w:hint="eastAsia"/>
          <w:kern w:val="0"/>
          <w:sz w:val="24"/>
        </w:rPr>
        <w:t>。</w:t>
      </w:r>
    </w:p>
    <w:p w:rsidR="00111645" w:rsidRPr="007C75A6" w:rsidRDefault="00111645" w:rsidP="00111645">
      <w:pPr>
        <w:widowControl/>
        <w:shd w:val="clear" w:color="auto" w:fill="FFFFFF"/>
        <w:spacing w:line="360" w:lineRule="auto"/>
        <w:ind w:firstLineChars="200" w:firstLine="480"/>
        <w:jc w:val="left"/>
        <w:rPr>
          <w:rFonts w:ascii="宋体" w:hAnsi="宋体" w:cs="宋体"/>
          <w:kern w:val="0"/>
          <w:sz w:val="24"/>
        </w:rPr>
      </w:pPr>
      <w:r w:rsidRPr="007C75A6">
        <w:rPr>
          <w:rFonts w:ascii="宋体" w:hAnsi="宋体" w:cs="宋体" w:hint="eastAsia"/>
          <w:kern w:val="0"/>
          <w:sz w:val="24"/>
        </w:rPr>
        <w:t>符合调剂条件的考生登陆</w:t>
      </w:r>
      <w:r w:rsidR="0016378A" w:rsidRPr="007C75A6">
        <w:rPr>
          <w:rFonts w:ascii="宋体" w:hAnsi="宋体" w:cs="宋体" w:hint="eastAsia"/>
          <w:kern w:val="0"/>
          <w:sz w:val="24"/>
        </w:rPr>
        <w:t>“全国硕士研究生招生调剂服务系统”</w:t>
      </w:r>
      <w:r w:rsidR="0016378A">
        <w:rPr>
          <w:rFonts w:ascii="宋体" w:hAnsi="宋体" w:cs="宋体" w:hint="eastAsia"/>
          <w:kern w:val="0"/>
          <w:sz w:val="24"/>
        </w:rPr>
        <w:t>，</w:t>
      </w:r>
      <w:r w:rsidRPr="007C75A6">
        <w:rPr>
          <w:rFonts w:ascii="宋体" w:hAnsi="宋体" w:cs="宋体" w:hint="eastAsia"/>
          <w:kern w:val="0"/>
          <w:sz w:val="24"/>
        </w:rPr>
        <w:t>填写调剂志愿，我校将通过网上调剂系统通知获准参加复试的考生，考生必须在规定的时间内回复确认，复试合格拟录取的调剂考生必须在学校规定的时间内网上确认录取。</w:t>
      </w:r>
    </w:p>
    <w:p w:rsidR="00111645" w:rsidRPr="007C75A6" w:rsidRDefault="00111645" w:rsidP="00111645">
      <w:pPr>
        <w:ind w:firstLineChars="1950" w:firstLine="5460"/>
        <w:rPr>
          <w:rFonts w:ascii="宋体" w:hAnsi="宋体" w:cs="宋体"/>
          <w:kern w:val="0"/>
          <w:sz w:val="28"/>
          <w:szCs w:val="28"/>
        </w:rPr>
      </w:pPr>
      <w:r w:rsidRPr="007C75A6">
        <w:rPr>
          <w:rFonts w:ascii="宋体" w:hAnsi="宋体" w:cs="宋体" w:hint="eastAsia"/>
          <w:kern w:val="0"/>
          <w:sz w:val="28"/>
          <w:szCs w:val="28"/>
        </w:rPr>
        <w:t>河南科技学院</w:t>
      </w:r>
      <w:proofErr w:type="gramStart"/>
      <w:r w:rsidRPr="007C75A6">
        <w:rPr>
          <w:rFonts w:ascii="宋体" w:hAnsi="宋体" w:cs="宋体" w:hint="eastAsia"/>
          <w:kern w:val="0"/>
          <w:sz w:val="28"/>
          <w:szCs w:val="28"/>
        </w:rPr>
        <w:t>研</w:t>
      </w:r>
      <w:proofErr w:type="gramEnd"/>
      <w:r w:rsidRPr="007C75A6">
        <w:rPr>
          <w:rFonts w:ascii="宋体" w:hAnsi="宋体" w:cs="宋体" w:hint="eastAsia"/>
          <w:kern w:val="0"/>
          <w:sz w:val="28"/>
          <w:szCs w:val="28"/>
        </w:rPr>
        <w:t>招办</w:t>
      </w:r>
    </w:p>
    <w:p w:rsidR="00111645" w:rsidRPr="007C75A6" w:rsidRDefault="00111645" w:rsidP="00111645">
      <w:pPr>
        <w:ind w:firstLineChars="2050" w:firstLine="5740"/>
        <w:rPr>
          <w:rFonts w:ascii="宋体" w:hAnsi="宋体" w:cs="宋体"/>
          <w:kern w:val="0"/>
          <w:sz w:val="22"/>
          <w:szCs w:val="22"/>
        </w:rPr>
      </w:pPr>
      <w:r w:rsidRPr="007C75A6">
        <w:rPr>
          <w:rFonts w:ascii="宋体" w:hAnsi="宋体" w:cs="宋体" w:hint="eastAsia"/>
          <w:kern w:val="0"/>
          <w:sz w:val="28"/>
          <w:szCs w:val="28"/>
        </w:rPr>
        <w:t>20</w:t>
      </w:r>
      <w:r>
        <w:rPr>
          <w:rFonts w:ascii="宋体" w:hAnsi="宋体" w:cs="宋体" w:hint="eastAsia"/>
          <w:kern w:val="0"/>
          <w:sz w:val="28"/>
          <w:szCs w:val="28"/>
        </w:rPr>
        <w:t>2</w:t>
      </w:r>
      <w:r w:rsidR="004B6021">
        <w:rPr>
          <w:rFonts w:ascii="宋体" w:hAnsi="宋体" w:cs="宋体" w:hint="eastAsia"/>
          <w:kern w:val="0"/>
          <w:sz w:val="28"/>
          <w:szCs w:val="28"/>
        </w:rPr>
        <w:t>1</w:t>
      </w:r>
      <w:r w:rsidRPr="007C75A6">
        <w:rPr>
          <w:rFonts w:ascii="宋体" w:hAnsi="宋体" w:cs="宋体" w:hint="eastAsia"/>
          <w:kern w:val="0"/>
          <w:sz w:val="28"/>
          <w:szCs w:val="28"/>
        </w:rPr>
        <w:t>年</w:t>
      </w:r>
      <w:r w:rsidR="00A77EB5" w:rsidRPr="00A77EB5">
        <w:rPr>
          <w:rFonts w:ascii="宋体" w:hAnsi="宋体" w:cs="宋体" w:hint="eastAsia"/>
          <w:kern w:val="0"/>
          <w:sz w:val="28"/>
          <w:szCs w:val="28"/>
        </w:rPr>
        <w:t>3</w:t>
      </w:r>
      <w:r w:rsidRPr="00A77EB5">
        <w:rPr>
          <w:rFonts w:ascii="宋体" w:hAnsi="宋体" w:cs="宋体" w:hint="eastAsia"/>
          <w:kern w:val="0"/>
          <w:sz w:val="28"/>
          <w:szCs w:val="28"/>
        </w:rPr>
        <w:t>月</w:t>
      </w:r>
      <w:r w:rsidR="0016378A">
        <w:rPr>
          <w:rFonts w:ascii="宋体" w:hAnsi="宋体" w:cs="宋体" w:hint="eastAsia"/>
          <w:kern w:val="0"/>
          <w:sz w:val="28"/>
          <w:szCs w:val="28"/>
        </w:rPr>
        <w:t>22</w:t>
      </w:r>
      <w:r w:rsidRPr="00A77EB5">
        <w:rPr>
          <w:rFonts w:ascii="宋体" w:hAnsi="宋体" w:cs="宋体" w:hint="eastAsia"/>
          <w:kern w:val="0"/>
          <w:sz w:val="28"/>
          <w:szCs w:val="28"/>
        </w:rPr>
        <w:t>日</w:t>
      </w:r>
    </w:p>
    <w:p w:rsidR="00111645" w:rsidRPr="007C75A6" w:rsidRDefault="00111645" w:rsidP="00111645">
      <w:pPr>
        <w:jc w:val="left"/>
        <w:rPr>
          <w:rFonts w:ascii="宋体" w:hAnsi="宋体" w:cs="宋体"/>
          <w:kern w:val="0"/>
          <w:sz w:val="22"/>
          <w:szCs w:val="22"/>
        </w:rPr>
        <w:sectPr w:rsidR="00111645" w:rsidRPr="007C75A6" w:rsidSect="007029AA">
          <w:footerReference w:type="even" r:id="rId8"/>
          <w:footerReference w:type="default" r:id="rId9"/>
          <w:pgSz w:w="11906" w:h="16838"/>
          <w:pgMar w:top="1440" w:right="1134" w:bottom="1440" w:left="1134" w:header="851" w:footer="992" w:gutter="0"/>
          <w:cols w:space="425"/>
          <w:docGrid w:type="lines" w:linePitch="312"/>
        </w:sectPr>
      </w:pPr>
    </w:p>
    <w:p w:rsidR="0080690D" w:rsidRPr="00FF348A" w:rsidRDefault="0080690D" w:rsidP="0080690D">
      <w:pPr>
        <w:jc w:val="center"/>
        <w:rPr>
          <w:rFonts w:ascii="黑体" w:eastAsia="黑体" w:hAnsi="黑体" w:cs="宋体"/>
          <w:b/>
          <w:color w:val="000000"/>
          <w:kern w:val="0"/>
          <w:sz w:val="32"/>
          <w:szCs w:val="32"/>
        </w:rPr>
      </w:pPr>
      <w:r w:rsidRPr="00FF348A">
        <w:rPr>
          <w:rFonts w:ascii="黑体" w:eastAsia="黑体" w:hAnsi="黑体" w:cs="宋体" w:hint="eastAsia"/>
          <w:b/>
          <w:color w:val="000000"/>
          <w:kern w:val="0"/>
          <w:sz w:val="32"/>
          <w:szCs w:val="32"/>
        </w:rPr>
        <w:lastRenderedPageBreak/>
        <w:t>河南科技学院20</w:t>
      </w:r>
      <w:r w:rsidR="0027638D">
        <w:rPr>
          <w:rFonts w:ascii="黑体" w:eastAsia="黑体" w:hAnsi="黑体" w:cs="宋体" w:hint="eastAsia"/>
          <w:b/>
          <w:color w:val="000000"/>
          <w:kern w:val="0"/>
          <w:sz w:val="32"/>
          <w:szCs w:val="32"/>
        </w:rPr>
        <w:t>2</w:t>
      </w:r>
      <w:r w:rsidR="00CE15E8">
        <w:rPr>
          <w:rFonts w:ascii="黑体" w:eastAsia="黑体" w:hAnsi="黑体" w:cs="宋体" w:hint="eastAsia"/>
          <w:b/>
          <w:color w:val="000000"/>
          <w:kern w:val="0"/>
          <w:sz w:val="32"/>
          <w:szCs w:val="32"/>
        </w:rPr>
        <w:t>1</w:t>
      </w:r>
      <w:r w:rsidRPr="00FF348A">
        <w:rPr>
          <w:rFonts w:ascii="黑体" w:eastAsia="黑体" w:hAnsi="黑体" w:cs="宋体" w:hint="eastAsia"/>
          <w:b/>
          <w:color w:val="000000"/>
          <w:kern w:val="0"/>
          <w:sz w:val="32"/>
          <w:szCs w:val="32"/>
        </w:rPr>
        <w:t>年硕士研究生招生接收调剂生</w:t>
      </w:r>
      <w:r>
        <w:rPr>
          <w:rFonts w:ascii="黑体" w:eastAsia="黑体" w:hAnsi="黑体" w:cs="宋体" w:hint="eastAsia"/>
          <w:b/>
          <w:color w:val="000000"/>
          <w:kern w:val="0"/>
          <w:sz w:val="32"/>
          <w:szCs w:val="32"/>
        </w:rPr>
        <w:t>的专业及</w:t>
      </w:r>
      <w:r w:rsidRPr="00FF348A">
        <w:rPr>
          <w:rFonts w:ascii="黑体" w:eastAsia="黑体" w:hAnsi="黑体" w:cs="宋体" w:hint="eastAsia"/>
          <w:b/>
          <w:color w:val="000000"/>
          <w:kern w:val="0"/>
          <w:sz w:val="32"/>
          <w:szCs w:val="32"/>
        </w:rPr>
        <w:t>联系方式</w:t>
      </w:r>
    </w:p>
    <w:tbl>
      <w:tblPr>
        <w:tblW w:w="0" w:type="auto"/>
        <w:jc w:val="center"/>
        <w:tblInd w:w="80" w:type="dxa"/>
        <w:tblLayout w:type="fixed"/>
        <w:tblLook w:val="0000"/>
      </w:tblPr>
      <w:tblGrid>
        <w:gridCol w:w="680"/>
        <w:gridCol w:w="1587"/>
        <w:gridCol w:w="1020"/>
        <w:gridCol w:w="1077"/>
        <w:gridCol w:w="853"/>
        <w:gridCol w:w="3005"/>
        <w:gridCol w:w="737"/>
        <w:gridCol w:w="5297"/>
      </w:tblGrid>
      <w:tr w:rsidR="0080690D" w:rsidRPr="008538CA" w:rsidTr="001425FE">
        <w:trPr>
          <w:trHeight w:val="778"/>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二级学院代码</w:t>
            </w:r>
          </w:p>
        </w:tc>
        <w:tc>
          <w:tcPr>
            <w:tcW w:w="158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80690D" w:rsidRPr="008538CA" w:rsidRDefault="001425FE" w:rsidP="001C0169">
            <w:pPr>
              <w:widowControl/>
              <w:spacing w:line="240" w:lineRule="exact"/>
              <w:jc w:val="center"/>
              <w:rPr>
                <w:rFonts w:ascii="宋体" w:hAnsi="宋体" w:cs="宋体"/>
                <w:b/>
                <w:bCs/>
                <w:kern w:val="0"/>
                <w:szCs w:val="21"/>
              </w:rPr>
            </w:pPr>
            <w:r>
              <w:rPr>
                <w:rFonts w:ascii="宋体" w:hAnsi="宋体" w:cs="宋体" w:hint="eastAsia"/>
                <w:b/>
                <w:bCs/>
                <w:kern w:val="0"/>
                <w:szCs w:val="21"/>
              </w:rPr>
              <w:t>二级学院名称</w:t>
            </w:r>
          </w:p>
        </w:tc>
        <w:tc>
          <w:tcPr>
            <w:tcW w:w="102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学位类别</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学习形式</w:t>
            </w:r>
          </w:p>
        </w:tc>
        <w:tc>
          <w:tcPr>
            <w:tcW w:w="853"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专业</w:t>
            </w:r>
          </w:p>
          <w:p w:rsidR="0080690D" w:rsidRPr="008538CA" w:rsidRDefault="0080690D" w:rsidP="001C0169">
            <w:pPr>
              <w:spacing w:line="240" w:lineRule="exact"/>
              <w:jc w:val="center"/>
              <w:rPr>
                <w:rFonts w:ascii="宋体" w:hAnsi="宋体" w:cs="宋体"/>
                <w:b/>
                <w:bCs/>
                <w:kern w:val="0"/>
                <w:szCs w:val="21"/>
              </w:rPr>
            </w:pPr>
            <w:r w:rsidRPr="008538CA">
              <w:rPr>
                <w:rFonts w:ascii="宋体" w:hAnsi="宋体" w:cs="宋体" w:hint="eastAsia"/>
                <w:b/>
                <w:bCs/>
                <w:kern w:val="0"/>
                <w:szCs w:val="21"/>
              </w:rPr>
              <w:t>代码</w:t>
            </w:r>
          </w:p>
        </w:tc>
        <w:tc>
          <w:tcPr>
            <w:tcW w:w="3005" w:type="dxa"/>
            <w:tcBorders>
              <w:top w:val="single" w:sz="4" w:space="0" w:color="auto"/>
              <w:left w:val="nil"/>
              <w:right w:val="single" w:sz="4" w:space="0" w:color="auto"/>
            </w:tcBorders>
            <w:shd w:val="clear" w:color="auto" w:fill="FFFFFF"/>
            <w:tcMar>
              <w:left w:w="28" w:type="dxa"/>
              <w:right w:w="28" w:type="dxa"/>
            </w:tcMar>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专业名称</w:t>
            </w:r>
          </w:p>
        </w:tc>
        <w:tc>
          <w:tcPr>
            <w:tcW w:w="7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联系人</w:t>
            </w:r>
          </w:p>
        </w:tc>
        <w:tc>
          <w:tcPr>
            <w:tcW w:w="52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0690D" w:rsidRPr="008538CA" w:rsidRDefault="0080690D" w:rsidP="001C0169">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联系办法</w:t>
            </w:r>
          </w:p>
        </w:tc>
      </w:tr>
      <w:tr w:rsidR="00A35A9C" w:rsidRPr="008538CA" w:rsidTr="001425FE">
        <w:trPr>
          <w:trHeight w:val="437"/>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A35A9C" w:rsidRPr="008538CA" w:rsidRDefault="00A35A9C" w:rsidP="001C0169">
            <w:pPr>
              <w:spacing w:line="240" w:lineRule="exact"/>
              <w:jc w:val="center"/>
              <w:rPr>
                <w:szCs w:val="21"/>
              </w:rPr>
            </w:pPr>
            <w:r w:rsidRPr="008538CA">
              <w:rPr>
                <w:rFonts w:hint="eastAsia"/>
                <w:szCs w:val="21"/>
              </w:rPr>
              <w:t>001</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A35A9C" w:rsidRPr="008538CA" w:rsidRDefault="00A35A9C" w:rsidP="001C0169">
            <w:pPr>
              <w:widowControl/>
              <w:spacing w:line="220" w:lineRule="atLeast"/>
              <w:jc w:val="left"/>
              <w:rPr>
                <w:rFonts w:ascii="宋体" w:hAnsi="宋体" w:cs="宋体"/>
                <w:kern w:val="0"/>
                <w:szCs w:val="21"/>
              </w:rPr>
            </w:pPr>
            <w:r w:rsidRPr="008538CA">
              <w:rPr>
                <w:rFonts w:ascii="宋体" w:hAnsi="宋体" w:cs="宋体" w:hint="eastAsia"/>
                <w:kern w:val="0"/>
                <w:szCs w:val="21"/>
              </w:rPr>
              <w:t>生命科技学院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A35A9C" w:rsidRPr="008538CA" w:rsidRDefault="00A35A9C"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A35A9C" w:rsidRPr="008538CA" w:rsidRDefault="00A35A9C"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A35A9C" w:rsidRPr="008538CA" w:rsidRDefault="00A35A9C" w:rsidP="001C0169">
            <w:pPr>
              <w:spacing w:line="240" w:lineRule="exact"/>
              <w:jc w:val="center"/>
              <w:rPr>
                <w:szCs w:val="21"/>
              </w:rPr>
            </w:pPr>
            <w:r w:rsidRPr="008538CA">
              <w:rPr>
                <w:rFonts w:hint="eastAsia"/>
                <w:szCs w:val="21"/>
              </w:rPr>
              <w:t>090100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A35A9C" w:rsidRPr="008538CA" w:rsidRDefault="00A35A9C" w:rsidP="001C0169">
            <w:pPr>
              <w:spacing w:line="240" w:lineRule="exact"/>
              <w:jc w:val="left"/>
              <w:rPr>
                <w:szCs w:val="21"/>
              </w:rPr>
            </w:pPr>
            <w:r w:rsidRPr="008538CA">
              <w:rPr>
                <w:rFonts w:hint="eastAsia"/>
                <w:szCs w:val="21"/>
              </w:rPr>
              <w:t>作物学</w:t>
            </w:r>
          </w:p>
        </w:tc>
        <w:tc>
          <w:tcPr>
            <w:tcW w:w="737" w:type="dxa"/>
            <w:vMerge w:val="restart"/>
            <w:tcBorders>
              <w:top w:val="nil"/>
              <w:left w:val="single" w:sz="4" w:space="0" w:color="auto"/>
              <w:right w:val="single" w:sz="4" w:space="0" w:color="auto"/>
            </w:tcBorders>
            <w:shd w:val="clear" w:color="auto" w:fill="FFFFFF"/>
            <w:tcMar>
              <w:left w:w="28" w:type="dxa"/>
              <w:right w:w="28" w:type="dxa"/>
            </w:tcMar>
            <w:vAlign w:val="center"/>
          </w:tcPr>
          <w:p w:rsidR="00A35A9C" w:rsidRPr="008538CA" w:rsidRDefault="00A35A9C" w:rsidP="0016378A">
            <w:pPr>
              <w:spacing w:beforeLines="35" w:afterLines="35"/>
              <w:jc w:val="center"/>
              <w:rPr>
                <w:szCs w:val="21"/>
              </w:rPr>
            </w:pPr>
            <w:r>
              <w:rPr>
                <w:rFonts w:hint="eastAsia"/>
                <w:szCs w:val="21"/>
              </w:rPr>
              <w:t>于老师</w:t>
            </w:r>
          </w:p>
        </w:tc>
        <w:tc>
          <w:tcPr>
            <w:tcW w:w="5297" w:type="dxa"/>
            <w:vMerge w:val="restart"/>
            <w:tcBorders>
              <w:top w:val="nil"/>
              <w:left w:val="single" w:sz="4" w:space="0" w:color="auto"/>
              <w:right w:val="single" w:sz="4" w:space="0" w:color="auto"/>
            </w:tcBorders>
            <w:shd w:val="clear" w:color="auto" w:fill="FFFFFF"/>
            <w:tcMar>
              <w:left w:w="28" w:type="dxa"/>
              <w:right w:w="28" w:type="dxa"/>
            </w:tcMar>
            <w:vAlign w:val="center"/>
          </w:tcPr>
          <w:p w:rsidR="00A35A9C" w:rsidRPr="00C250B7" w:rsidRDefault="00A35A9C" w:rsidP="002038BD">
            <w:pPr>
              <w:widowControl/>
              <w:jc w:val="left"/>
              <w:rPr>
                <w:color w:val="000000"/>
                <w:kern w:val="0"/>
                <w:szCs w:val="21"/>
              </w:rPr>
            </w:pPr>
            <w:r>
              <w:rPr>
                <w:rFonts w:ascii="宋体" w:hAnsi="宋体" w:cs="宋体"/>
                <w:kern w:val="0"/>
                <w:szCs w:val="21"/>
              </w:rPr>
              <w:t>0373-</w:t>
            </w:r>
            <w:r w:rsidRPr="00752827">
              <w:rPr>
                <w:rFonts w:ascii="宋体" w:hAnsi="宋体" w:cs="宋体" w:hint="eastAsia"/>
                <w:kern w:val="0"/>
                <w:szCs w:val="21"/>
              </w:rPr>
              <w:t>3040337、13837312009</w:t>
            </w:r>
            <w:r>
              <w:rPr>
                <w:rFonts w:ascii="宋体" w:hAnsi="宋体" w:cs="宋体" w:hint="eastAsia"/>
                <w:kern w:val="0"/>
                <w:szCs w:val="21"/>
              </w:rPr>
              <w:t>、</w:t>
            </w:r>
            <w:r w:rsidRPr="00D70831">
              <w:rPr>
                <w:color w:val="000000"/>
                <w:kern w:val="0"/>
                <w:szCs w:val="21"/>
              </w:rPr>
              <w:t>xkyya@163.com</w:t>
            </w:r>
          </w:p>
        </w:tc>
      </w:tr>
      <w:tr w:rsidR="0027638D" w:rsidRPr="008538CA" w:rsidTr="001425FE">
        <w:trPr>
          <w:trHeight w:val="437"/>
          <w:jc w:val="center"/>
        </w:trPr>
        <w:tc>
          <w:tcPr>
            <w:tcW w:w="680" w:type="dxa"/>
            <w:vMerge/>
            <w:tcBorders>
              <w:top w:val="single" w:sz="4" w:space="0" w:color="auto"/>
              <w:left w:val="single" w:sz="4" w:space="0" w:color="auto"/>
              <w:right w:val="single" w:sz="4" w:space="0" w:color="auto"/>
            </w:tcBorders>
            <w:shd w:val="clear" w:color="auto" w:fill="FFFFFF"/>
            <w:vAlign w:val="center"/>
          </w:tcPr>
          <w:p w:rsidR="0027638D" w:rsidRPr="008538CA" w:rsidRDefault="0027638D" w:rsidP="001C0169">
            <w:pPr>
              <w:spacing w:line="240" w:lineRule="exact"/>
              <w:jc w:val="center"/>
              <w:rPr>
                <w:szCs w:val="21"/>
              </w:rPr>
            </w:pPr>
          </w:p>
        </w:tc>
        <w:tc>
          <w:tcPr>
            <w:tcW w:w="158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27638D" w:rsidRPr="008538CA" w:rsidRDefault="0027638D"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27638D" w:rsidRPr="008538CA" w:rsidRDefault="0027638D" w:rsidP="006A67DC">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27638D" w:rsidRPr="008538CA" w:rsidRDefault="0027638D" w:rsidP="006A67DC">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27638D" w:rsidRPr="008538CA" w:rsidRDefault="008279A9" w:rsidP="001C0169">
            <w:pPr>
              <w:spacing w:line="240" w:lineRule="exact"/>
              <w:jc w:val="center"/>
              <w:rPr>
                <w:szCs w:val="21"/>
              </w:rPr>
            </w:pPr>
            <w:r w:rsidRPr="008538CA">
              <w:rPr>
                <w:rFonts w:hint="eastAsia"/>
                <w:szCs w:val="21"/>
              </w:rPr>
              <w:t>071000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27638D" w:rsidRPr="008538CA" w:rsidRDefault="0027638D" w:rsidP="001C0169">
            <w:pPr>
              <w:spacing w:line="240" w:lineRule="exact"/>
              <w:jc w:val="left"/>
              <w:rPr>
                <w:szCs w:val="21"/>
              </w:rPr>
            </w:pPr>
            <w:r w:rsidRPr="008538CA">
              <w:rPr>
                <w:rFonts w:hint="eastAsia"/>
                <w:szCs w:val="21"/>
              </w:rPr>
              <w:t>生物学</w:t>
            </w:r>
          </w:p>
        </w:tc>
        <w:tc>
          <w:tcPr>
            <w:tcW w:w="737" w:type="dxa"/>
            <w:vMerge/>
            <w:tcBorders>
              <w:top w:val="nil"/>
              <w:left w:val="single" w:sz="4" w:space="0" w:color="auto"/>
              <w:right w:val="single" w:sz="4" w:space="0" w:color="auto"/>
            </w:tcBorders>
            <w:shd w:val="clear" w:color="auto" w:fill="FFFFFF"/>
            <w:tcMar>
              <w:left w:w="28" w:type="dxa"/>
              <w:right w:w="28" w:type="dxa"/>
            </w:tcMar>
            <w:vAlign w:val="center"/>
          </w:tcPr>
          <w:p w:rsidR="0027638D" w:rsidRPr="008538CA" w:rsidRDefault="0027638D" w:rsidP="0016378A">
            <w:pPr>
              <w:spacing w:beforeLines="35" w:afterLines="35"/>
              <w:jc w:val="center"/>
              <w:rPr>
                <w:szCs w:val="21"/>
              </w:rPr>
            </w:pPr>
          </w:p>
        </w:tc>
        <w:tc>
          <w:tcPr>
            <w:tcW w:w="5297" w:type="dxa"/>
            <w:vMerge/>
            <w:tcBorders>
              <w:top w:val="nil"/>
              <w:left w:val="single" w:sz="4" w:space="0" w:color="auto"/>
              <w:right w:val="single" w:sz="4" w:space="0" w:color="auto"/>
            </w:tcBorders>
            <w:shd w:val="clear" w:color="auto" w:fill="FFFFFF"/>
            <w:tcMar>
              <w:left w:w="28" w:type="dxa"/>
              <w:right w:w="28" w:type="dxa"/>
            </w:tcMar>
            <w:vAlign w:val="center"/>
          </w:tcPr>
          <w:p w:rsidR="0027638D" w:rsidRPr="008538CA" w:rsidRDefault="0027638D" w:rsidP="001C0169">
            <w:pPr>
              <w:spacing w:line="220" w:lineRule="atLeast"/>
              <w:jc w:val="center"/>
              <w:rPr>
                <w:szCs w:val="21"/>
              </w:rPr>
            </w:pPr>
          </w:p>
        </w:tc>
      </w:tr>
      <w:tr w:rsidR="0080690D" w:rsidRPr="008538CA" w:rsidTr="001425FE">
        <w:trPr>
          <w:trHeight w:val="437"/>
          <w:jc w:val="center"/>
        </w:trPr>
        <w:tc>
          <w:tcPr>
            <w:tcW w:w="680" w:type="dxa"/>
            <w:vMerge/>
            <w:tcBorders>
              <w:top w:val="single" w:sz="4" w:space="0" w:color="auto"/>
              <w:left w:val="single" w:sz="4" w:space="0" w:color="auto"/>
              <w:right w:val="single" w:sz="4" w:space="0" w:color="auto"/>
            </w:tcBorders>
            <w:shd w:val="clear" w:color="auto" w:fill="FFFFFF"/>
            <w:vAlign w:val="center"/>
          </w:tcPr>
          <w:p w:rsidR="0080690D" w:rsidRPr="008538CA" w:rsidRDefault="0080690D" w:rsidP="001C0169">
            <w:pPr>
              <w:spacing w:line="240" w:lineRule="exact"/>
              <w:jc w:val="center"/>
              <w:rPr>
                <w:szCs w:val="21"/>
              </w:rPr>
            </w:pPr>
          </w:p>
        </w:tc>
        <w:tc>
          <w:tcPr>
            <w:tcW w:w="158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80690D" w:rsidRPr="008538CA" w:rsidRDefault="0080690D"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spacing w:line="240" w:lineRule="exact"/>
              <w:jc w:val="center"/>
              <w:rPr>
                <w:szCs w:val="21"/>
              </w:rPr>
            </w:pPr>
            <w:r w:rsidRPr="008538CA">
              <w:rPr>
                <w:rFonts w:hint="eastAsia"/>
                <w:szCs w:val="21"/>
              </w:rPr>
              <w:t>095131</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spacing w:line="240" w:lineRule="exact"/>
              <w:jc w:val="left"/>
              <w:rPr>
                <w:szCs w:val="21"/>
              </w:rPr>
            </w:pPr>
            <w:r w:rsidRPr="008538CA">
              <w:rPr>
                <w:rFonts w:hint="eastAsia"/>
                <w:szCs w:val="21"/>
              </w:rPr>
              <w:t>农艺与种业</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80690D" w:rsidRPr="008538CA" w:rsidRDefault="0080690D" w:rsidP="0016378A">
            <w:pPr>
              <w:spacing w:beforeLines="35" w:afterLines="35"/>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80690D" w:rsidRPr="008538CA" w:rsidRDefault="0080690D" w:rsidP="001C0169">
            <w:pPr>
              <w:spacing w:line="220" w:lineRule="atLeast"/>
              <w:jc w:val="center"/>
              <w:rPr>
                <w:rFonts w:ascii="宋体" w:hAnsi="宋体" w:cs="宋体"/>
                <w:kern w:val="0"/>
                <w:szCs w:val="21"/>
              </w:rPr>
            </w:pPr>
          </w:p>
        </w:tc>
      </w:tr>
      <w:tr w:rsidR="0009654A" w:rsidRPr="008538CA" w:rsidTr="001425FE">
        <w:trPr>
          <w:trHeight w:val="437"/>
          <w:jc w:val="center"/>
        </w:trPr>
        <w:tc>
          <w:tcPr>
            <w:tcW w:w="680" w:type="dxa"/>
            <w:vMerge/>
            <w:tcBorders>
              <w:top w:val="single" w:sz="4" w:space="0" w:color="auto"/>
              <w:left w:val="single" w:sz="4" w:space="0" w:color="auto"/>
              <w:right w:val="single" w:sz="4" w:space="0" w:color="auto"/>
            </w:tcBorders>
            <w:shd w:val="clear" w:color="auto" w:fill="FFFFFF"/>
            <w:vAlign w:val="center"/>
          </w:tcPr>
          <w:p w:rsidR="0009654A" w:rsidRPr="008538CA" w:rsidRDefault="0009654A" w:rsidP="001C0169">
            <w:pPr>
              <w:spacing w:line="240" w:lineRule="exact"/>
              <w:jc w:val="center"/>
              <w:rPr>
                <w:szCs w:val="21"/>
              </w:rPr>
            </w:pPr>
          </w:p>
        </w:tc>
        <w:tc>
          <w:tcPr>
            <w:tcW w:w="158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A61ACC">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09654A" w:rsidRPr="008538CA" w:rsidRDefault="0009654A" w:rsidP="00A61ACC">
            <w:pPr>
              <w:spacing w:line="240" w:lineRule="exact"/>
              <w:jc w:val="center"/>
              <w:rPr>
                <w:szCs w:val="21"/>
              </w:rPr>
            </w:pPr>
            <w:r>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4C2A74" w:rsidRDefault="0009654A" w:rsidP="001E6717">
            <w:pPr>
              <w:jc w:val="center"/>
              <w:rPr>
                <w:sz w:val="24"/>
              </w:rPr>
            </w:pPr>
            <w:r>
              <w:rPr>
                <w:rFonts w:hint="eastAsia"/>
                <w:sz w:val="24"/>
              </w:rPr>
              <w:t>045107</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16378A" w:rsidRDefault="0009654A" w:rsidP="0016378A">
            <w:pPr>
              <w:spacing w:line="240" w:lineRule="exact"/>
              <w:jc w:val="left"/>
              <w:rPr>
                <w:szCs w:val="21"/>
              </w:rPr>
            </w:pPr>
            <w:r w:rsidRPr="0016378A">
              <w:rPr>
                <w:rFonts w:hint="eastAsia"/>
                <w:szCs w:val="21"/>
              </w:rPr>
              <w:t>学科教学（生物）</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6378A">
            <w:pPr>
              <w:spacing w:beforeLines="35" w:afterLines="35"/>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20" w:lineRule="atLeast"/>
              <w:jc w:val="center"/>
              <w:rPr>
                <w:rFonts w:ascii="宋体" w:hAnsi="宋体" w:cs="宋体"/>
                <w:kern w:val="0"/>
                <w:szCs w:val="21"/>
              </w:rPr>
            </w:pPr>
          </w:p>
        </w:tc>
      </w:tr>
      <w:tr w:rsidR="0009654A" w:rsidRPr="008538CA" w:rsidTr="00A35A9C">
        <w:trPr>
          <w:trHeight w:val="437"/>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09654A" w:rsidRPr="008538CA" w:rsidRDefault="0009654A" w:rsidP="001C0169">
            <w:pPr>
              <w:jc w:val="center"/>
              <w:rPr>
                <w:szCs w:val="21"/>
              </w:rPr>
            </w:pPr>
            <w:r w:rsidRPr="008538CA">
              <w:rPr>
                <w:rFonts w:hint="eastAsia"/>
                <w:szCs w:val="21"/>
              </w:rPr>
              <w:t>002</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rPr>
                <w:rFonts w:ascii="宋体" w:hAnsi="宋体" w:cs="宋体"/>
                <w:kern w:val="0"/>
                <w:szCs w:val="21"/>
              </w:rPr>
            </w:pPr>
            <w:r w:rsidRPr="008538CA">
              <w:rPr>
                <w:rFonts w:ascii="宋体" w:hAnsi="宋体" w:cs="宋体" w:hint="eastAsia"/>
                <w:kern w:val="0"/>
                <w:szCs w:val="21"/>
              </w:rPr>
              <w:t>动物科技</w:t>
            </w:r>
            <w:r w:rsidRPr="008538CA">
              <w:rPr>
                <w:rFonts w:hint="eastAsia"/>
                <w:szCs w:val="21"/>
              </w:rPr>
              <w:t>学院</w:t>
            </w:r>
          </w:p>
        </w:tc>
        <w:tc>
          <w:tcPr>
            <w:tcW w:w="1020" w:type="dxa"/>
            <w:tcBorders>
              <w:top w:val="single" w:sz="4" w:space="0" w:color="auto"/>
              <w:left w:val="nil"/>
              <w:right w:val="single" w:sz="4" w:space="0" w:color="auto"/>
            </w:tcBorders>
            <w:shd w:val="clear" w:color="auto" w:fill="auto"/>
            <w:tcMar>
              <w:left w:w="28" w:type="dxa"/>
              <w:right w:w="28" w:type="dxa"/>
            </w:tcMar>
            <w:vAlign w:val="center"/>
          </w:tcPr>
          <w:p w:rsidR="0009654A" w:rsidRPr="008538CA" w:rsidRDefault="0009654A" w:rsidP="001C0169">
            <w:pPr>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9654A" w:rsidRPr="008538CA" w:rsidRDefault="0009654A" w:rsidP="001C0169">
            <w:pPr>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654A" w:rsidRPr="008538CA" w:rsidRDefault="0009654A" w:rsidP="001C0169">
            <w:pPr>
              <w:jc w:val="center"/>
              <w:rPr>
                <w:szCs w:val="21"/>
              </w:rPr>
            </w:pPr>
            <w:r w:rsidRPr="008538CA">
              <w:rPr>
                <w:rFonts w:hint="eastAsia"/>
                <w:szCs w:val="21"/>
              </w:rPr>
              <w:t>090500</w:t>
            </w:r>
          </w:p>
        </w:tc>
        <w:tc>
          <w:tcPr>
            <w:tcW w:w="30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9654A" w:rsidRPr="008538CA" w:rsidRDefault="0009654A" w:rsidP="001C0169">
            <w:pPr>
              <w:jc w:val="left"/>
              <w:rPr>
                <w:szCs w:val="21"/>
              </w:rPr>
            </w:pPr>
            <w:r w:rsidRPr="008538CA">
              <w:rPr>
                <w:rFonts w:hint="eastAsia"/>
                <w:szCs w:val="21"/>
              </w:rPr>
              <w:t>畜牧学</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r>
              <w:rPr>
                <w:rFonts w:hint="eastAsia"/>
                <w:szCs w:val="21"/>
              </w:rPr>
              <w:t>徐老师</w:t>
            </w:r>
          </w:p>
        </w:tc>
        <w:tc>
          <w:tcPr>
            <w:tcW w:w="529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Default="0009654A" w:rsidP="00A35A9C">
            <w:pPr>
              <w:widowControl/>
              <w:rPr>
                <w:kern w:val="0"/>
                <w:szCs w:val="21"/>
              </w:rPr>
            </w:pPr>
            <w:r>
              <w:rPr>
                <w:rFonts w:ascii="宋体" w:hAnsi="宋体" w:cs="宋体"/>
                <w:kern w:val="0"/>
                <w:szCs w:val="21"/>
              </w:rPr>
              <w:t>0373-</w:t>
            </w:r>
            <w:r>
              <w:rPr>
                <w:rFonts w:ascii="宋体" w:hAnsi="宋体" w:cs="宋体" w:hint="eastAsia"/>
                <w:kern w:val="0"/>
                <w:szCs w:val="21"/>
              </w:rPr>
              <w:t>3040718、13937379471、</w:t>
            </w:r>
            <w:r>
              <w:rPr>
                <w:kern w:val="0"/>
                <w:szCs w:val="21"/>
              </w:rPr>
              <w:t>haoxyz@163.com</w:t>
            </w:r>
          </w:p>
        </w:tc>
      </w:tr>
      <w:tr w:rsidR="0009654A" w:rsidRPr="008538CA" w:rsidTr="001425FE">
        <w:trPr>
          <w:trHeight w:val="437"/>
          <w:jc w:val="center"/>
        </w:trPr>
        <w:tc>
          <w:tcPr>
            <w:tcW w:w="680" w:type="dxa"/>
            <w:vMerge/>
            <w:tcBorders>
              <w:top w:val="single" w:sz="4" w:space="0" w:color="auto"/>
              <w:left w:val="single" w:sz="4" w:space="0" w:color="auto"/>
              <w:right w:val="single" w:sz="4" w:space="0" w:color="auto"/>
            </w:tcBorders>
            <w:shd w:val="clear" w:color="auto" w:fill="FFFFFF"/>
            <w:vAlign w:val="center"/>
          </w:tcPr>
          <w:p w:rsidR="0009654A" w:rsidRPr="008538CA" w:rsidRDefault="0009654A" w:rsidP="001C0169">
            <w:pPr>
              <w:jc w:val="center"/>
              <w:rPr>
                <w:szCs w:val="21"/>
              </w:rPr>
            </w:pPr>
          </w:p>
        </w:tc>
        <w:tc>
          <w:tcPr>
            <w:tcW w:w="158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rPr>
                <w:rFonts w:ascii="宋体" w:hAnsi="宋体" w:cs="宋体"/>
                <w:kern w:val="0"/>
                <w:szCs w:val="21"/>
              </w:rPr>
            </w:pPr>
          </w:p>
        </w:tc>
        <w:tc>
          <w:tcPr>
            <w:tcW w:w="1020" w:type="dxa"/>
            <w:tcBorders>
              <w:top w:val="single" w:sz="4" w:space="0" w:color="auto"/>
              <w:left w:val="nil"/>
              <w:right w:val="single" w:sz="4" w:space="0" w:color="auto"/>
            </w:tcBorders>
            <w:shd w:val="clear" w:color="auto" w:fill="auto"/>
            <w:tcMar>
              <w:left w:w="28" w:type="dxa"/>
              <w:right w:w="28" w:type="dxa"/>
            </w:tcMar>
            <w:vAlign w:val="center"/>
          </w:tcPr>
          <w:p w:rsidR="0009654A" w:rsidRPr="008538CA" w:rsidRDefault="0009654A" w:rsidP="006A67DC">
            <w:pPr>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9654A" w:rsidRPr="008538CA" w:rsidRDefault="0009654A" w:rsidP="006A67DC">
            <w:pPr>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654A" w:rsidRPr="008538CA" w:rsidRDefault="0009654A" w:rsidP="001C0169">
            <w:pPr>
              <w:jc w:val="center"/>
              <w:rPr>
                <w:szCs w:val="21"/>
              </w:rPr>
            </w:pPr>
            <w:r w:rsidRPr="008538CA">
              <w:rPr>
                <w:rFonts w:hint="eastAsia"/>
                <w:szCs w:val="21"/>
              </w:rPr>
              <w:t>090600</w:t>
            </w:r>
          </w:p>
        </w:tc>
        <w:tc>
          <w:tcPr>
            <w:tcW w:w="30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9654A" w:rsidRPr="008538CA" w:rsidRDefault="0009654A" w:rsidP="001C0169">
            <w:pPr>
              <w:jc w:val="left"/>
              <w:rPr>
                <w:szCs w:val="21"/>
              </w:rPr>
            </w:pPr>
            <w:r w:rsidRPr="008538CA">
              <w:rPr>
                <w:rFonts w:hint="eastAsia"/>
                <w:szCs w:val="21"/>
              </w:rPr>
              <w:t>兽医学</w:t>
            </w:r>
          </w:p>
        </w:tc>
        <w:tc>
          <w:tcPr>
            <w:tcW w:w="73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c>
          <w:tcPr>
            <w:tcW w:w="5297" w:type="dxa"/>
            <w:vMerge/>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r>
      <w:tr w:rsidR="0009654A" w:rsidRPr="008538CA" w:rsidTr="001425FE">
        <w:trPr>
          <w:trHeight w:val="437"/>
          <w:jc w:val="center"/>
        </w:trPr>
        <w:tc>
          <w:tcPr>
            <w:tcW w:w="680" w:type="dxa"/>
            <w:vMerge/>
            <w:tcBorders>
              <w:left w:val="single" w:sz="4" w:space="0" w:color="auto"/>
              <w:right w:val="single" w:sz="4" w:space="0" w:color="auto"/>
            </w:tcBorders>
            <w:shd w:val="clear" w:color="auto" w:fill="FFFFFF"/>
            <w:vAlign w:val="center"/>
          </w:tcPr>
          <w:p w:rsidR="0009654A" w:rsidRPr="008538CA" w:rsidRDefault="0009654A" w:rsidP="001C0169">
            <w:pPr>
              <w:jc w:val="center"/>
              <w:rPr>
                <w:szCs w:val="21"/>
              </w:rPr>
            </w:pPr>
          </w:p>
        </w:tc>
        <w:tc>
          <w:tcPr>
            <w:tcW w:w="158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09654A" w:rsidRPr="008538CA" w:rsidRDefault="0009654A" w:rsidP="001C0169">
            <w:pPr>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r w:rsidRPr="008538CA">
              <w:rPr>
                <w:rFonts w:hint="eastAsia"/>
                <w:szCs w:val="21"/>
              </w:rPr>
              <w:t>095133</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left"/>
              <w:rPr>
                <w:szCs w:val="21"/>
              </w:rPr>
            </w:pPr>
            <w:r w:rsidRPr="008538CA">
              <w:rPr>
                <w:rFonts w:hint="eastAsia"/>
                <w:szCs w:val="21"/>
              </w:rPr>
              <w:t>畜牧</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r>
      <w:tr w:rsidR="0009654A" w:rsidRPr="008538CA" w:rsidTr="001425FE">
        <w:trPr>
          <w:trHeight w:val="437"/>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09654A" w:rsidRPr="008538CA" w:rsidRDefault="0009654A" w:rsidP="001C0169">
            <w:pPr>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09654A" w:rsidRPr="008538CA" w:rsidRDefault="0009654A" w:rsidP="001C0169">
            <w:pPr>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r w:rsidRPr="008538CA">
              <w:rPr>
                <w:rFonts w:hint="eastAsia"/>
                <w:szCs w:val="21"/>
              </w:rPr>
              <w:t>095200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left"/>
              <w:rPr>
                <w:szCs w:val="21"/>
              </w:rPr>
            </w:pPr>
            <w:r w:rsidRPr="008538CA">
              <w:rPr>
                <w:rFonts w:hint="eastAsia"/>
                <w:szCs w:val="21"/>
              </w:rPr>
              <w:t>兽医</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c>
          <w:tcPr>
            <w:tcW w:w="529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jc w:val="center"/>
              <w:rPr>
                <w:szCs w:val="21"/>
              </w:rPr>
            </w:pPr>
          </w:p>
        </w:tc>
      </w:tr>
      <w:tr w:rsidR="0009654A" w:rsidRPr="008538CA" w:rsidTr="001425FE">
        <w:trPr>
          <w:trHeight w:val="437"/>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09654A" w:rsidRPr="008538CA" w:rsidRDefault="0009654A" w:rsidP="001C0169">
            <w:pPr>
              <w:spacing w:line="240" w:lineRule="exact"/>
              <w:jc w:val="center"/>
              <w:rPr>
                <w:szCs w:val="21"/>
              </w:rPr>
            </w:pPr>
            <w:r w:rsidRPr="008538CA">
              <w:rPr>
                <w:rFonts w:hint="eastAsia"/>
                <w:szCs w:val="21"/>
              </w:rPr>
              <w:t>003</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widowControl/>
              <w:spacing w:line="220" w:lineRule="atLeast"/>
              <w:jc w:val="left"/>
              <w:rPr>
                <w:rFonts w:ascii="宋体" w:hAnsi="宋体" w:cs="宋体"/>
                <w:kern w:val="0"/>
                <w:szCs w:val="21"/>
              </w:rPr>
            </w:pPr>
            <w:r w:rsidRPr="008538CA">
              <w:rPr>
                <w:rFonts w:ascii="宋体" w:hAnsi="宋体" w:cs="宋体" w:hint="eastAsia"/>
                <w:kern w:val="0"/>
                <w:szCs w:val="21"/>
              </w:rPr>
              <w:t>园艺园林学院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09654A" w:rsidRPr="008538CA" w:rsidRDefault="0009654A"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40" w:lineRule="exact"/>
              <w:jc w:val="center"/>
              <w:rPr>
                <w:szCs w:val="21"/>
              </w:rPr>
            </w:pPr>
            <w:r w:rsidRPr="008538CA">
              <w:rPr>
                <w:rFonts w:hint="eastAsia"/>
                <w:szCs w:val="21"/>
              </w:rPr>
              <w:t>090200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40" w:lineRule="exact"/>
              <w:jc w:val="left"/>
              <w:rPr>
                <w:szCs w:val="21"/>
              </w:rPr>
            </w:pPr>
            <w:r w:rsidRPr="008538CA">
              <w:rPr>
                <w:rFonts w:hint="eastAsia"/>
                <w:szCs w:val="21"/>
              </w:rPr>
              <w:t>园艺学</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8538CA" w:rsidRDefault="0009654A" w:rsidP="0016378A">
            <w:pPr>
              <w:spacing w:beforeLines="35" w:afterLines="35"/>
              <w:jc w:val="center"/>
              <w:rPr>
                <w:szCs w:val="21"/>
              </w:rPr>
            </w:pPr>
            <w:r>
              <w:rPr>
                <w:rFonts w:hint="eastAsia"/>
                <w:szCs w:val="21"/>
              </w:rPr>
              <w:t>姚老师</w:t>
            </w:r>
          </w:p>
        </w:tc>
        <w:tc>
          <w:tcPr>
            <w:tcW w:w="529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09654A" w:rsidRPr="00C250B7" w:rsidRDefault="0009654A" w:rsidP="002038BD">
            <w:pPr>
              <w:widowControl/>
              <w:jc w:val="left"/>
              <w:rPr>
                <w:color w:val="000000"/>
                <w:kern w:val="0"/>
                <w:szCs w:val="21"/>
              </w:rPr>
            </w:pPr>
            <w:r w:rsidRPr="00752827">
              <w:rPr>
                <w:rFonts w:ascii="宋体" w:hAnsi="宋体" w:cs="宋体" w:hint="eastAsia"/>
                <w:kern w:val="0"/>
                <w:szCs w:val="21"/>
              </w:rPr>
              <w:t>0373-36935</w:t>
            </w:r>
            <w:r w:rsidRPr="00752827">
              <w:rPr>
                <w:rFonts w:ascii="宋体" w:hAnsi="宋体" w:cs="宋体"/>
                <w:kern w:val="0"/>
                <w:szCs w:val="21"/>
              </w:rPr>
              <w:t>18</w:t>
            </w:r>
            <w:r w:rsidRPr="00752827">
              <w:rPr>
                <w:rFonts w:ascii="宋体" w:hAnsi="宋体" w:cs="宋体" w:hint="eastAsia"/>
                <w:kern w:val="0"/>
                <w:szCs w:val="21"/>
              </w:rPr>
              <w:t>、15565228137</w:t>
            </w:r>
            <w:r>
              <w:rPr>
                <w:rFonts w:ascii="宋体" w:hAnsi="宋体" w:cs="宋体" w:hint="eastAsia"/>
                <w:kern w:val="0"/>
                <w:szCs w:val="21"/>
              </w:rPr>
              <w:t>、</w:t>
            </w:r>
            <w:r w:rsidRPr="00C250B7">
              <w:rPr>
                <w:rFonts w:hint="eastAsia"/>
                <w:color w:val="000000"/>
                <w:kern w:val="0"/>
                <w:szCs w:val="21"/>
              </w:rPr>
              <w:t>yzy@hist.edu.cn</w:t>
            </w:r>
          </w:p>
        </w:tc>
      </w:tr>
      <w:tr w:rsidR="0009654A" w:rsidRPr="008538CA" w:rsidTr="001425FE">
        <w:trPr>
          <w:trHeight w:val="437"/>
          <w:jc w:val="center"/>
        </w:trPr>
        <w:tc>
          <w:tcPr>
            <w:tcW w:w="680" w:type="dxa"/>
            <w:vMerge/>
            <w:tcBorders>
              <w:left w:val="single" w:sz="4" w:space="0" w:color="auto"/>
              <w:right w:val="single" w:sz="4" w:space="0" w:color="auto"/>
            </w:tcBorders>
            <w:shd w:val="clear" w:color="auto" w:fill="FFFFFF"/>
            <w:vAlign w:val="center"/>
          </w:tcPr>
          <w:p w:rsidR="0009654A" w:rsidRPr="008538CA" w:rsidRDefault="0009654A" w:rsidP="001C0169">
            <w:pPr>
              <w:spacing w:line="240" w:lineRule="exact"/>
              <w:jc w:val="center"/>
              <w:rPr>
                <w:szCs w:val="21"/>
              </w:rPr>
            </w:pPr>
          </w:p>
        </w:tc>
        <w:tc>
          <w:tcPr>
            <w:tcW w:w="158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27638D">
            <w:pPr>
              <w:spacing w:line="240" w:lineRule="exact"/>
              <w:jc w:val="center"/>
              <w:rPr>
                <w:rFonts w:ascii="宋体" w:hAnsi="宋体" w:cs="宋体"/>
                <w:b/>
                <w:bCs/>
                <w:kern w:val="0"/>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09654A" w:rsidRPr="008538CA" w:rsidRDefault="0009654A"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40" w:lineRule="exact"/>
              <w:jc w:val="center"/>
              <w:rPr>
                <w:szCs w:val="21"/>
              </w:rPr>
            </w:pPr>
            <w:r w:rsidRPr="008538CA">
              <w:rPr>
                <w:rFonts w:hint="eastAsia"/>
                <w:szCs w:val="21"/>
              </w:rPr>
              <w:t>083400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40" w:lineRule="exact"/>
              <w:jc w:val="left"/>
              <w:rPr>
                <w:szCs w:val="21"/>
              </w:rPr>
            </w:pPr>
            <w:r w:rsidRPr="008538CA">
              <w:rPr>
                <w:rFonts w:hint="eastAsia"/>
                <w:szCs w:val="21"/>
              </w:rPr>
              <w:t>风景园林学</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6378A">
            <w:pPr>
              <w:spacing w:beforeLines="35" w:afterLines="35"/>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09654A" w:rsidRPr="008538CA" w:rsidRDefault="0009654A" w:rsidP="001C0169">
            <w:pPr>
              <w:spacing w:line="220" w:lineRule="atLeast"/>
              <w:jc w:val="center"/>
              <w:rPr>
                <w:szCs w:val="21"/>
              </w:rPr>
            </w:pPr>
          </w:p>
        </w:tc>
      </w:tr>
      <w:tr w:rsidR="006E2F67" w:rsidRPr="008538CA" w:rsidTr="001425FE">
        <w:trPr>
          <w:trHeight w:val="437"/>
          <w:jc w:val="center"/>
        </w:trPr>
        <w:tc>
          <w:tcPr>
            <w:tcW w:w="680" w:type="dxa"/>
            <w:vMerge/>
            <w:tcBorders>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B5592C">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B5592C">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095300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Pr>
                <w:rFonts w:hint="eastAsia"/>
                <w:szCs w:val="21"/>
              </w:rPr>
              <w:t>风景园林</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6378A">
            <w:pPr>
              <w:spacing w:beforeLines="35" w:afterLines="35"/>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20" w:lineRule="atLeast"/>
              <w:jc w:val="center"/>
              <w:rPr>
                <w:szCs w:val="21"/>
              </w:rPr>
            </w:pPr>
          </w:p>
        </w:tc>
      </w:tr>
      <w:tr w:rsidR="006E2F67" w:rsidRPr="008538CA" w:rsidTr="006E2F67">
        <w:trPr>
          <w:trHeight w:val="437"/>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widowControl/>
              <w:spacing w:line="220" w:lineRule="atLeas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6E2F67">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095131</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农艺与种业</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6378A">
            <w:pPr>
              <w:spacing w:beforeLines="35" w:afterLines="35"/>
              <w:jc w:val="center"/>
              <w:rPr>
                <w:szCs w:val="21"/>
              </w:rPr>
            </w:pPr>
          </w:p>
        </w:tc>
        <w:tc>
          <w:tcPr>
            <w:tcW w:w="529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20" w:lineRule="atLeast"/>
              <w:jc w:val="center"/>
              <w:rPr>
                <w:szCs w:val="21"/>
              </w:rPr>
            </w:pPr>
          </w:p>
        </w:tc>
      </w:tr>
      <w:tr w:rsidR="006E2F67" w:rsidRPr="008538CA" w:rsidTr="001425FE">
        <w:trPr>
          <w:trHeight w:val="437"/>
          <w:jc w:val="center"/>
        </w:trPr>
        <w:tc>
          <w:tcPr>
            <w:tcW w:w="680" w:type="dxa"/>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jc w:val="center"/>
              <w:rPr>
                <w:szCs w:val="21"/>
              </w:rPr>
            </w:pPr>
            <w:r w:rsidRPr="008538CA">
              <w:rPr>
                <w:rFonts w:hint="eastAsia"/>
                <w:szCs w:val="21"/>
              </w:rPr>
              <w:t>004</w:t>
            </w:r>
          </w:p>
        </w:tc>
        <w:tc>
          <w:tcPr>
            <w:tcW w:w="158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widowControl/>
              <w:jc w:val="left"/>
              <w:rPr>
                <w:rFonts w:ascii="宋体" w:hAnsi="宋体" w:cs="宋体"/>
                <w:kern w:val="0"/>
                <w:szCs w:val="21"/>
              </w:rPr>
            </w:pPr>
            <w:r w:rsidRPr="008538CA">
              <w:rPr>
                <w:rFonts w:ascii="宋体" w:hAnsi="宋体" w:cs="宋体" w:hint="eastAsia"/>
                <w:kern w:val="0"/>
                <w:szCs w:val="21"/>
              </w:rPr>
              <w:t>食品学院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B10617">
            <w:pPr>
              <w:jc w:val="center"/>
              <w:rPr>
                <w:szCs w:val="21"/>
              </w:rPr>
            </w:pPr>
            <w:r w:rsidRPr="008538CA">
              <w:rPr>
                <w:rFonts w:hint="eastAsia"/>
                <w:szCs w:val="21"/>
              </w:rPr>
              <w:t>专业学位</w:t>
            </w:r>
          </w:p>
        </w:tc>
        <w:tc>
          <w:tcPr>
            <w:tcW w:w="1077" w:type="dxa"/>
            <w:tcBorders>
              <w:top w:val="single" w:sz="4" w:space="0" w:color="auto"/>
              <w:left w:val="single" w:sz="4" w:space="0" w:color="auto"/>
              <w:right w:val="single" w:sz="4" w:space="0" w:color="auto"/>
            </w:tcBorders>
            <w:shd w:val="clear" w:color="auto" w:fill="FFFFFF"/>
            <w:vAlign w:val="center"/>
          </w:tcPr>
          <w:p w:rsidR="006E2F67" w:rsidRPr="008538CA" w:rsidRDefault="006E2F67" w:rsidP="00B10617">
            <w:pPr>
              <w:jc w:val="center"/>
              <w:rPr>
                <w:szCs w:val="21"/>
              </w:rPr>
            </w:pPr>
            <w:r w:rsidRPr="008538CA">
              <w:rPr>
                <w:rFonts w:hint="eastAsia"/>
                <w:szCs w:val="21"/>
              </w:rPr>
              <w:t>全日制</w:t>
            </w:r>
          </w:p>
        </w:tc>
        <w:tc>
          <w:tcPr>
            <w:tcW w:w="853"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B10617">
            <w:pPr>
              <w:jc w:val="center"/>
              <w:rPr>
                <w:szCs w:val="21"/>
              </w:rPr>
            </w:pPr>
            <w:r w:rsidRPr="008538CA">
              <w:rPr>
                <w:rFonts w:hint="eastAsia"/>
                <w:szCs w:val="21"/>
              </w:rPr>
              <w:t>095135</w:t>
            </w:r>
          </w:p>
        </w:tc>
        <w:tc>
          <w:tcPr>
            <w:tcW w:w="3005" w:type="dxa"/>
            <w:tcBorders>
              <w:top w:val="single" w:sz="4" w:space="0" w:color="auto"/>
              <w:left w:val="nil"/>
              <w:right w:val="single" w:sz="4" w:space="0" w:color="auto"/>
            </w:tcBorders>
            <w:shd w:val="clear" w:color="auto" w:fill="FFFFFF"/>
            <w:tcMar>
              <w:left w:w="28" w:type="dxa"/>
              <w:right w:w="28" w:type="dxa"/>
            </w:tcMar>
            <w:vAlign w:val="center"/>
          </w:tcPr>
          <w:p w:rsidR="006E2F67" w:rsidRPr="008538CA" w:rsidRDefault="006E2F67" w:rsidP="00B10617">
            <w:pPr>
              <w:jc w:val="left"/>
              <w:rPr>
                <w:szCs w:val="21"/>
              </w:rPr>
            </w:pPr>
            <w:r w:rsidRPr="008538CA">
              <w:rPr>
                <w:rFonts w:hint="eastAsia"/>
                <w:szCs w:val="21"/>
              </w:rPr>
              <w:t>食品加工与安全</w:t>
            </w:r>
          </w:p>
        </w:tc>
        <w:tc>
          <w:tcPr>
            <w:tcW w:w="73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8538CA" w:rsidRDefault="006E2F67" w:rsidP="004B6021">
            <w:pPr>
              <w:jc w:val="center"/>
              <w:rPr>
                <w:szCs w:val="21"/>
              </w:rPr>
            </w:pPr>
            <w:r>
              <w:rPr>
                <w:rFonts w:hint="eastAsia"/>
                <w:szCs w:val="21"/>
              </w:rPr>
              <w:t>周老师</w:t>
            </w:r>
          </w:p>
        </w:tc>
        <w:tc>
          <w:tcPr>
            <w:tcW w:w="529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Default="006E2F67" w:rsidP="002038BD">
            <w:pPr>
              <w:widowControl/>
              <w:jc w:val="left"/>
              <w:rPr>
                <w:kern w:val="0"/>
                <w:szCs w:val="21"/>
              </w:rPr>
            </w:pPr>
            <w:r>
              <w:rPr>
                <w:rFonts w:ascii="宋体" w:hAnsi="宋体" w:cs="宋体" w:hint="eastAsia"/>
                <w:kern w:val="0"/>
                <w:szCs w:val="21"/>
              </w:rPr>
              <w:t>0373-3040674、</w:t>
            </w:r>
            <w:r>
              <w:rPr>
                <w:rFonts w:ascii="宋体" w:hAnsi="宋体" w:cs="宋体" w:hint="eastAsia"/>
                <w:color w:val="000000"/>
                <w:kern w:val="0"/>
                <w:szCs w:val="21"/>
              </w:rPr>
              <w:t>18737337872、</w:t>
            </w:r>
            <w:r w:rsidRPr="004D703F">
              <w:rPr>
                <w:kern w:val="0"/>
                <w:szCs w:val="21"/>
              </w:rPr>
              <w:t>251740744@qq.com</w:t>
            </w:r>
          </w:p>
        </w:tc>
      </w:tr>
      <w:tr w:rsidR="006E2F67" w:rsidRPr="008538CA" w:rsidTr="001425FE">
        <w:trPr>
          <w:trHeight w:val="437"/>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005</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资源与环境学院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090400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植物保护</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李老师</w:t>
            </w:r>
          </w:p>
        </w:tc>
        <w:tc>
          <w:tcPr>
            <w:tcW w:w="529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C250B7" w:rsidRDefault="006E2F67" w:rsidP="002038BD">
            <w:pPr>
              <w:widowControl/>
              <w:jc w:val="left"/>
              <w:rPr>
                <w:color w:val="000000"/>
              </w:rPr>
            </w:pPr>
            <w:r>
              <w:rPr>
                <w:rFonts w:ascii="宋体" w:hAnsi="宋体" w:cs="宋体" w:hint="eastAsia"/>
                <w:kern w:val="0"/>
                <w:szCs w:val="21"/>
              </w:rPr>
              <w:t>0373-3040126、18790630868、</w:t>
            </w:r>
            <w:r>
              <w:rPr>
                <w:rFonts w:hint="eastAsia"/>
                <w:color w:val="000000"/>
              </w:rPr>
              <w:t>88308560@qq.com</w:t>
            </w:r>
          </w:p>
        </w:tc>
      </w:tr>
      <w:tr w:rsidR="006E2F67" w:rsidRPr="008538CA" w:rsidTr="001425FE">
        <w:trPr>
          <w:trHeight w:val="437"/>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非全日制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095132</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资源利用与植物保护</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1C0169">
            <w:pPr>
              <w:spacing w:line="240" w:lineRule="exact"/>
              <w:jc w:val="center"/>
              <w:rPr>
                <w:szCs w:val="21"/>
              </w:rPr>
            </w:pPr>
          </w:p>
        </w:tc>
      </w:tr>
      <w:tr w:rsidR="006E2F67" w:rsidRPr="008538CA" w:rsidTr="001425FE">
        <w:trPr>
          <w:trHeight w:val="437"/>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006</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经济与管理学院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120300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农林经济管理</w:t>
            </w:r>
          </w:p>
        </w:tc>
        <w:tc>
          <w:tcPr>
            <w:tcW w:w="73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杜老师</w:t>
            </w:r>
          </w:p>
        </w:tc>
        <w:tc>
          <w:tcPr>
            <w:tcW w:w="529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5B6B1A" w:rsidRDefault="006E2F67" w:rsidP="002038BD">
            <w:pPr>
              <w:widowControl/>
              <w:rPr>
                <w:kern w:val="0"/>
                <w:szCs w:val="21"/>
              </w:rPr>
            </w:pPr>
            <w:r>
              <w:rPr>
                <w:rFonts w:ascii="宋体" w:hAnsi="宋体" w:cs="宋体" w:hint="eastAsia"/>
                <w:color w:val="000000"/>
                <w:kern w:val="0"/>
                <w:szCs w:val="21"/>
              </w:rPr>
              <w:t>0373-3040320、</w:t>
            </w:r>
            <w:r w:rsidRPr="0084235B">
              <w:rPr>
                <w:rFonts w:ascii="宋体" w:hAnsi="宋体" w:cs="宋体"/>
                <w:color w:val="000000"/>
                <w:kern w:val="0"/>
                <w:szCs w:val="21"/>
              </w:rPr>
              <w:t>15893858259</w:t>
            </w:r>
            <w:r>
              <w:rPr>
                <w:rFonts w:ascii="宋体" w:hAnsi="宋体" w:cs="宋体" w:hint="eastAsia"/>
                <w:color w:val="000000"/>
                <w:kern w:val="0"/>
                <w:szCs w:val="21"/>
              </w:rPr>
              <w:t>、</w:t>
            </w:r>
            <w:r w:rsidRPr="005B6B1A">
              <w:rPr>
                <w:kern w:val="0"/>
                <w:szCs w:val="21"/>
              </w:rPr>
              <w:t>604820426@qq.com</w:t>
            </w:r>
          </w:p>
        </w:tc>
      </w:tr>
      <w:tr w:rsidR="006E2F67" w:rsidRPr="008538CA" w:rsidTr="001425FE">
        <w:trPr>
          <w:trHeight w:val="437"/>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E35510">
            <w:pPr>
              <w:jc w:val="cente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095138</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农村发展</w:t>
            </w:r>
          </w:p>
        </w:tc>
        <w:tc>
          <w:tcPr>
            <w:tcW w:w="73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1C0169">
            <w:pPr>
              <w:spacing w:line="240" w:lineRule="exact"/>
              <w:jc w:val="center"/>
              <w:rPr>
                <w:szCs w:val="21"/>
              </w:rPr>
            </w:pPr>
          </w:p>
        </w:tc>
      </w:tr>
    </w:tbl>
    <w:p w:rsidR="006B6D48" w:rsidRDefault="006B6D48"/>
    <w:tbl>
      <w:tblPr>
        <w:tblW w:w="0" w:type="auto"/>
        <w:jc w:val="center"/>
        <w:tblInd w:w="80" w:type="dxa"/>
        <w:tblLayout w:type="fixed"/>
        <w:tblLook w:val="0000"/>
      </w:tblPr>
      <w:tblGrid>
        <w:gridCol w:w="680"/>
        <w:gridCol w:w="1587"/>
        <w:gridCol w:w="1020"/>
        <w:gridCol w:w="1077"/>
        <w:gridCol w:w="853"/>
        <w:gridCol w:w="3005"/>
        <w:gridCol w:w="737"/>
        <w:gridCol w:w="5297"/>
      </w:tblGrid>
      <w:tr w:rsidR="006B6D48" w:rsidRPr="008538CA" w:rsidTr="009620E0">
        <w:trPr>
          <w:trHeight w:val="778"/>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lastRenderedPageBreak/>
              <w:t>二级学院代码</w:t>
            </w:r>
          </w:p>
        </w:tc>
        <w:tc>
          <w:tcPr>
            <w:tcW w:w="158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Pr>
                <w:rFonts w:ascii="宋体" w:hAnsi="宋体" w:cs="宋体" w:hint="eastAsia"/>
                <w:b/>
                <w:bCs/>
                <w:kern w:val="0"/>
                <w:szCs w:val="21"/>
              </w:rPr>
              <w:t>二级学院名称</w:t>
            </w:r>
          </w:p>
        </w:tc>
        <w:tc>
          <w:tcPr>
            <w:tcW w:w="102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学位类别</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学习形式</w:t>
            </w:r>
          </w:p>
        </w:tc>
        <w:tc>
          <w:tcPr>
            <w:tcW w:w="853"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专业</w:t>
            </w:r>
          </w:p>
          <w:p w:rsidR="006B6D48" w:rsidRPr="008538CA" w:rsidRDefault="006B6D48" w:rsidP="009620E0">
            <w:pPr>
              <w:spacing w:line="240" w:lineRule="exact"/>
              <w:jc w:val="center"/>
              <w:rPr>
                <w:rFonts w:ascii="宋体" w:hAnsi="宋体" w:cs="宋体"/>
                <w:b/>
                <w:bCs/>
                <w:kern w:val="0"/>
                <w:szCs w:val="21"/>
              </w:rPr>
            </w:pPr>
            <w:r w:rsidRPr="008538CA">
              <w:rPr>
                <w:rFonts w:ascii="宋体" w:hAnsi="宋体" w:cs="宋体" w:hint="eastAsia"/>
                <w:b/>
                <w:bCs/>
                <w:kern w:val="0"/>
                <w:szCs w:val="21"/>
              </w:rPr>
              <w:t>代码</w:t>
            </w:r>
          </w:p>
        </w:tc>
        <w:tc>
          <w:tcPr>
            <w:tcW w:w="3005" w:type="dxa"/>
            <w:tcBorders>
              <w:top w:val="single" w:sz="4" w:space="0" w:color="auto"/>
              <w:left w:val="nil"/>
              <w:right w:val="single" w:sz="4" w:space="0" w:color="auto"/>
            </w:tcBorders>
            <w:shd w:val="clear" w:color="auto" w:fill="FFFFFF"/>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专业名称</w:t>
            </w:r>
          </w:p>
        </w:tc>
        <w:tc>
          <w:tcPr>
            <w:tcW w:w="7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联系人</w:t>
            </w:r>
          </w:p>
        </w:tc>
        <w:tc>
          <w:tcPr>
            <w:tcW w:w="52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B6D48" w:rsidRPr="008538CA" w:rsidRDefault="006B6D48" w:rsidP="009620E0">
            <w:pPr>
              <w:widowControl/>
              <w:spacing w:line="240" w:lineRule="exact"/>
              <w:jc w:val="center"/>
              <w:rPr>
                <w:rFonts w:ascii="宋体" w:hAnsi="宋体" w:cs="宋体"/>
                <w:b/>
                <w:bCs/>
                <w:kern w:val="0"/>
                <w:szCs w:val="21"/>
              </w:rPr>
            </w:pPr>
            <w:r w:rsidRPr="008538CA">
              <w:rPr>
                <w:rFonts w:ascii="宋体" w:hAnsi="宋体" w:cs="宋体" w:hint="eastAsia"/>
                <w:b/>
                <w:bCs/>
                <w:kern w:val="0"/>
                <w:szCs w:val="21"/>
              </w:rPr>
              <w:t>联系办法</w:t>
            </w:r>
          </w:p>
        </w:tc>
      </w:tr>
      <w:tr w:rsidR="00323D56" w:rsidRPr="008538CA" w:rsidTr="00CE15E8">
        <w:trPr>
          <w:trHeight w:val="353"/>
          <w:jc w:val="center"/>
        </w:trPr>
        <w:tc>
          <w:tcPr>
            <w:tcW w:w="680" w:type="dxa"/>
            <w:tcBorders>
              <w:top w:val="single" w:sz="4" w:space="0" w:color="auto"/>
              <w:left w:val="single" w:sz="4" w:space="0" w:color="auto"/>
              <w:right w:val="single" w:sz="4" w:space="0" w:color="auto"/>
            </w:tcBorders>
            <w:shd w:val="clear" w:color="auto" w:fill="FFFFFF"/>
            <w:vAlign w:val="center"/>
          </w:tcPr>
          <w:p w:rsidR="00323D56" w:rsidRPr="008538CA" w:rsidRDefault="00323D56" w:rsidP="001C0169">
            <w:pPr>
              <w:spacing w:line="240" w:lineRule="exact"/>
              <w:jc w:val="center"/>
              <w:rPr>
                <w:szCs w:val="21"/>
              </w:rPr>
            </w:pPr>
            <w:r w:rsidRPr="008538CA">
              <w:rPr>
                <w:rFonts w:hint="eastAsia"/>
                <w:szCs w:val="21"/>
              </w:rPr>
              <w:t>007</w:t>
            </w:r>
          </w:p>
        </w:tc>
        <w:tc>
          <w:tcPr>
            <w:tcW w:w="158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323D56" w:rsidRPr="008538CA" w:rsidRDefault="00323D56" w:rsidP="001C0169">
            <w:pPr>
              <w:spacing w:line="240" w:lineRule="exact"/>
              <w:jc w:val="left"/>
              <w:rPr>
                <w:szCs w:val="21"/>
              </w:rPr>
            </w:pPr>
            <w:r w:rsidRPr="008538CA">
              <w:rPr>
                <w:rFonts w:hint="eastAsia"/>
                <w:szCs w:val="21"/>
              </w:rPr>
              <w:t>机电学院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323D56" w:rsidRPr="008538CA" w:rsidRDefault="00323D56"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323D56" w:rsidRPr="008538CA" w:rsidRDefault="00323D56"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323D56" w:rsidRPr="008538CA" w:rsidRDefault="00323D56" w:rsidP="001C0169">
            <w:pPr>
              <w:spacing w:line="240" w:lineRule="exact"/>
              <w:jc w:val="center"/>
              <w:rPr>
                <w:szCs w:val="21"/>
              </w:rPr>
            </w:pPr>
            <w:r w:rsidRPr="008538CA">
              <w:rPr>
                <w:rFonts w:hint="eastAsia"/>
                <w:szCs w:val="21"/>
              </w:rPr>
              <w:t>080200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323D56" w:rsidRPr="008538CA" w:rsidRDefault="00323D56" w:rsidP="001C0169">
            <w:pPr>
              <w:spacing w:line="240" w:lineRule="exact"/>
              <w:jc w:val="left"/>
              <w:rPr>
                <w:szCs w:val="21"/>
              </w:rPr>
            </w:pPr>
            <w:r w:rsidRPr="008538CA">
              <w:rPr>
                <w:rFonts w:hint="eastAsia"/>
                <w:szCs w:val="21"/>
              </w:rPr>
              <w:t>机械工程</w:t>
            </w:r>
          </w:p>
        </w:tc>
        <w:tc>
          <w:tcPr>
            <w:tcW w:w="73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323D56" w:rsidRPr="008538CA" w:rsidRDefault="00323D56" w:rsidP="001C0169">
            <w:pPr>
              <w:spacing w:line="240" w:lineRule="exact"/>
              <w:jc w:val="center"/>
              <w:rPr>
                <w:szCs w:val="21"/>
              </w:rPr>
            </w:pPr>
            <w:r>
              <w:rPr>
                <w:rFonts w:hint="eastAsia"/>
                <w:szCs w:val="21"/>
              </w:rPr>
              <w:t>赵老师</w:t>
            </w:r>
          </w:p>
        </w:tc>
        <w:tc>
          <w:tcPr>
            <w:tcW w:w="529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323D56" w:rsidRDefault="00323D56" w:rsidP="003700BE">
            <w:pPr>
              <w:widowControl/>
              <w:jc w:val="center"/>
              <w:rPr>
                <w:kern w:val="0"/>
                <w:szCs w:val="21"/>
              </w:rPr>
            </w:pPr>
            <w:r w:rsidRPr="00DE6B4F">
              <w:rPr>
                <w:rFonts w:ascii="宋体" w:hAnsi="宋体" w:cs="宋体" w:hint="eastAsia"/>
                <w:kern w:val="0"/>
                <w:szCs w:val="21"/>
              </w:rPr>
              <w:t>0373-3040394、18236131721</w:t>
            </w:r>
            <w:r>
              <w:rPr>
                <w:rFonts w:ascii="宋体" w:hAnsi="宋体" w:cs="宋体" w:hint="eastAsia"/>
                <w:kern w:val="0"/>
                <w:szCs w:val="21"/>
              </w:rPr>
              <w:t>、</w:t>
            </w:r>
            <w:r w:rsidRPr="00DE6B4F">
              <w:rPr>
                <w:rFonts w:ascii="宋体" w:hAnsi="宋体" w:cs="宋体" w:hint="eastAsia"/>
                <w:kern w:val="0"/>
                <w:szCs w:val="21"/>
              </w:rPr>
              <w:t>hongyuanzhao@126.com</w:t>
            </w:r>
          </w:p>
        </w:tc>
      </w:tr>
      <w:tr w:rsidR="00623389" w:rsidRPr="008538CA" w:rsidTr="001425FE">
        <w:trPr>
          <w:trHeight w:val="353"/>
          <w:jc w:val="center"/>
        </w:trPr>
        <w:tc>
          <w:tcPr>
            <w:tcW w:w="680" w:type="dxa"/>
            <w:tcBorders>
              <w:top w:val="single" w:sz="4" w:space="0" w:color="auto"/>
              <w:left w:val="single" w:sz="4" w:space="0" w:color="auto"/>
              <w:right w:val="single" w:sz="4" w:space="0" w:color="auto"/>
            </w:tcBorders>
            <w:shd w:val="clear" w:color="auto" w:fill="FFFFFF"/>
            <w:vAlign w:val="center"/>
          </w:tcPr>
          <w:p w:rsidR="00623389" w:rsidRPr="008538CA" w:rsidRDefault="00623389" w:rsidP="001C0169">
            <w:pPr>
              <w:spacing w:line="240" w:lineRule="exact"/>
              <w:jc w:val="center"/>
              <w:rPr>
                <w:szCs w:val="21"/>
              </w:rPr>
            </w:pPr>
            <w:r w:rsidRPr="008538CA">
              <w:rPr>
                <w:rFonts w:hint="eastAsia"/>
                <w:szCs w:val="21"/>
              </w:rPr>
              <w:t>008</w:t>
            </w:r>
          </w:p>
        </w:tc>
        <w:tc>
          <w:tcPr>
            <w:tcW w:w="158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23389" w:rsidRPr="008538CA" w:rsidRDefault="00623389" w:rsidP="001C0169">
            <w:pPr>
              <w:spacing w:line="240" w:lineRule="exact"/>
              <w:jc w:val="left"/>
              <w:rPr>
                <w:szCs w:val="21"/>
              </w:rPr>
            </w:pPr>
            <w:r w:rsidRPr="008538CA">
              <w:rPr>
                <w:rFonts w:hint="eastAsia"/>
                <w:szCs w:val="21"/>
              </w:rPr>
              <w:t>信息工程学院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23389" w:rsidRPr="008538CA" w:rsidRDefault="00623389" w:rsidP="006A67DC">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23389" w:rsidRPr="008538CA" w:rsidRDefault="00623389" w:rsidP="006A67DC">
            <w:pPr>
              <w:jc w:val="cente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23389" w:rsidRPr="008538CA" w:rsidRDefault="00623389" w:rsidP="001C0169">
            <w:pPr>
              <w:spacing w:line="240" w:lineRule="exact"/>
              <w:jc w:val="center"/>
              <w:rPr>
                <w:szCs w:val="21"/>
              </w:rPr>
            </w:pPr>
            <w:r w:rsidRPr="008538CA">
              <w:rPr>
                <w:rFonts w:hint="eastAsia"/>
                <w:szCs w:val="21"/>
              </w:rPr>
              <w:t>045114</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23389" w:rsidRPr="008538CA" w:rsidRDefault="00623389" w:rsidP="001C0169">
            <w:pPr>
              <w:spacing w:line="240" w:lineRule="exact"/>
              <w:jc w:val="left"/>
              <w:rPr>
                <w:szCs w:val="21"/>
              </w:rPr>
            </w:pPr>
            <w:r w:rsidRPr="008538CA">
              <w:rPr>
                <w:rFonts w:hint="eastAsia"/>
                <w:szCs w:val="21"/>
              </w:rPr>
              <w:t>现代教育技术</w:t>
            </w:r>
          </w:p>
        </w:tc>
        <w:tc>
          <w:tcPr>
            <w:tcW w:w="73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23389" w:rsidRPr="008538CA" w:rsidRDefault="00623389" w:rsidP="001C0169">
            <w:pPr>
              <w:spacing w:line="240" w:lineRule="exact"/>
              <w:jc w:val="center"/>
              <w:rPr>
                <w:szCs w:val="21"/>
              </w:rPr>
            </w:pPr>
            <w:r>
              <w:rPr>
                <w:rFonts w:hint="eastAsia"/>
                <w:szCs w:val="21"/>
              </w:rPr>
              <w:t>吴老师</w:t>
            </w:r>
          </w:p>
        </w:tc>
        <w:tc>
          <w:tcPr>
            <w:tcW w:w="529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23389" w:rsidRDefault="00623389" w:rsidP="002038BD">
            <w:pPr>
              <w:widowControl/>
              <w:rPr>
                <w:kern w:val="0"/>
                <w:szCs w:val="21"/>
              </w:rPr>
            </w:pPr>
            <w:r>
              <w:rPr>
                <w:rFonts w:ascii="宋体" w:hAnsi="宋体" w:cs="宋体" w:hint="eastAsia"/>
                <w:kern w:val="0"/>
                <w:szCs w:val="21"/>
              </w:rPr>
              <w:t>0373-</w:t>
            </w:r>
            <w:r w:rsidRPr="00E07580">
              <w:rPr>
                <w:rFonts w:ascii="宋体" w:hAnsi="宋体" w:cs="宋体" w:hint="eastAsia"/>
                <w:kern w:val="0"/>
                <w:szCs w:val="21"/>
              </w:rPr>
              <w:t>3040349、13525001019</w:t>
            </w:r>
            <w:r>
              <w:rPr>
                <w:rFonts w:ascii="宋体" w:hAnsi="宋体" w:cs="宋体" w:hint="eastAsia"/>
                <w:kern w:val="0"/>
                <w:szCs w:val="21"/>
              </w:rPr>
              <w:t>、</w:t>
            </w:r>
            <w:r w:rsidRPr="005763A5">
              <w:rPr>
                <w:rFonts w:hint="eastAsia"/>
              </w:rPr>
              <w:t>25931655@qq.com</w:t>
            </w:r>
          </w:p>
        </w:tc>
      </w:tr>
      <w:tr w:rsidR="006E2F67" w:rsidRPr="008538CA" w:rsidTr="001425FE">
        <w:trPr>
          <w:trHeight w:val="300"/>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009</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教育科学学院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045101</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教育管理</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李老师</w:t>
            </w:r>
          </w:p>
        </w:tc>
        <w:tc>
          <w:tcPr>
            <w:tcW w:w="529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C250B7" w:rsidRDefault="006E2F67" w:rsidP="002038BD">
            <w:pPr>
              <w:widowControl/>
              <w:rPr>
                <w:color w:val="000000"/>
                <w:kern w:val="0"/>
                <w:szCs w:val="21"/>
              </w:rPr>
            </w:pPr>
            <w:r>
              <w:rPr>
                <w:rFonts w:ascii="宋体" w:hAnsi="宋体" w:cs="宋体" w:hint="eastAsia"/>
                <w:kern w:val="0"/>
                <w:szCs w:val="21"/>
              </w:rPr>
              <w:t>0373-</w:t>
            </w:r>
            <w:r w:rsidRPr="00C67987">
              <w:rPr>
                <w:rFonts w:ascii="宋体" w:hAnsi="宋体" w:cs="宋体"/>
                <w:kern w:val="0"/>
                <w:szCs w:val="21"/>
              </w:rPr>
              <w:t>3040334</w:t>
            </w:r>
            <w:r w:rsidRPr="00C67987">
              <w:rPr>
                <w:rFonts w:ascii="宋体" w:hAnsi="宋体" w:cs="宋体" w:hint="eastAsia"/>
                <w:kern w:val="0"/>
                <w:szCs w:val="21"/>
              </w:rPr>
              <w:t>、17839891006</w:t>
            </w:r>
            <w:r>
              <w:rPr>
                <w:rFonts w:ascii="宋体" w:hAnsi="宋体" w:cs="宋体" w:hint="eastAsia"/>
                <w:kern w:val="0"/>
                <w:szCs w:val="21"/>
              </w:rPr>
              <w:t>、</w:t>
            </w:r>
            <w:r w:rsidRPr="00C250B7">
              <w:rPr>
                <w:color w:val="000000"/>
                <w:kern w:val="0"/>
                <w:szCs w:val="21"/>
              </w:rPr>
              <w:t>40329708@qq.com</w:t>
            </w:r>
          </w:p>
        </w:tc>
      </w:tr>
      <w:tr w:rsidR="006E2F67" w:rsidRPr="008538CA" w:rsidTr="00170968">
        <w:trPr>
          <w:trHeight w:val="300"/>
          <w:jc w:val="center"/>
        </w:trPr>
        <w:tc>
          <w:tcPr>
            <w:tcW w:w="680" w:type="dxa"/>
            <w:vMerge/>
            <w:tcBorders>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非全日制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045101</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教育管理</w:t>
            </w:r>
          </w:p>
        </w:tc>
        <w:tc>
          <w:tcPr>
            <w:tcW w:w="73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jc w:val="center"/>
            </w:pPr>
          </w:p>
        </w:tc>
      </w:tr>
      <w:tr w:rsidR="006E2F67" w:rsidRPr="008538CA" w:rsidTr="001425FE">
        <w:trPr>
          <w:trHeight w:val="300"/>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794801">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794801">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Default="006E2F67" w:rsidP="001E6717">
            <w:pPr>
              <w:jc w:val="center"/>
              <w:rPr>
                <w:sz w:val="24"/>
              </w:rPr>
            </w:pPr>
            <w:r>
              <w:rPr>
                <w:rFonts w:hint="eastAsia"/>
                <w:sz w:val="24"/>
              </w:rPr>
              <w:t>045118</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Default="006E2F67" w:rsidP="001E6717">
            <w:pPr>
              <w:rPr>
                <w:sz w:val="24"/>
              </w:rPr>
            </w:pPr>
            <w:r>
              <w:rPr>
                <w:rFonts w:hint="eastAsia"/>
                <w:sz w:val="24"/>
              </w:rPr>
              <w:t>学前教育</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jc w:val="center"/>
            </w:pPr>
          </w:p>
        </w:tc>
      </w:tr>
      <w:tr w:rsidR="006E2F67" w:rsidRPr="008538CA" w:rsidTr="00CE15E8">
        <w:trPr>
          <w:trHeight w:val="300"/>
          <w:jc w:val="center"/>
        </w:trPr>
        <w:tc>
          <w:tcPr>
            <w:tcW w:w="680" w:type="dxa"/>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010</w:t>
            </w:r>
          </w:p>
        </w:tc>
        <w:tc>
          <w:tcPr>
            <w:tcW w:w="158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425FE">
            <w:pPr>
              <w:spacing w:line="240" w:lineRule="exact"/>
              <w:jc w:val="left"/>
              <w:rPr>
                <w:szCs w:val="21"/>
              </w:rPr>
            </w:pPr>
            <w:r w:rsidRPr="008538CA">
              <w:rPr>
                <w:rFonts w:hint="eastAsia"/>
                <w:szCs w:val="21"/>
              </w:rPr>
              <w:t>马克思主义学院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F8382A">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F8382A">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F8382A">
            <w:pPr>
              <w:spacing w:line="240" w:lineRule="exact"/>
              <w:jc w:val="center"/>
              <w:rPr>
                <w:szCs w:val="21"/>
              </w:rPr>
            </w:pPr>
            <w:r w:rsidRPr="008538CA">
              <w:rPr>
                <w:rFonts w:hint="eastAsia"/>
                <w:szCs w:val="21"/>
              </w:rPr>
              <w:t>045102</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F8382A">
            <w:pPr>
              <w:spacing w:line="240" w:lineRule="exact"/>
              <w:jc w:val="left"/>
              <w:rPr>
                <w:szCs w:val="21"/>
              </w:rPr>
            </w:pPr>
            <w:r w:rsidRPr="008538CA">
              <w:rPr>
                <w:rFonts w:hint="eastAsia"/>
                <w:szCs w:val="21"/>
              </w:rPr>
              <w:t>学科教学·</w:t>
            </w:r>
            <w:proofErr w:type="gramStart"/>
            <w:r w:rsidRPr="008538CA">
              <w:rPr>
                <w:rFonts w:hint="eastAsia"/>
                <w:szCs w:val="21"/>
              </w:rPr>
              <w:t>思政</w:t>
            </w:r>
            <w:proofErr w:type="gramEnd"/>
          </w:p>
        </w:tc>
        <w:tc>
          <w:tcPr>
            <w:tcW w:w="73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张老师</w:t>
            </w:r>
          </w:p>
        </w:tc>
        <w:tc>
          <w:tcPr>
            <w:tcW w:w="529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8538CA" w:rsidRDefault="006E2F67" w:rsidP="00CE15E8">
            <w:r w:rsidRPr="008538CA">
              <w:rPr>
                <w:rFonts w:hint="eastAsia"/>
                <w:szCs w:val="21"/>
              </w:rPr>
              <w:t>0373-3693520</w:t>
            </w:r>
            <w:r w:rsidRPr="008538CA">
              <w:rPr>
                <w:rFonts w:hint="eastAsia"/>
                <w:szCs w:val="21"/>
              </w:rPr>
              <w:t>、</w:t>
            </w:r>
            <w:r w:rsidRPr="008538CA">
              <w:rPr>
                <w:rFonts w:hint="eastAsia"/>
                <w:szCs w:val="21"/>
              </w:rPr>
              <w:t>15503927133</w:t>
            </w:r>
            <w:r>
              <w:rPr>
                <w:rFonts w:hint="eastAsia"/>
                <w:szCs w:val="21"/>
              </w:rPr>
              <w:t>、</w:t>
            </w:r>
            <w:r w:rsidRPr="005B6B1A">
              <w:t>924439854@qq.com</w:t>
            </w:r>
          </w:p>
        </w:tc>
      </w:tr>
      <w:tr w:rsidR="006E2F67" w:rsidRPr="008538CA" w:rsidTr="008C7FCF">
        <w:trPr>
          <w:trHeight w:val="300"/>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011</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文法学院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045103</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A70DFE">
            <w:r w:rsidRPr="008538CA">
              <w:rPr>
                <w:rFonts w:hint="eastAsia"/>
                <w:szCs w:val="21"/>
              </w:rPr>
              <w:t>学科教学·语文</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张老师</w:t>
            </w:r>
          </w:p>
        </w:tc>
        <w:tc>
          <w:tcPr>
            <w:tcW w:w="529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8538CA" w:rsidRDefault="006E2F67" w:rsidP="00CE15E8">
            <w:r w:rsidRPr="008538CA">
              <w:rPr>
                <w:rFonts w:hint="eastAsia"/>
              </w:rPr>
              <w:t>0373-3693018</w:t>
            </w:r>
            <w:r w:rsidRPr="008538CA">
              <w:rPr>
                <w:rFonts w:hint="eastAsia"/>
              </w:rPr>
              <w:t>、</w:t>
            </w:r>
            <w:r w:rsidRPr="008538CA">
              <w:rPr>
                <w:rFonts w:hint="eastAsia"/>
              </w:rPr>
              <w:t>13663904402</w:t>
            </w:r>
            <w:r>
              <w:rPr>
                <w:rFonts w:hint="eastAsia"/>
              </w:rPr>
              <w:t>、</w:t>
            </w:r>
            <w:r w:rsidRPr="005B6B1A">
              <w:rPr>
                <w:kern w:val="0"/>
                <w:szCs w:val="21"/>
              </w:rPr>
              <w:t>29090366@qq.com</w:t>
            </w:r>
          </w:p>
        </w:tc>
      </w:tr>
      <w:tr w:rsidR="006E2F67" w:rsidRPr="008538CA" w:rsidTr="008C7FCF">
        <w:trPr>
          <w:trHeight w:val="300"/>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2A2B45">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2A2B45">
            <w:pPr>
              <w:spacing w:line="240" w:lineRule="exact"/>
              <w:jc w:val="center"/>
              <w:rPr>
                <w:szCs w:val="21"/>
              </w:rPr>
            </w:pPr>
            <w:r w:rsidRPr="008538CA">
              <w:rPr>
                <w:rFonts w:hint="eastAsia"/>
                <w:szCs w:val="21"/>
              </w:rPr>
              <w:t>非全日制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2A2B45">
            <w:pPr>
              <w:spacing w:line="240" w:lineRule="exact"/>
              <w:jc w:val="center"/>
              <w:rPr>
                <w:szCs w:val="21"/>
              </w:rPr>
            </w:pPr>
            <w:r w:rsidRPr="008538CA">
              <w:rPr>
                <w:rFonts w:hint="eastAsia"/>
                <w:szCs w:val="21"/>
              </w:rPr>
              <w:t>045103</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2A2B45">
            <w:r w:rsidRPr="008538CA">
              <w:rPr>
                <w:rFonts w:hint="eastAsia"/>
                <w:szCs w:val="21"/>
              </w:rPr>
              <w:t>学科教学·语文</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CE15E8"/>
        </w:tc>
      </w:tr>
      <w:tr w:rsidR="006E2F67" w:rsidRPr="008538CA" w:rsidTr="00323D56">
        <w:trPr>
          <w:trHeight w:val="300"/>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012</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数学科学学院</w:t>
            </w:r>
          </w:p>
        </w:tc>
        <w:tc>
          <w:tcPr>
            <w:tcW w:w="102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tcPr>
          <w:p w:rsidR="006E2F67" w:rsidRPr="008538CA" w:rsidRDefault="006E2F67" w:rsidP="00FF080B">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F67" w:rsidRPr="008538CA" w:rsidRDefault="006E2F67" w:rsidP="00FF080B">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6E2F67" w:rsidRPr="008538CA" w:rsidRDefault="006E2F67" w:rsidP="00FF080B">
            <w:pPr>
              <w:spacing w:line="240" w:lineRule="exact"/>
              <w:jc w:val="center"/>
              <w:rPr>
                <w:szCs w:val="21"/>
              </w:rPr>
            </w:pPr>
            <w:r w:rsidRPr="008538CA">
              <w:rPr>
                <w:rFonts w:hint="eastAsia"/>
                <w:szCs w:val="21"/>
              </w:rPr>
              <w:t>045104</w:t>
            </w:r>
          </w:p>
        </w:tc>
        <w:tc>
          <w:tcPr>
            <w:tcW w:w="3005"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tcPr>
          <w:p w:rsidR="006E2F67" w:rsidRPr="008538CA" w:rsidRDefault="006E2F67" w:rsidP="00FF080B">
            <w:r w:rsidRPr="008538CA">
              <w:rPr>
                <w:rFonts w:hint="eastAsia"/>
                <w:szCs w:val="21"/>
              </w:rPr>
              <w:t>学科教学·数学</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陈老师</w:t>
            </w:r>
          </w:p>
        </w:tc>
        <w:tc>
          <w:tcPr>
            <w:tcW w:w="529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CE15E8">
            <w:r w:rsidRPr="008538CA">
              <w:rPr>
                <w:rFonts w:hint="eastAsia"/>
                <w:szCs w:val="21"/>
              </w:rPr>
              <w:t>0373-3040087</w:t>
            </w:r>
            <w:r w:rsidRPr="008538CA">
              <w:rPr>
                <w:rFonts w:hint="eastAsia"/>
                <w:szCs w:val="21"/>
              </w:rPr>
              <w:t>、</w:t>
            </w:r>
            <w:r w:rsidRPr="008538CA">
              <w:rPr>
                <w:rFonts w:hint="eastAsia"/>
                <w:szCs w:val="21"/>
              </w:rPr>
              <w:t>13653735225</w:t>
            </w:r>
            <w:r>
              <w:rPr>
                <w:rFonts w:hint="eastAsia"/>
                <w:szCs w:val="21"/>
              </w:rPr>
              <w:t>、</w:t>
            </w:r>
            <w:r w:rsidRPr="005B6B1A">
              <w:rPr>
                <w:kern w:val="0"/>
                <w:szCs w:val="21"/>
              </w:rPr>
              <w:t>cyz_dlut@126.com</w:t>
            </w:r>
          </w:p>
        </w:tc>
      </w:tr>
      <w:tr w:rsidR="006E2F67" w:rsidRPr="008538CA" w:rsidTr="00CE15E8">
        <w:trPr>
          <w:trHeight w:val="300"/>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非全日制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045104</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tcPr>
          <w:p w:rsidR="006E2F67" w:rsidRPr="008538CA" w:rsidRDefault="006E2F67" w:rsidP="001C0169">
            <w:r w:rsidRPr="008538CA">
              <w:rPr>
                <w:rFonts w:hint="eastAsia"/>
                <w:szCs w:val="21"/>
              </w:rPr>
              <w:t>学科教学·数学</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CE15E8">
            <w:pPr>
              <w:rPr>
                <w:szCs w:val="21"/>
              </w:rPr>
            </w:pPr>
          </w:p>
        </w:tc>
      </w:tr>
      <w:tr w:rsidR="006E2F67" w:rsidRPr="008538CA" w:rsidTr="00CE15E8">
        <w:trPr>
          <w:trHeight w:val="300"/>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013</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体育学院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045200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tcPr>
          <w:p w:rsidR="006E2F67" w:rsidRPr="008538CA" w:rsidRDefault="006E2F67" w:rsidP="001C0169">
            <w:r w:rsidRPr="008538CA">
              <w:rPr>
                <w:rFonts w:hint="eastAsia"/>
              </w:rPr>
              <w:t>体育</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李老师</w:t>
            </w:r>
          </w:p>
        </w:tc>
        <w:tc>
          <w:tcPr>
            <w:tcW w:w="529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8538CA" w:rsidRDefault="006E2F67" w:rsidP="00CE15E8">
            <w:r w:rsidRPr="008538CA">
              <w:rPr>
                <w:rFonts w:hint="eastAsia"/>
                <w:szCs w:val="21"/>
                <w:shd w:val="clear" w:color="auto" w:fill="FFFFFF"/>
              </w:rPr>
              <w:t>0373-369303</w:t>
            </w:r>
            <w:r>
              <w:rPr>
                <w:rFonts w:hint="eastAsia"/>
                <w:szCs w:val="21"/>
                <w:shd w:val="clear" w:color="auto" w:fill="FFFFFF"/>
              </w:rPr>
              <w:t>5</w:t>
            </w:r>
            <w:r w:rsidRPr="008538CA">
              <w:rPr>
                <w:rFonts w:hint="eastAsia"/>
                <w:szCs w:val="21"/>
                <w:shd w:val="clear" w:color="auto" w:fill="FFFFFF"/>
              </w:rPr>
              <w:t>、</w:t>
            </w:r>
            <w:r w:rsidRPr="008538CA">
              <w:rPr>
                <w:rFonts w:hint="eastAsia"/>
                <w:szCs w:val="21"/>
                <w:shd w:val="clear" w:color="auto" w:fill="FFFFFF"/>
              </w:rPr>
              <w:t>13683737720</w:t>
            </w:r>
            <w:r>
              <w:rPr>
                <w:rFonts w:hint="eastAsia"/>
                <w:szCs w:val="21"/>
                <w:shd w:val="clear" w:color="auto" w:fill="FFFFFF"/>
              </w:rPr>
              <w:t>、</w:t>
            </w:r>
            <w:r w:rsidRPr="005B6B1A">
              <w:rPr>
                <w:kern w:val="0"/>
                <w:szCs w:val="21"/>
              </w:rPr>
              <w:t>461049159@qq.com</w:t>
            </w:r>
          </w:p>
        </w:tc>
      </w:tr>
      <w:tr w:rsidR="006E2F67" w:rsidRPr="008538CA" w:rsidTr="00CE15E8">
        <w:trPr>
          <w:trHeight w:val="300"/>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4717D1">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4717D1">
            <w:pPr>
              <w:spacing w:line="240" w:lineRule="exact"/>
              <w:jc w:val="center"/>
              <w:rPr>
                <w:szCs w:val="21"/>
              </w:rPr>
            </w:pPr>
            <w:r w:rsidRPr="008538CA">
              <w:rPr>
                <w:rFonts w:hint="eastAsia"/>
                <w:szCs w:val="21"/>
              </w:rPr>
              <w:t>非全日制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4717D1">
            <w:pPr>
              <w:spacing w:line="240" w:lineRule="exact"/>
              <w:jc w:val="center"/>
              <w:rPr>
                <w:szCs w:val="21"/>
              </w:rPr>
            </w:pPr>
            <w:r w:rsidRPr="008538CA">
              <w:rPr>
                <w:rFonts w:hint="eastAsia"/>
                <w:szCs w:val="21"/>
              </w:rPr>
              <w:t>045200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tcPr>
          <w:p w:rsidR="006E2F67" w:rsidRPr="008538CA" w:rsidRDefault="006E2F67" w:rsidP="004717D1">
            <w:r w:rsidRPr="008538CA">
              <w:rPr>
                <w:rFonts w:hint="eastAsia"/>
              </w:rPr>
              <w:t>体育</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CE15E8">
            <w:pPr>
              <w:rPr>
                <w:szCs w:val="21"/>
                <w:shd w:val="clear" w:color="auto" w:fill="FFFFFF"/>
              </w:rPr>
            </w:pPr>
          </w:p>
        </w:tc>
      </w:tr>
      <w:tr w:rsidR="006E2F67" w:rsidRPr="008538CA" w:rsidTr="00CE15E8">
        <w:trPr>
          <w:trHeight w:val="300"/>
          <w:jc w:val="center"/>
        </w:trPr>
        <w:tc>
          <w:tcPr>
            <w:tcW w:w="680" w:type="dxa"/>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014</w:t>
            </w:r>
          </w:p>
        </w:tc>
        <w:tc>
          <w:tcPr>
            <w:tcW w:w="158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化学化工学院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学术学位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070300</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4A6EA2">
            <w:pPr>
              <w:rPr>
                <w:szCs w:val="21"/>
              </w:rPr>
            </w:pPr>
            <w:r w:rsidRPr="008538CA">
              <w:rPr>
                <w:rFonts w:hint="eastAsia"/>
                <w:szCs w:val="21"/>
              </w:rPr>
              <w:t>化学</w:t>
            </w:r>
          </w:p>
        </w:tc>
        <w:tc>
          <w:tcPr>
            <w:tcW w:w="737"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王老师</w:t>
            </w:r>
          </w:p>
        </w:tc>
        <w:tc>
          <w:tcPr>
            <w:tcW w:w="5297"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Default="006E2F67" w:rsidP="002038BD">
            <w:pPr>
              <w:widowControl/>
              <w:rPr>
                <w:kern w:val="0"/>
                <w:szCs w:val="21"/>
              </w:rPr>
            </w:pPr>
            <w:r>
              <w:rPr>
                <w:rFonts w:ascii="宋体" w:hAnsi="宋体" w:cs="宋体" w:hint="eastAsia"/>
                <w:kern w:val="0"/>
                <w:szCs w:val="21"/>
              </w:rPr>
              <w:t>0373-3040148、13700736168、</w:t>
            </w:r>
            <w:r>
              <w:rPr>
                <w:rFonts w:hint="eastAsia"/>
                <w:kern w:val="0"/>
                <w:szCs w:val="21"/>
              </w:rPr>
              <w:t>543565385</w:t>
            </w:r>
            <w:r>
              <w:rPr>
                <w:kern w:val="0"/>
                <w:szCs w:val="21"/>
              </w:rPr>
              <w:t>@qq.com</w:t>
            </w:r>
          </w:p>
        </w:tc>
      </w:tr>
      <w:tr w:rsidR="006E2F67" w:rsidRPr="008538CA" w:rsidTr="003565D5">
        <w:trPr>
          <w:trHeight w:val="300"/>
          <w:jc w:val="center"/>
        </w:trPr>
        <w:tc>
          <w:tcPr>
            <w:tcW w:w="680" w:type="dxa"/>
            <w:vMerge w:val="restart"/>
            <w:tcBorders>
              <w:top w:val="single" w:sz="4" w:space="0" w:color="auto"/>
              <w:left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015</w:t>
            </w:r>
          </w:p>
        </w:tc>
        <w:tc>
          <w:tcPr>
            <w:tcW w:w="158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艺术学院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D1476D">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D1476D">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4C2A74" w:rsidRDefault="006E2F67" w:rsidP="001E6717">
            <w:pPr>
              <w:jc w:val="center"/>
              <w:rPr>
                <w:sz w:val="24"/>
              </w:rPr>
            </w:pPr>
            <w:r>
              <w:rPr>
                <w:rFonts w:hint="eastAsia"/>
                <w:sz w:val="24"/>
              </w:rPr>
              <w:t>045111</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6E2F67" w:rsidRDefault="006E2F67" w:rsidP="006E2F67">
            <w:pPr>
              <w:rPr>
                <w:szCs w:val="21"/>
              </w:rPr>
            </w:pPr>
            <w:r w:rsidRPr="006E2F67">
              <w:rPr>
                <w:rFonts w:hint="eastAsia"/>
                <w:szCs w:val="21"/>
              </w:rPr>
              <w:t>学科教学</w:t>
            </w:r>
            <w:r w:rsidRPr="008538CA">
              <w:rPr>
                <w:rFonts w:hint="eastAsia"/>
                <w:szCs w:val="21"/>
              </w:rPr>
              <w:t>·</w:t>
            </w:r>
            <w:r w:rsidRPr="006E2F67">
              <w:rPr>
                <w:rFonts w:hint="eastAsia"/>
                <w:szCs w:val="21"/>
              </w:rPr>
              <w:t>音乐</w:t>
            </w:r>
          </w:p>
        </w:tc>
        <w:tc>
          <w:tcPr>
            <w:tcW w:w="737" w:type="dxa"/>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田老师</w:t>
            </w:r>
          </w:p>
        </w:tc>
        <w:tc>
          <w:tcPr>
            <w:tcW w:w="529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6E2F67" w:rsidRPr="004A6E2A" w:rsidRDefault="006E2F67" w:rsidP="002038BD">
            <w:pPr>
              <w:widowControl/>
              <w:rPr>
                <w:color w:val="000000"/>
              </w:rPr>
            </w:pPr>
            <w:r>
              <w:rPr>
                <w:rFonts w:ascii="宋体" w:hAnsi="宋体" w:cs="宋体" w:hint="eastAsia"/>
                <w:kern w:val="0"/>
                <w:szCs w:val="21"/>
              </w:rPr>
              <w:t>0373-</w:t>
            </w:r>
            <w:r w:rsidRPr="00E07580">
              <w:rPr>
                <w:rFonts w:ascii="宋体" w:hAnsi="宋体" w:cs="宋体" w:hint="eastAsia"/>
                <w:kern w:val="0"/>
                <w:szCs w:val="21"/>
              </w:rPr>
              <w:t>3693581、13569865305</w:t>
            </w:r>
            <w:r>
              <w:rPr>
                <w:rFonts w:ascii="宋体" w:hAnsi="宋体" w:cs="宋体" w:hint="eastAsia"/>
                <w:kern w:val="0"/>
                <w:szCs w:val="21"/>
              </w:rPr>
              <w:t>、</w:t>
            </w:r>
            <w:r w:rsidRPr="005763A5">
              <w:rPr>
                <w:rFonts w:hint="eastAsia"/>
              </w:rPr>
              <w:t>759701272@qq.com</w:t>
            </w:r>
          </w:p>
        </w:tc>
      </w:tr>
      <w:tr w:rsidR="006E2F67" w:rsidRPr="008538CA" w:rsidTr="001425FE">
        <w:trPr>
          <w:trHeight w:val="300"/>
          <w:jc w:val="center"/>
        </w:trPr>
        <w:tc>
          <w:tcPr>
            <w:tcW w:w="680" w:type="dxa"/>
            <w:vMerge/>
            <w:tcBorders>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p>
        </w:tc>
        <w:tc>
          <w:tcPr>
            <w:tcW w:w="158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6A67DC">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6A67DC">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951513">
            <w:pPr>
              <w:spacing w:line="240" w:lineRule="exact"/>
              <w:jc w:val="center"/>
              <w:rPr>
                <w:szCs w:val="21"/>
              </w:rPr>
            </w:pPr>
            <w:r w:rsidRPr="008538CA">
              <w:rPr>
                <w:rFonts w:hint="eastAsia"/>
                <w:szCs w:val="21"/>
              </w:rPr>
              <w:t>045113</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tcPr>
          <w:p w:rsidR="006E2F67" w:rsidRPr="008538CA" w:rsidRDefault="006E2F67" w:rsidP="00951513">
            <w:pPr>
              <w:rPr>
                <w:szCs w:val="21"/>
              </w:rPr>
            </w:pPr>
            <w:r w:rsidRPr="008538CA">
              <w:rPr>
                <w:rFonts w:hint="eastAsia"/>
                <w:szCs w:val="21"/>
              </w:rPr>
              <w:t>学科教学·美术</w:t>
            </w:r>
          </w:p>
        </w:tc>
        <w:tc>
          <w:tcPr>
            <w:tcW w:w="737" w:type="dxa"/>
            <w:vMerge/>
            <w:tcBorders>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p>
        </w:tc>
        <w:tc>
          <w:tcPr>
            <w:tcW w:w="529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8538CA" w:rsidRDefault="006E2F67" w:rsidP="001C0169">
            <w:pPr>
              <w:jc w:val="center"/>
              <w:rPr>
                <w:szCs w:val="21"/>
              </w:rPr>
            </w:pPr>
          </w:p>
        </w:tc>
      </w:tr>
      <w:tr w:rsidR="006E2F67" w:rsidRPr="008538CA" w:rsidTr="00CE15E8">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016</w:t>
            </w:r>
          </w:p>
        </w:tc>
        <w:tc>
          <w:tcPr>
            <w:tcW w:w="158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sidRPr="008538CA">
              <w:rPr>
                <w:rFonts w:hint="eastAsia"/>
                <w:szCs w:val="21"/>
              </w:rPr>
              <w:t>服装学院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135108</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A70DFE">
            <w:pPr>
              <w:rPr>
                <w:szCs w:val="21"/>
              </w:rPr>
            </w:pPr>
            <w:r>
              <w:rPr>
                <w:rFonts w:hint="eastAsia"/>
                <w:szCs w:val="21"/>
              </w:rPr>
              <w:t>艺术设计</w:t>
            </w:r>
          </w:p>
        </w:tc>
        <w:tc>
          <w:tcPr>
            <w:tcW w:w="7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苗老师</w:t>
            </w:r>
          </w:p>
        </w:tc>
        <w:tc>
          <w:tcPr>
            <w:tcW w:w="52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C250B7" w:rsidRDefault="006E2F67" w:rsidP="00CE15E8">
            <w:pPr>
              <w:widowControl/>
              <w:rPr>
                <w:color w:val="000000"/>
              </w:rPr>
            </w:pPr>
            <w:r w:rsidRPr="00E07580">
              <w:rPr>
                <w:rFonts w:ascii="宋体" w:hAnsi="宋体" w:cs="宋体"/>
                <w:kern w:val="0"/>
                <w:szCs w:val="21"/>
              </w:rPr>
              <w:t>13462229577</w:t>
            </w:r>
            <w:r>
              <w:rPr>
                <w:rFonts w:ascii="宋体" w:hAnsi="宋体" w:cs="宋体" w:hint="eastAsia"/>
                <w:kern w:val="0"/>
                <w:szCs w:val="21"/>
              </w:rPr>
              <w:t>、</w:t>
            </w:r>
            <w:r w:rsidRPr="004A6E2A">
              <w:rPr>
                <w:color w:val="000000"/>
              </w:rPr>
              <w:t>164081311@qq.com</w:t>
            </w:r>
          </w:p>
        </w:tc>
      </w:tr>
      <w:tr w:rsidR="006E2F67" w:rsidRPr="008538CA" w:rsidTr="001425FE">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1C0169">
            <w:pPr>
              <w:spacing w:line="240" w:lineRule="exact"/>
              <w:jc w:val="center"/>
              <w:rPr>
                <w:szCs w:val="21"/>
              </w:rPr>
            </w:pPr>
            <w:r>
              <w:rPr>
                <w:rFonts w:hint="eastAsia"/>
                <w:szCs w:val="21"/>
              </w:rPr>
              <w:t>017</w:t>
            </w:r>
          </w:p>
        </w:tc>
        <w:tc>
          <w:tcPr>
            <w:tcW w:w="158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left"/>
              <w:rPr>
                <w:szCs w:val="21"/>
              </w:rPr>
            </w:pPr>
            <w:r>
              <w:rPr>
                <w:rFonts w:hint="eastAsia"/>
                <w:szCs w:val="21"/>
              </w:rPr>
              <w:t>外国语学院</w:t>
            </w:r>
          </w:p>
        </w:tc>
        <w:tc>
          <w:tcPr>
            <w:tcW w:w="1020"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2038BD">
            <w:pPr>
              <w:spacing w:line="240" w:lineRule="exact"/>
              <w:jc w:val="center"/>
              <w:rPr>
                <w:szCs w:val="21"/>
              </w:rPr>
            </w:pPr>
            <w:r w:rsidRPr="008538CA">
              <w:rPr>
                <w:rFonts w:hint="eastAsia"/>
                <w:szCs w:val="21"/>
              </w:rPr>
              <w:t>专业学位</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6E2F67" w:rsidRPr="008538CA" w:rsidRDefault="006E2F67" w:rsidP="002038BD">
            <w:pPr>
              <w:spacing w:line="240" w:lineRule="exact"/>
              <w:jc w:val="center"/>
              <w:rPr>
                <w:szCs w:val="21"/>
              </w:rPr>
            </w:pPr>
            <w:r w:rsidRPr="008538CA">
              <w:rPr>
                <w:rFonts w:hint="eastAsia"/>
                <w:szCs w:val="21"/>
              </w:rPr>
              <w:t>全日制</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Default="006E2F67" w:rsidP="001C0169">
            <w:pPr>
              <w:spacing w:line="240" w:lineRule="exact"/>
              <w:jc w:val="center"/>
              <w:rPr>
                <w:szCs w:val="21"/>
              </w:rPr>
            </w:pPr>
            <w:r>
              <w:rPr>
                <w:rFonts w:hint="eastAsia"/>
                <w:szCs w:val="21"/>
              </w:rPr>
              <w:t>045108</w:t>
            </w:r>
          </w:p>
        </w:tc>
        <w:tc>
          <w:tcPr>
            <w:tcW w:w="3005"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rsidR="006E2F67" w:rsidRDefault="006E2F67" w:rsidP="00A70DFE">
            <w:pPr>
              <w:rPr>
                <w:szCs w:val="21"/>
              </w:rPr>
            </w:pPr>
            <w:r w:rsidRPr="008538CA">
              <w:rPr>
                <w:rFonts w:hint="eastAsia"/>
                <w:szCs w:val="21"/>
              </w:rPr>
              <w:t>学科教学·</w:t>
            </w:r>
            <w:r>
              <w:rPr>
                <w:rFonts w:hint="eastAsia"/>
                <w:szCs w:val="21"/>
              </w:rPr>
              <w:t>英语</w:t>
            </w:r>
          </w:p>
        </w:tc>
        <w:tc>
          <w:tcPr>
            <w:tcW w:w="7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6E2F67" w:rsidRPr="008538CA" w:rsidRDefault="006E2F67" w:rsidP="001C0169">
            <w:pPr>
              <w:spacing w:line="240" w:lineRule="exact"/>
              <w:jc w:val="center"/>
              <w:rPr>
                <w:szCs w:val="21"/>
              </w:rPr>
            </w:pPr>
            <w:r>
              <w:rPr>
                <w:rFonts w:hint="eastAsia"/>
                <w:szCs w:val="21"/>
              </w:rPr>
              <w:t>王老师</w:t>
            </w:r>
          </w:p>
        </w:tc>
        <w:tc>
          <w:tcPr>
            <w:tcW w:w="52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2F67" w:rsidRPr="00C250B7" w:rsidRDefault="006E2F67" w:rsidP="002038BD">
            <w:pPr>
              <w:rPr>
                <w:color w:val="000000"/>
                <w:kern w:val="0"/>
                <w:szCs w:val="21"/>
              </w:rPr>
            </w:pPr>
            <w:r w:rsidRPr="00226839">
              <w:rPr>
                <w:rFonts w:ascii="宋体" w:hAnsi="宋体" w:cs="宋体" w:hint="eastAsia"/>
                <w:kern w:val="0"/>
                <w:szCs w:val="21"/>
              </w:rPr>
              <w:t>0373-</w:t>
            </w:r>
            <w:r>
              <w:rPr>
                <w:rFonts w:ascii="宋体" w:hAnsi="宋体" w:cs="宋体" w:hint="eastAsia"/>
                <w:kern w:val="0"/>
                <w:szCs w:val="21"/>
              </w:rPr>
              <w:t>3040248</w:t>
            </w:r>
            <w:r w:rsidRPr="00226839">
              <w:rPr>
                <w:rFonts w:ascii="宋体" w:hAnsi="宋体" w:cs="宋体" w:hint="eastAsia"/>
                <w:kern w:val="0"/>
                <w:szCs w:val="21"/>
              </w:rPr>
              <w:t>、</w:t>
            </w:r>
            <w:r>
              <w:rPr>
                <w:rFonts w:ascii="宋体" w:hAnsi="宋体" w:cs="宋体" w:hint="eastAsia"/>
                <w:kern w:val="0"/>
                <w:szCs w:val="21"/>
              </w:rPr>
              <w:t>15137305156、</w:t>
            </w:r>
            <w:r>
              <w:rPr>
                <w:rFonts w:hint="eastAsia"/>
                <w:color w:val="000000"/>
              </w:rPr>
              <w:t>363157350</w:t>
            </w:r>
            <w:r w:rsidRPr="00C250B7">
              <w:rPr>
                <w:rFonts w:hint="eastAsia"/>
                <w:color w:val="000000"/>
              </w:rPr>
              <w:t>@qq.com</w:t>
            </w:r>
          </w:p>
        </w:tc>
      </w:tr>
    </w:tbl>
    <w:p w:rsidR="007E50A9" w:rsidRDefault="007E50A9"/>
    <w:sectPr w:rsidR="007E50A9" w:rsidSect="00FF348A">
      <w:pgSz w:w="16838" w:h="11906" w:orient="landscape"/>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0F" w:rsidRDefault="00CB6E0F" w:rsidP="005C2203">
      <w:r>
        <w:separator/>
      </w:r>
    </w:p>
  </w:endnote>
  <w:endnote w:type="continuationSeparator" w:id="0">
    <w:p w:rsidR="00CB6E0F" w:rsidRDefault="00CB6E0F" w:rsidP="005C2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45" w:rsidRDefault="00B32A28" w:rsidP="00BF60F5">
    <w:pPr>
      <w:pStyle w:val="a4"/>
      <w:framePr w:wrap="around" w:vAnchor="text" w:hAnchor="margin" w:xAlign="center" w:y="1"/>
      <w:rPr>
        <w:rStyle w:val="a5"/>
      </w:rPr>
    </w:pPr>
    <w:r>
      <w:rPr>
        <w:rStyle w:val="a5"/>
      </w:rPr>
      <w:fldChar w:fldCharType="begin"/>
    </w:r>
    <w:r w:rsidR="00111645">
      <w:rPr>
        <w:rStyle w:val="a5"/>
      </w:rPr>
      <w:instrText xml:space="preserve">PAGE  </w:instrText>
    </w:r>
    <w:r>
      <w:rPr>
        <w:rStyle w:val="a5"/>
      </w:rPr>
      <w:fldChar w:fldCharType="end"/>
    </w:r>
  </w:p>
  <w:p w:rsidR="00111645" w:rsidRDefault="0011164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45" w:rsidRDefault="00B32A28" w:rsidP="00BF60F5">
    <w:pPr>
      <w:pStyle w:val="a4"/>
      <w:framePr w:wrap="around" w:vAnchor="text" w:hAnchor="margin" w:xAlign="center" w:y="1"/>
      <w:rPr>
        <w:rStyle w:val="a5"/>
      </w:rPr>
    </w:pPr>
    <w:r>
      <w:rPr>
        <w:rStyle w:val="a5"/>
      </w:rPr>
      <w:fldChar w:fldCharType="begin"/>
    </w:r>
    <w:r w:rsidR="00111645">
      <w:rPr>
        <w:rStyle w:val="a5"/>
      </w:rPr>
      <w:instrText xml:space="preserve">PAGE  </w:instrText>
    </w:r>
    <w:r>
      <w:rPr>
        <w:rStyle w:val="a5"/>
      </w:rPr>
      <w:fldChar w:fldCharType="separate"/>
    </w:r>
    <w:r w:rsidR="0016378A">
      <w:rPr>
        <w:rStyle w:val="a5"/>
        <w:noProof/>
      </w:rPr>
      <w:t>1</w:t>
    </w:r>
    <w:r>
      <w:rPr>
        <w:rStyle w:val="a5"/>
      </w:rPr>
      <w:fldChar w:fldCharType="end"/>
    </w:r>
  </w:p>
  <w:p w:rsidR="00111645" w:rsidRDefault="001116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0F" w:rsidRDefault="00CB6E0F" w:rsidP="005C2203">
      <w:r>
        <w:separator/>
      </w:r>
    </w:p>
  </w:footnote>
  <w:footnote w:type="continuationSeparator" w:id="0">
    <w:p w:rsidR="00CB6E0F" w:rsidRDefault="00CB6E0F" w:rsidP="005C2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90D"/>
    <w:rsid w:val="00075AB8"/>
    <w:rsid w:val="0009654A"/>
    <w:rsid w:val="000B343F"/>
    <w:rsid w:val="000E0DAA"/>
    <w:rsid w:val="000E5011"/>
    <w:rsid w:val="000E7414"/>
    <w:rsid w:val="00111645"/>
    <w:rsid w:val="001425FE"/>
    <w:rsid w:val="00155E11"/>
    <w:rsid w:val="0016378A"/>
    <w:rsid w:val="001B4ADF"/>
    <w:rsid w:val="001D1F40"/>
    <w:rsid w:val="001E4CC9"/>
    <w:rsid w:val="0027638D"/>
    <w:rsid w:val="0028352E"/>
    <w:rsid w:val="002A04FD"/>
    <w:rsid w:val="002A5F9E"/>
    <w:rsid w:val="002B251A"/>
    <w:rsid w:val="00304A68"/>
    <w:rsid w:val="00316627"/>
    <w:rsid w:val="00323D56"/>
    <w:rsid w:val="0040395D"/>
    <w:rsid w:val="004A6EA2"/>
    <w:rsid w:val="004B3F65"/>
    <w:rsid w:val="004B6021"/>
    <w:rsid w:val="005654A1"/>
    <w:rsid w:val="005C2203"/>
    <w:rsid w:val="005C72DA"/>
    <w:rsid w:val="005E3A36"/>
    <w:rsid w:val="00623389"/>
    <w:rsid w:val="00634FB8"/>
    <w:rsid w:val="006B6D48"/>
    <w:rsid w:val="006E2F67"/>
    <w:rsid w:val="00764508"/>
    <w:rsid w:val="007A7C76"/>
    <w:rsid w:val="007D1E7C"/>
    <w:rsid w:val="007E50A9"/>
    <w:rsid w:val="0080690D"/>
    <w:rsid w:val="008279A9"/>
    <w:rsid w:val="008538CA"/>
    <w:rsid w:val="00905E3F"/>
    <w:rsid w:val="009D6A1C"/>
    <w:rsid w:val="00A05EAD"/>
    <w:rsid w:val="00A35A9C"/>
    <w:rsid w:val="00A441A3"/>
    <w:rsid w:val="00A47A19"/>
    <w:rsid w:val="00A63F51"/>
    <w:rsid w:val="00A70DFE"/>
    <w:rsid w:val="00A77EB5"/>
    <w:rsid w:val="00AB46B4"/>
    <w:rsid w:val="00B1466A"/>
    <w:rsid w:val="00B32A28"/>
    <w:rsid w:val="00B54E8F"/>
    <w:rsid w:val="00B74D6B"/>
    <w:rsid w:val="00B907AB"/>
    <w:rsid w:val="00BD3B4F"/>
    <w:rsid w:val="00BD4118"/>
    <w:rsid w:val="00BE7C1A"/>
    <w:rsid w:val="00CB6E0F"/>
    <w:rsid w:val="00CE15E8"/>
    <w:rsid w:val="00CF3B55"/>
    <w:rsid w:val="00CF51EE"/>
    <w:rsid w:val="00DF7FDE"/>
    <w:rsid w:val="00E35510"/>
    <w:rsid w:val="00F955F6"/>
    <w:rsid w:val="00FC2356"/>
    <w:rsid w:val="00FD4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9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2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203"/>
    <w:rPr>
      <w:rFonts w:ascii="Times New Roman" w:eastAsia="宋体" w:hAnsi="Times New Roman" w:cs="Times New Roman"/>
      <w:sz w:val="18"/>
      <w:szCs w:val="18"/>
    </w:rPr>
  </w:style>
  <w:style w:type="paragraph" w:styleId="a4">
    <w:name w:val="footer"/>
    <w:basedOn w:val="a"/>
    <w:link w:val="Char0"/>
    <w:unhideWhenUsed/>
    <w:rsid w:val="005C22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203"/>
    <w:rPr>
      <w:rFonts w:ascii="Times New Roman" w:eastAsia="宋体" w:hAnsi="Times New Roman" w:cs="Times New Roman"/>
      <w:sz w:val="18"/>
      <w:szCs w:val="18"/>
    </w:rPr>
  </w:style>
  <w:style w:type="character" w:styleId="a5">
    <w:name w:val="page number"/>
    <w:basedOn w:val="a0"/>
    <w:rsid w:val="001116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yz.chsi.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411</Words>
  <Characters>2348</Characters>
  <Application>Microsoft Office Word</Application>
  <DocSecurity>0</DocSecurity>
  <Lines>19</Lines>
  <Paragraphs>5</Paragraphs>
  <ScaleCrop>false</ScaleCrop>
  <Company>Microsoft</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2020-05-08T04:23:00Z</cp:lastPrinted>
  <dcterms:created xsi:type="dcterms:W3CDTF">2021-03-15T02:44:00Z</dcterms:created>
  <dcterms:modified xsi:type="dcterms:W3CDTF">2021-03-22T10:25:00Z</dcterms:modified>
</cp:coreProperties>
</file>