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24E3" w:rsidRPr="009961C6" w:rsidRDefault="00131F0D" w:rsidP="00EC6343">
      <w:pPr>
        <w:widowControl/>
        <w:adjustRightInd w:val="0"/>
        <w:snapToGrid w:val="0"/>
        <w:spacing w:line="440" w:lineRule="exact"/>
        <w:jc w:val="center"/>
        <w:rPr>
          <w:rFonts w:ascii="黑体" w:eastAsia="黑体" w:hAnsi="黑体" w:cs="宋体"/>
          <w:b/>
          <w:kern w:val="0"/>
          <w:sz w:val="28"/>
          <w:szCs w:val="28"/>
        </w:rPr>
      </w:pPr>
      <w:r>
        <w:rPr>
          <w:rFonts w:ascii="黑体" w:eastAsia="黑体" w:hAnsi="黑体" w:cs="宋体" w:hint="eastAsia"/>
          <w:b/>
          <w:kern w:val="0"/>
          <w:sz w:val="28"/>
          <w:szCs w:val="28"/>
        </w:rPr>
        <w:t>2020</w:t>
      </w:r>
      <w:r w:rsidR="008B24E3" w:rsidRPr="009961C6">
        <w:rPr>
          <w:rFonts w:ascii="黑体" w:eastAsia="黑体" w:hAnsi="黑体" w:cs="宋体" w:hint="eastAsia"/>
          <w:b/>
          <w:kern w:val="0"/>
          <w:sz w:val="28"/>
          <w:szCs w:val="28"/>
        </w:rPr>
        <w:t>年硕士研究生入学考试</w:t>
      </w:r>
    </w:p>
    <w:p w:rsidR="008B24E3" w:rsidRPr="009961C6" w:rsidRDefault="00A93939" w:rsidP="00EC6343">
      <w:pPr>
        <w:widowControl/>
        <w:adjustRightInd w:val="0"/>
        <w:snapToGrid w:val="0"/>
        <w:spacing w:line="440" w:lineRule="exact"/>
        <w:jc w:val="center"/>
        <w:rPr>
          <w:rFonts w:ascii="黑体" w:eastAsia="黑体" w:hAnsi="黑体" w:cs="宋体"/>
          <w:b/>
          <w:kern w:val="0"/>
          <w:sz w:val="28"/>
          <w:szCs w:val="28"/>
        </w:rPr>
      </w:pPr>
      <w:r w:rsidRPr="009961C6">
        <w:rPr>
          <w:rFonts w:ascii="黑体" w:eastAsia="黑体" w:hAnsi="黑体" w:cs="宋体" w:hint="eastAsia"/>
          <w:b/>
          <w:kern w:val="0"/>
          <w:sz w:val="28"/>
          <w:szCs w:val="28"/>
        </w:rPr>
        <w:t>《</w:t>
      </w:r>
      <w:r w:rsidR="008B24E3" w:rsidRPr="009961C6">
        <w:rPr>
          <w:rFonts w:ascii="黑体" w:eastAsia="黑体" w:hAnsi="黑体" w:cs="宋体" w:hint="eastAsia"/>
          <w:b/>
          <w:kern w:val="0"/>
          <w:sz w:val="28"/>
          <w:szCs w:val="28"/>
        </w:rPr>
        <w:t>自然辩证法</w:t>
      </w:r>
      <w:r w:rsidRPr="009961C6">
        <w:rPr>
          <w:rFonts w:ascii="黑体" w:eastAsia="黑体" w:hAnsi="黑体" w:cs="宋体" w:hint="eastAsia"/>
          <w:b/>
          <w:kern w:val="0"/>
          <w:sz w:val="28"/>
          <w:szCs w:val="28"/>
        </w:rPr>
        <w:t>》</w:t>
      </w:r>
      <w:r w:rsidR="0012473A">
        <w:rPr>
          <w:rFonts w:ascii="黑体" w:eastAsia="黑体" w:hAnsi="黑体" w:cs="宋体" w:hint="eastAsia"/>
          <w:b/>
          <w:kern w:val="0"/>
          <w:sz w:val="28"/>
          <w:szCs w:val="28"/>
        </w:rPr>
        <w:t>A</w:t>
      </w:r>
      <w:r w:rsidR="008B24E3" w:rsidRPr="009961C6">
        <w:rPr>
          <w:rFonts w:ascii="黑体" w:eastAsia="黑体" w:hAnsi="黑体" w:cs="宋体" w:hint="eastAsia"/>
          <w:b/>
          <w:kern w:val="0"/>
          <w:sz w:val="28"/>
          <w:szCs w:val="28"/>
        </w:rPr>
        <w:t>卷</w:t>
      </w:r>
      <w:r w:rsidR="004F72D9" w:rsidRPr="009961C6">
        <w:rPr>
          <w:rFonts w:ascii="黑体" w:eastAsia="黑体" w:hAnsi="黑体" w:cs="宋体" w:hint="eastAsia"/>
          <w:b/>
          <w:kern w:val="0"/>
          <w:sz w:val="28"/>
          <w:szCs w:val="28"/>
        </w:rPr>
        <w:t>参考</w:t>
      </w:r>
      <w:r w:rsidR="008B24E3" w:rsidRPr="009961C6">
        <w:rPr>
          <w:rFonts w:ascii="黑体" w:eastAsia="黑体" w:hAnsi="黑体" w:cs="宋体" w:hint="eastAsia"/>
          <w:b/>
          <w:kern w:val="0"/>
          <w:sz w:val="28"/>
          <w:szCs w:val="28"/>
        </w:rPr>
        <w:t>答案</w:t>
      </w:r>
    </w:p>
    <w:p w:rsidR="00A93939" w:rsidRPr="009961C6" w:rsidRDefault="008526CC" w:rsidP="00EC6343">
      <w:pPr>
        <w:pStyle w:val="reader-word-layer"/>
        <w:numPr>
          <w:ilvl w:val="0"/>
          <w:numId w:val="3"/>
        </w:numPr>
        <w:shd w:val="clear" w:color="auto" w:fill="FFFFFF"/>
        <w:adjustRightInd w:val="0"/>
        <w:snapToGrid w:val="0"/>
        <w:spacing w:before="0" w:beforeAutospacing="0" w:after="0" w:afterAutospacing="0" w:line="440" w:lineRule="exact"/>
        <w:rPr>
          <w:rFonts w:ascii="黑体" w:eastAsia="黑体"/>
        </w:rPr>
      </w:pPr>
      <w:r w:rsidRPr="009961C6">
        <w:rPr>
          <w:rFonts w:ascii="黑体" w:eastAsia="黑体" w:hint="eastAsia"/>
        </w:rPr>
        <w:t>简</w:t>
      </w:r>
      <w:r w:rsidR="000C0B4B" w:rsidRPr="009961C6">
        <w:rPr>
          <w:rFonts w:ascii="黑体" w:eastAsia="黑体" w:hint="eastAsia"/>
        </w:rPr>
        <w:t>答</w:t>
      </w:r>
      <w:r w:rsidR="00507D0F">
        <w:rPr>
          <w:rFonts w:ascii="黑体" w:eastAsia="黑体" w:hint="eastAsia"/>
        </w:rPr>
        <w:t>题</w:t>
      </w:r>
      <w:r w:rsidR="00AC0367" w:rsidRPr="009961C6">
        <w:rPr>
          <w:rFonts w:ascii="黑体" w:eastAsia="黑体" w:hint="eastAsia"/>
        </w:rPr>
        <w:t xml:space="preserve">(共 </w:t>
      </w:r>
      <w:r w:rsidR="0031420C" w:rsidRPr="009961C6">
        <w:rPr>
          <w:rFonts w:ascii="黑体" w:eastAsia="黑体" w:hint="eastAsia"/>
        </w:rPr>
        <w:t>5</w:t>
      </w:r>
      <w:r w:rsidR="00AC0367" w:rsidRPr="009961C6">
        <w:rPr>
          <w:rFonts w:ascii="黑体" w:eastAsia="黑体" w:hint="eastAsia"/>
        </w:rPr>
        <w:t>小题，每小题 12分，共60分)</w:t>
      </w:r>
    </w:p>
    <w:p w:rsidR="000550DC" w:rsidRPr="00E3375E" w:rsidRDefault="009B0D9D" w:rsidP="00EC6343">
      <w:pPr>
        <w:pStyle w:val="reader-word-layer"/>
        <w:shd w:val="clear" w:color="auto" w:fill="FFFFFF"/>
        <w:adjustRightInd w:val="0"/>
        <w:snapToGrid w:val="0"/>
        <w:spacing w:before="0" w:beforeAutospacing="0" w:after="0" w:afterAutospacing="0" w:line="440" w:lineRule="exact"/>
        <w:rPr>
          <w:rFonts w:cs="Times New Roman"/>
          <w:b/>
          <w:sz w:val="21"/>
          <w:szCs w:val="21"/>
        </w:rPr>
      </w:pPr>
      <w:r w:rsidRPr="00E3375E">
        <w:rPr>
          <w:rFonts w:hint="eastAsia"/>
          <w:b/>
          <w:sz w:val="21"/>
          <w:szCs w:val="21"/>
        </w:rPr>
        <w:t>1</w:t>
      </w:r>
      <w:r w:rsidR="000550DC" w:rsidRPr="00E3375E">
        <w:rPr>
          <w:rFonts w:hint="eastAsia"/>
          <w:b/>
          <w:sz w:val="21"/>
          <w:szCs w:val="21"/>
        </w:rPr>
        <w:t>、</w:t>
      </w:r>
      <w:r w:rsidRPr="00E3375E">
        <w:rPr>
          <w:rFonts w:cs="Times New Roman" w:hint="eastAsia"/>
          <w:b/>
          <w:sz w:val="21"/>
          <w:szCs w:val="21"/>
        </w:rPr>
        <w:t>科学观察</w:t>
      </w:r>
    </w:p>
    <w:p w:rsidR="00E3375E" w:rsidRPr="00E3375E" w:rsidRDefault="002C0E76" w:rsidP="00EC6343">
      <w:pPr>
        <w:pStyle w:val="reader-word-layer"/>
        <w:shd w:val="clear" w:color="auto" w:fill="FFFFFF"/>
        <w:adjustRightInd w:val="0"/>
        <w:snapToGrid w:val="0"/>
        <w:spacing w:before="0" w:beforeAutospacing="0" w:after="0" w:afterAutospacing="0" w:line="440" w:lineRule="exact"/>
        <w:rPr>
          <w:color w:val="C00000"/>
          <w:sz w:val="21"/>
          <w:szCs w:val="21"/>
        </w:rPr>
      </w:pPr>
      <w:r w:rsidRPr="00E3375E">
        <w:rPr>
          <w:rFonts w:hint="eastAsia"/>
          <w:sz w:val="21"/>
          <w:szCs w:val="21"/>
        </w:rPr>
        <w:t>答案要点：</w:t>
      </w:r>
      <w:r w:rsidR="00E3375E" w:rsidRPr="00E3375E">
        <w:rPr>
          <w:rFonts w:hint="eastAsia"/>
          <w:sz w:val="21"/>
          <w:szCs w:val="21"/>
        </w:rPr>
        <w:t>（1）</w:t>
      </w:r>
      <w:r w:rsidR="00E3375E" w:rsidRPr="00FA48C9">
        <w:rPr>
          <w:sz w:val="21"/>
          <w:szCs w:val="21"/>
        </w:rPr>
        <w:t>科学观察是人们有目的、有计划地感知和描述处于自然状态下的客观事物、获取感性材料的基本手段。</w:t>
      </w:r>
      <w:r w:rsidR="00E3375E" w:rsidRPr="00E3375E">
        <w:rPr>
          <w:rFonts w:hint="eastAsia"/>
          <w:sz w:val="21"/>
          <w:szCs w:val="21"/>
        </w:rPr>
        <w:t>（2）</w:t>
      </w:r>
      <w:r w:rsidR="00E3375E" w:rsidRPr="00FA48C9">
        <w:rPr>
          <w:sz w:val="21"/>
          <w:szCs w:val="21"/>
        </w:rPr>
        <w:t>科学观察的基本特点</w:t>
      </w:r>
      <w:r w:rsidR="00E3375E" w:rsidRPr="00E3375E">
        <w:rPr>
          <w:rFonts w:hint="eastAsia"/>
          <w:sz w:val="21"/>
          <w:szCs w:val="21"/>
        </w:rPr>
        <w:t>：</w:t>
      </w:r>
      <w:r w:rsidR="00E3375E" w:rsidRPr="00FA48C9">
        <w:rPr>
          <w:sz w:val="21"/>
          <w:szCs w:val="21"/>
        </w:rPr>
        <w:t>它是一种有理性目标的感性实践活动</w:t>
      </w:r>
      <w:r w:rsidR="00E3375E" w:rsidRPr="00E3375E">
        <w:rPr>
          <w:rFonts w:hint="eastAsia"/>
          <w:sz w:val="21"/>
          <w:szCs w:val="21"/>
        </w:rPr>
        <w:t>；</w:t>
      </w:r>
      <w:r w:rsidR="00E3375E" w:rsidRPr="00FA48C9">
        <w:rPr>
          <w:sz w:val="21"/>
          <w:szCs w:val="21"/>
        </w:rPr>
        <w:t>它是一种有目的、有计划的实践活动</w:t>
      </w:r>
      <w:r w:rsidR="00E3375E" w:rsidRPr="00E3375E">
        <w:rPr>
          <w:rFonts w:hint="eastAsia"/>
          <w:sz w:val="21"/>
          <w:szCs w:val="21"/>
        </w:rPr>
        <w:t>；</w:t>
      </w:r>
      <w:r w:rsidR="00E3375E" w:rsidRPr="00FA48C9">
        <w:rPr>
          <w:sz w:val="21"/>
          <w:szCs w:val="21"/>
        </w:rPr>
        <w:t>它虽然主要是对于自然状态下客体的自然</w:t>
      </w:r>
      <w:r w:rsidR="00E3375E" w:rsidRPr="00E3375E">
        <w:rPr>
          <w:rFonts w:hint="eastAsia"/>
          <w:sz w:val="21"/>
          <w:szCs w:val="21"/>
        </w:rPr>
        <w:t>而</w:t>
      </w:r>
      <w:r w:rsidR="00E3375E" w:rsidRPr="00FA48C9">
        <w:rPr>
          <w:sz w:val="21"/>
          <w:szCs w:val="21"/>
        </w:rPr>
        <w:t>然的感知过程，基本上不干预自然状态的研究对象，</w:t>
      </w:r>
      <w:r w:rsidR="00E3375E" w:rsidRPr="00E3375E">
        <w:rPr>
          <w:rFonts w:hint="eastAsia"/>
          <w:sz w:val="21"/>
          <w:szCs w:val="21"/>
        </w:rPr>
        <w:t>或</w:t>
      </w:r>
      <w:r w:rsidR="00E3375E" w:rsidRPr="00FA48C9">
        <w:rPr>
          <w:sz w:val="21"/>
          <w:szCs w:val="21"/>
        </w:rPr>
        <w:t>比较</w:t>
      </w:r>
      <w:r w:rsidR="00E3375E" w:rsidRPr="00E3375E">
        <w:rPr>
          <w:rFonts w:hint="eastAsia"/>
          <w:sz w:val="21"/>
          <w:szCs w:val="21"/>
        </w:rPr>
        <w:t>弱</w:t>
      </w:r>
      <w:r w:rsidR="00E3375E" w:rsidRPr="00FA48C9">
        <w:rPr>
          <w:sz w:val="21"/>
          <w:szCs w:val="21"/>
        </w:rPr>
        <w:t>地介</w:t>
      </w:r>
      <w:r w:rsidR="00E3375E" w:rsidRPr="00E3375E">
        <w:rPr>
          <w:rFonts w:hint="eastAsia"/>
          <w:sz w:val="21"/>
          <w:szCs w:val="21"/>
        </w:rPr>
        <w:t>入</w:t>
      </w:r>
      <w:r w:rsidR="00E3375E" w:rsidRPr="00FA48C9">
        <w:rPr>
          <w:sz w:val="21"/>
          <w:szCs w:val="21"/>
        </w:rPr>
        <w:t>对象及其环境中进行观察，但是观察毫无疑问地</w:t>
      </w:r>
      <w:r w:rsidR="00E3375E" w:rsidRPr="00E3375E">
        <w:rPr>
          <w:rFonts w:hint="eastAsia"/>
          <w:sz w:val="21"/>
          <w:szCs w:val="21"/>
        </w:rPr>
        <w:t>要</w:t>
      </w:r>
      <w:r w:rsidR="00E3375E" w:rsidRPr="00FA48C9">
        <w:rPr>
          <w:sz w:val="21"/>
          <w:szCs w:val="21"/>
        </w:rPr>
        <w:t>介</w:t>
      </w:r>
      <w:r w:rsidR="00E3375E" w:rsidRPr="00E3375E">
        <w:rPr>
          <w:rFonts w:hint="eastAsia"/>
          <w:sz w:val="21"/>
          <w:szCs w:val="21"/>
        </w:rPr>
        <w:t>入</w:t>
      </w:r>
      <w:r w:rsidR="00E3375E" w:rsidRPr="00FA48C9">
        <w:rPr>
          <w:sz w:val="21"/>
          <w:szCs w:val="21"/>
        </w:rPr>
        <w:t>对</w:t>
      </w:r>
      <w:r w:rsidR="00E3375E" w:rsidRPr="00E3375E">
        <w:rPr>
          <w:rFonts w:hint="eastAsia"/>
          <w:sz w:val="21"/>
          <w:szCs w:val="21"/>
        </w:rPr>
        <w:t>对</w:t>
      </w:r>
      <w:r w:rsidR="00E3375E" w:rsidRPr="00FA48C9">
        <w:rPr>
          <w:sz w:val="21"/>
          <w:szCs w:val="21"/>
        </w:rPr>
        <w:t>象的研究过程中。最为重要的是，观察不仅是“观看”，而且是</w:t>
      </w:r>
      <w:r w:rsidR="00E3375E" w:rsidRPr="00E3375E">
        <w:rPr>
          <w:rFonts w:hint="eastAsia"/>
          <w:sz w:val="21"/>
          <w:szCs w:val="21"/>
        </w:rPr>
        <w:t>一</w:t>
      </w:r>
      <w:r w:rsidR="00E3375E" w:rsidRPr="00FA48C9">
        <w:rPr>
          <w:sz w:val="21"/>
          <w:szCs w:val="21"/>
        </w:rPr>
        <w:t>种寻视性的“做”，即研究。</w:t>
      </w:r>
      <w:r w:rsidR="00E3375E">
        <w:rPr>
          <w:rFonts w:hint="eastAsia"/>
          <w:sz w:val="21"/>
          <w:szCs w:val="21"/>
        </w:rPr>
        <w:t>（3）</w:t>
      </w:r>
      <w:r w:rsidR="00E3375E" w:rsidRPr="00FA48C9">
        <w:rPr>
          <w:sz w:val="21"/>
          <w:szCs w:val="21"/>
        </w:rPr>
        <w:t>按照有无观察仪器或是否借助工具进行观察，观察可以分为直接观察和间接观察。观察不是单纯的观看，科学因此也不是纯粹的表象和观察世界的方式，而是操作和介</w:t>
      </w:r>
      <w:r w:rsidR="00E3375E" w:rsidRPr="00E3375E">
        <w:rPr>
          <w:rFonts w:hint="eastAsia"/>
          <w:sz w:val="21"/>
          <w:szCs w:val="21"/>
        </w:rPr>
        <w:t>入</w:t>
      </w:r>
      <w:r w:rsidR="00E3375E" w:rsidRPr="00FA48C9">
        <w:rPr>
          <w:sz w:val="21"/>
          <w:szCs w:val="21"/>
        </w:rPr>
        <w:t>世界的方式。</w:t>
      </w:r>
    </w:p>
    <w:p w:rsidR="009B0D9D" w:rsidRPr="009961C6" w:rsidRDefault="009B0D9D" w:rsidP="00EC6343">
      <w:pPr>
        <w:pStyle w:val="reader-word-layer"/>
        <w:shd w:val="clear" w:color="auto" w:fill="FFFFFF"/>
        <w:adjustRightInd w:val="0"/>
        <w:snapToGrid w:val="0"/>
        <w:spacing w:before="0" w:beforeAutospacing="0" w:after="0" w:afterAutospacing="0" w:line="440" w:lineRule="exact"/>
        <w:rPr>
          <w:rFonts w:cs="Times New Roman"/>
          <w:b/>
          <w:sz w:val="21"/>
          <w:szCs w:val="21"/>
        </w:rPr>
      </w:pPr>
      <w:r>
        <w:rPr>
          <w:rFonts w:cs="Times New Roman" w:hint="eastAsia"/>
          <w:b/>
          <w:sz w:val="21"/>
          <w:szCs w:val="21"/>
        </w:rPr>
        <w:t>2</w:t>
      </w:r>
      <w:r w:rsidRPr="009961C6">
        <w:rPr>
          <w:rFonts w:cs="Times New Roman" w:hint="eastAsia"/>
          <w:b/>
          <w:sz w:val="21"/>
          <w:szCs w:val="21"/>
        </w:rPr>
        <w:t>、辩证唯物主义自然观</w:t>
      </w:r>
    </w:p>
    <w:p w:rsidR="009B0D9D" w:rsidRPr="009961C6" w:rsidRDefault="009B0D9D" w:rsidP="00EC6343">
      <w:pPr>
        <w:widowControl/>
        <w:adjustRightInd w:val="0"/>
        <w:snapToGrid w:val="0"/>
        <w:spacing w:line="440" w:lineRule="exact"/>
        <w:jc w:val="left"/>
        <w:rPr>
          <w:rFonts w:ascii="宋体" w:eastAsia="宋体" w:hAnsi="宋体"/>
          <w:szCs w:val="21"/>
        </w:rPr>
      </w:pPr>
      <w:r w:rsidRPr="009961C6">
        <w:rPr>
          <w:rFonts w:ascii="宋体" w:eastAsia="宋体" w:hAnsi="宋体" w:cs="宋体" w:hint="eastAsia"/>
          <w:kern w:val="0"/>
          <w:szCs w:val="21"/>
        </w:rPr>
        <w:t>答案要点：（1）</w:t>
      </w:r>
      <w:r w:rsidRPr="009961C6">
        <w:rPr>
          <w:rFonts w:ascii="宋体" w:eastAsia="宋体" w:hAnsi="宋体" w:cs="宋体"/>
          <w:kern w:val="0"/>
          <w:szCs w:val="21"/>
        </w:rPr>
        <w:t>主要观点：自然界是客观的、变化发展的物质世界；物质在其永恒的循环中是按照规律运动的</w:t>
      </w:r>
      <w:r w:rsidRPr="009961C6">
        <w:rPr>
          <w:rFonts w:ascii="宋体" w:eastAsia="宋体" w:hAnsi="宋体" w:cs="宋体" w:hint="eastAsia"/>
          <w:kern w:val="0"/>
          <w:szCs w:val="21"/>
        </w:rPr>
        <w:t>；</w:t>
      </w:r>
      <w:r w:rsidRPr="009961C6">
        <w:rPr>
          <w:rFonts w:ascii="宋体" w:eastAsia="宋体" w:hAnsi="宋体" w:cs="宋体"/>
          <w:kern w:val="0"/>
          <w:szCs w:val="21"/>
        </w:rPr>
        <w:t>物质运动在量和</w:t>
      </w:r>
      <w:proofErr w:type="gramStart"/>
      <w:r w:rsidRPr="009961C6">
        <w:rPr>
          <w:rFonts w:ascii="宋体" w:eastAsia="宋体" w:hAnsi="宋体" w:cs="宋体"/>
          <w:kern w:val="0"/>
          <w:szCs w:val="21"/>
        </w:rPr>
        <w:t>质的</w:t>
      </w:r>
      <w:proofErr w:type="gramEnd"/>
      <w:r w:rsidRPr="009961C6">
        <w:rPr>
          <w:rFonts w:ascii="宋体" w:eastAsia="宋体" w:hAnsi="宋体" w:cs="宋体"/>
          <w:kern w:val="0"/>
          <w:szCs w:val="21"/>
        </w:rPr>
        <w:t>方面都是不灭的，时间和空间是物质的固有属性和存在方式；人是自然界的一部分，意识和思维是人脑的机能；实践是人类认识和改造自然界的主观见之于客观的</w:t>
      </w:r>
      <w:r w:rsidRPr="009961C6">
        <w:rPr>
          <w:rFonts w:ascii="宋体" w:eastAsia="宋体" w:hAnsi="宋体" w:cs="宋体" w:hint="eastAsia"/>
          <w:kern w:val="0"/>
          <w:szCs w:val="21"/>
        </w:rPr>
        <w:t>、</w:t>
      </w:r>
      <w:r w:rsidRPr="009961C6">
        <w:rPr>
          <w:rFonts w:ascii="宋体" w:eastAsia="宋体" w:hAnsi="宋体" w:cs="宋体"/>
          <w:kern w:val="0"/>
          <w:szCs w:val="21"/>
        </w:rPr>
        <w:t>能动的活动，是人类存在的本质和基本方式；认识自然界要遵循客观性原则。</w:t>
      </w:r>
      <w:r w:rsidRPr="009961C6">
        <w:rPr>
          <w:rFonts w:ascii="宋体" w:eastAsia="宋体" w:hAnsi="宋体" w:cs="宋体" w:hint="eastAsia"/>
          <w:kern w:val="0"/>
          <w:szCs w:val="21"/>
        </w:rPr>
        <w:t>（2）</w:t>
      </w:r>
      <w:r w:rsidRPr="009961C6">
        <w:rPr>
          <w:rFonts w:ascii="宋体" w:eastAsia="宋体" w:hAnsi="宋体" w:cs="宋体"/>
          <w:kern w:val="0"/>
          <w:szCs w:val="21"/>
        </w:rPr>
        <w:t>主要</w:t>
      </w:r>
      <w:r w:rsidRPr="009961C6">
        <w:rPr>
          <w:rFonts w:ascii="宋体" w:eastAsia="宋体" w:hAnsi="宋体" w:hint="eastAsia"/>
          <w:szCs w:val="21"/>
        </w:rPr>
        <w:t>特征</w:t>
      </w:r>
      <w:r w:rsidRPr="009961C6">
        <w:rPr>
          <w:rFonts w:ascii="宋体" w:eastAsia="宋体" w:hAnsi="宋体" w:cs="宋体"/>
          <w:kern w:val="0"/>
          <w:szCs w:val="21"/>
        </w:rPr>
        <w:t>：</w:t>
      </w:r>
      <w:r w:rsidRPr="009961C6">
        <w:rPr>
          <w:rFonts w:ascii="宋体" w:eastAsia="宋体" w:hAnsi="宋体" w:hint="eastAsia"/>
          <w:szCs w:val="21"/>
        </w:rPr>
        <w:t>实践性；历史性；辩证性；批判性</w:t>
      </w:r>
      <w:r w:rsidR="00655EAF">
        <w:rPr>
          <w:rFonts w:ascii="宋体" w:eastAsia="宋体" w:hAnsi="宋体" w:hint="eastAsia"/>
          <w:szCs w:val="21"/>
        </w:rPr>
        <w:t>。</w:t>
      </w:r>
    </w:p>
    <w:p w:rsidR="003636DE" w:rsidRPr="009961C6" w:rsidRDefault="000550DC" w:rsidP="00EC6343">
      <w:pPr>
        <w:pStyle w:val="reader-word-layer"/>
        <w:shd w:val="clear" w:color="auto" w:fill="FFFFFF"/>
        <w:adjustRightInd w:val="0"/>
        <w:snapToGrid w:val="0"/>
        <w:spacing w:before="0" w:beforeAutospacing="0" w:after="0" w:afterAutospacing="0" w:line="440" w:lineRule="exact"/>
        <w:rPr>
          <w:b/>
          <w:sz w:val="21"/>
          <w:szCs w:val="21"/>
        </w:rPr>
      </w:pPr>
      <w:r w:rsidRPr="009961C6">
        <w:rPr>
          <w:rFonts w:hint="eastAsia"/>
          <w:b/>
          <w:sz w:val="21"/>
          <w:szCs w:val="21"/>
        </w:rPr>
        <w:t>3</w:t>
      </w:r>
      <w:r w:rsidR="000C0B4B" w:rsidRPr="009961C6">
        <w:rPr>
          <w:rFonts w:hint="eastAsia"/>
          <w:b/>
          <w:sz w:val="21"/>
          <w:szCs w:val="21"/>
        </w:rPr>
        <w:t>、</w:t>
      </w:r>
      <w:r w:rsidR="00A93939" w:rsidRPr="009961C6">
        <w:rPr>
          <w:rFonts w:hint="eastAsia"/>
          <w:b/>
          <w:sz w:val="21"/>
          <w:szCs w:val="21"/>
        </w:rPr>
        <w:t>历史与逻辑的统一</w:t>
      </w:r>
    </w:p>
    <w:p w:rsidR="00CB540C" w:rsidRPr="009961C6" w:rsidRDefault="002C0E76" w:rsidP="00EC6343">
      <w:pPr>
        <w:pStyle w:val="reader-word-layer"/>
        <w:shd w:val="clear" w:color="auto" w:fill="FFFFFF"/>
        <w:adjustRightInd w:val="0"/>
        <w:snapToGrid w:val="0"/>
        <w:spacing w:before="0" w:beforeAutospacing="0" w:after="0" w:afterAutospacing="0" w:line="440" w:lineRule="exact"/>
        <w:rPr>
          <w:sz w:val="21"/>
          <w:szCs w:val="21"/>
        </w:rPr>
      </w:pPr>
      <w:r w:rsidRPr="009961C6">
        <w:rPr>
          <w:rFonts w:hint="eastAsia"/>
          <w:sz w:val="21"/>
          <w:szCs w:val="21"/>
        </w:rPr>
        <w:t>答案要点：（1）</w:t>
      </w:r>
      <w:r w:rsidR="005A09DB" w:rsidRPr="009961C6">
        <w:rPr>
          <w:rFonts w:hint="eastAsia"/>
          <w:sz w:val="21"/>
          <w:szCs w:val="21"/>
        </w:rPr>
        <w:t>历史通常指一种已经过去的过程、事件和经历。对于科学研究而言，科学的历史，通常是指在科学发展过程中的经历、事件和过程。</w:t>
      </w:r>
      <w:r w:rsidRPr="009961C6">
        <w:rPr>
          <w:rFonts w:hint="eastAsia"/>
          <w:sz w:val="21"/>
          <w:szCs w:val="21"/>
        </w:rPr>
        <w:t>（2）</w:t>
      </w:r>
      <w:r w:rsidR="005A09DB" w:rsidRPr="009961C6">
        <w:rPr>
          <w:rFonts w:hint="eastAsia"/>
          <w:sz w:val="21"/>
          <w:szCs w:val="21"/>
        </w:rPr>
        <w:t>逻辑作为一种思维方法，通常指人们在认识过程中借助于概念、判断、推理等思维形式能动地认识研究对象的思维过程。</w:t>
      </w:r>
      <w:r w:rsidRPr="009961C6">
        <w:rPr>
          <w:rFonts w:hint="eastAsia"/>
          <w:sz w:val="21"/>
          <w:szCs w:val="21"/>
        </w:rPr>
        <w:t>（3）</w:t>
      </w:r>
      <w:r w:rsidR="005A09DB" w:rsidRPr="009961C6">
        <w:rPr>
          <w:rFonts w:hint="eastAsia"/>
          <w:sz w:val="21"/>
          <w:szCs w:val="21"/>
        </w:rPr>
        <w:t>历史与逻辑是辩证统一的。逻辑是实践的历史的抽象，历史是实践的逻辑的具体。单纯的历史分析，只注重感性实践和演化特征，把握的是事物经验、知觉到的部分，把握的是事物与外部关系及其感性的历史变化；单纯的逻辑分析，则把事物抽空，注重的是事物内部不变的特性、静止的特性和形式的部分。逻辑与历史的统一，要求我们在认识事物时，要把对事物的历史考察与对事物的逻辑分析有机地结合起来。</w:t>
      </w:r>
    </w:p>
    <w:p w:rsidR="00F4589D" w:rsidRPr="009961C6" w:rsidRDefault="000550DC" w:rsidP="00EC6343">
      <w:pPr>
        <w:pStyle w:val="reader-word-layer"/>
        <w:shd w:val="clear" w:color="auto" w:fill="FFFFFF"/>
        <w:adjustRightInd w:val="0"/>
        <w:snapToGrid w:val="0"/>
        <w:spacing w:before="0" w:beforeAutospacing="0" w:after="0" w:afterAutospacing="0" w:line="440" w:lineRule="exact"/>
        <w:rPr>
          <w:rFonts w:cs="Times New Roman"/>
          <w:b/>
          <w:sz w:val="21"/>
          <w:szCs w:val="21"/>
        </w:rPr>
      </w:pPr>
      <w:r w:rsidRPr="009961C6">
        <w:rPr>
          <w:rFonts w:cs="Times New Roman" w:hint="eastAsia"/>
          <w:b/>
          <w:sz w:val="21"/>
          <w:szCs w:val="21"/>
        </w:rPr>
        <w:t>4</w:t>
      </w:r>
      <w:r w:rsidR="003636DE" w:rsidRPr="009961C6">
        <w:rPr>
          <w:rFonts w:cs="Times New Roman" w:hint="eastAsia"/>
          <w:b/>
          <w:sz w:val="21"/>
          <w:szCs w:val="21"/>
        </w:rPr>
        <w:t>、</w:t>
      </w:r>
      <w:r w:rsidR="00A93939" w:rsidRPr="009961C6">
        <w:rPr>
          <w:rFonts w:cs="Times New Roman" w:hint="eastAsia"/>
          <w:b/>
          <w:sz w:val="21"/>
          <w:szCs w:val="21"/>
        </w:rPr>
        <w:t>技术</w:t>
      </w:r>
      <w:r w:rsidR="004B3294" w:rsidRPr="009961C6">
        <w:rPr>
          <w:rFonts w:cs="Times New Roman" w:hint="eastAsia"/>
          <w:b/>
          <w:sz w:val="21"/>
          <w:szCs w:val="21"/>
        </w:rPr>
        <w:t>的</w:t>
      </w:r>
      <w:r w:rsidR="004D1DAE" w:rsidRPr="009961C6">
        <w:rPr>
          <w:rFonts w:cs="Times New Roman" w:hint="eastAsia"/>
          <w:b/>
          <w:sz w:val="21"/>
          <w:szCs w:val="21"/>
        </w:rPr>
        <w:t>本质特征</w:t>
      </w:r>
    </w:p>
    <w:p w:rsidR="00C8637F" w:rsidRPr="009961C6" w:rsidRDefault="007569E0" w:rsidP="00EC6343">
      <w:pPr>
        <w:pStyle w:val="reader-word-layer"/>
        <w:shd w:val="clear" w:color="auto" w:fill="FFFFFF"/>
        <w:adjustRightInd w:val="0"/>
        <w:snapToGrid w:val="0"/>
        <w:spacing w:before="0" w:beforeAutospacing="0" w:after="0" w:afterAutospacing="0" w:line="440" w:lineRule="exact"/>
        <w:rPr>
          <w:rFonts w:cs="Times New Roman"/>
          <w:sz w:val="21"/>
          <w:szCs w:val="21"/>
        </w:rPr>
      </w:pPr>
      <w:r w:rsidRPr="009961C6">
        <w:rPr>
          <w:rFonts w:hint="eastAsia"/>
          <w:sz w:val="21"/>
          <w:szCs w:val="21"/>
        </w:rPr>
        <w:t>答案要点：</w:t>
      </w:r>
      <w:r w:rsidR="00E02545" w:rsidRPr="009961C6">
        <w:rPr>
          <w:rFonts w:cs="Times New Roman" w:hint="eastAsia"/>
          <w:sz w:val="21"/>
          <w:szCs w:val="21"/>
        </w:rPr>
        <w:t>马克思主义认为</w:t>
      </w:r>
      <w:r w:rsidR="00E3375E">
        <w:rPr>
          <w:rFonts w:cs="Times New Roman" w:hint="eastAsia"/>
          <w:sz w:val="21"/>
          <w:szCs w:val="21"/>
        </w:rPr>
        <w:t>，</w:t>
      </w:r>
      <w:r w:rsidR="00E02545" w:rsidRPr="009961C6">
        <w:rPr>
          <w:rFonts w:cs="Times New Roman" w:hint="eastAsia"/>
          <w:sz w:val="21"/>
          <w:szCs w:val="21"/>
        </w:rPr>
        <w:t>（1）技术是人类为满足自身的需要，在实践活动中根据实践经验或科学原理所创造或发明的各种手段和方式方法的总和，它包括技术活动和技术成果两个方面。技术进步是变革社会的重要力量。（2）技术在本质上揭示出人对自然的能动关系，人的生活的直接生产过程，以及人的社会生活条件和由此产生的精神观念的直接生产过程，体现了人对自然的实践关系，是人的本质力量的有力展现，属于直接生产力。（3）技术是自然性和社会性，物质性和精神性，中立性与价值性，主体性和客体性，跃迁性和累积性的统一。</w:t>
      </w:r>
    </w:p>
    <w:p w:rsidR="000C0B4B" w:rsidRPr="00EC6343" w:rsidRDefault="003636DE" w:rsidP="00EC6343">
      <w:pPr>
        <w:pStyle w:val="reader-word-layer"/>
        <w:shd w:val="clear" w:color="auto" w:fill="FFFFFF"/>
        <w:adjustRightInd w:val="0"/>
        <w:snapToGrid w:val="0"/>
        <w:spacing w:before="0" w:beforeAutospacing="0" w:after="0" w:afterAutospacing="0" w:line="440" w:lineRule="exact"/>
        <w:rPr>
          <w:rFonts w:cs="Times New Roman"/>
          <w:b/>
          <w:sz w:val="21"/>
          <w:szCs w:val="21"/>
        </w:rPr>
      </w:pPr>
      <w:r w:rsidRPr="00EC6343">
        <w:rPr>
          <w:rFonts w:cs="Times New Roman" w:hint="eastAsia"/>
          <w:b/>
          <w:sz w:val="21"/>
          <w:szCs w:val="21"/>
        </w:rPr>
        <w:lastRenderedPageBreak/>
        <w:t>5</w:t>
      </w:r>
      <w:r w:rsidR="000C0B4B" w:rsidRPr="00EC6343">
        <w:rPr>
          <w:rFonts w:cs="Times New Roman" w:hint="eastAsia"/>
          <w:b/>
          <w:sz w:val="21"/>
          <w:szCs w:val="21"/>
        </w:rPr>
        <w:t>、</w:t>
      </w:r>
      <w:r w:rsidR="009B0D9D" w:rsidRPr="00EC6343">
        <w:rPr>
          <w:rFonts w:cs="Times New Roman" w:hint="eastAsia"/>
          <w:b/>
          <w:sz w:val="21"/>
          <w:szCs w:val="21"/>
        </w:rPr>
        <w:t>创新型国家的</w:t>
      </w:r>
      <w:r w:rsidR="006E20FF" w:rsidRPr="00EC6343">
        <w:rPr>
          <w:rFonts w:cs="Times New Roman" w:hint="eastAsia"/>
          <w:b/>
          <w:sz w:val="21"/>
          <w:szCs w:val="21"/>
        </w:rPr>
        <w:t>基本</w:t>
      </w:r>
      <w:r w:rsidR="009B0D9D" w:rsidRPr="00EC6343">
        <w:rPr>
          <w:rFonts w:cs="Times New Roman" w:hint="eastAsia"/>
          <w:b/>
          <w:sz w:val="21"/>
          <w:szCs w:val="21"/>
        </w:rPr>
        <w:t>内涵和</w:t>
      </w:r>
      <w:r w:rsidR="006E20FF" w:rsidRPr="00EC6343">
        <w:rPr>
          <w:rFonts w:cs="Times New Roman" w:hint="eastAsia"/>
          <w:b/>
          <w:sz w:val="21"/>
          <w:szCs w:val="21"/>
        </w:rPr>
        <w:t>主要</w:t>
      </w:r>
      <w:r w:rsidR="009B0D9D" w:rsidRPr="00EC6343">
        <w:rPr>
          <w:rFonts w:cs="Times New Roman" w:hint="eastAsia"/>
          <w:b/>
          <w:sz w:val="21"/>
          <w:szCs w:val="21"/>
        </w:rPr>
        <w:t>特征</w:t>
      </w:r>
    </w:p>
    <w:p w:rsidR="00EB180C" w:rsidRPr="00E3375E" w:rsidRDefault="007569E0" w:rsidP="00EC6343">
      <w:pPr>
        <w:pStyle w:val="reader-word-layer"/>
        <w:shd w:val="clear" w:color="auto" w:fill="FFFFFF"/>
        <w:adjustRightInd w:val="0"/>
        <w:snapToGrid w:val="0"/>
        <w:spacing w:before="0" w:beforeAutospacing="0" w:after="0" w:afterAutospacing="0" w:line="440" w:lineRule="exact"/>
        <w:rPr>
          <w:sz w:val="21"/>
          <w:szCs w:val="21"/>
        </w:rPr>
      </w:pPr>
      <w:r w:rsidRPr="00E3375E">
        <w:rPr>
          <w:rFonts w:hint="eastAsia"/>
          <w:sz w:val="21"/>
          <w:szCs w:val="21"/>
        </w:rPr>
        <w:t>答案要点：</w:t>
      </w:r>
      <w:r w:rsidR="00E3375E">
        <w:rPr>
          <w:rFonts w:hint="eastAsia"/>
          <w:sz w:val="21"/>
          <w:szCs w:val="21"/>
        </w:rPr>
        <w:t>（1）</w:t>
      </w:r>
      <w:r w:rsidR="00E3375E" w:rsidRPr="00FA48C9">
        <w:rPr>
          <w:sz w:val="21"/>
          <w:szCs w:val="21"/>
        </w:rPr>
        <w:t>基本内涵</w:t>
      </w:r>
      <w:r w:rsidR="00E3375E" w:rsidRPr="00E3375E">
        <w:rPr>
          <w:rFonts w:hint="eastAsia"/>
          <w:sz w:val="21"/>
          <w:szCs w:val="21"/>
        </w:rPr>
        <w:t>：</w:t>
      </w:r>
      <w:r w:rsidR="00E3375E" w:rsidRPr="00FA48C9">
        <w:rPr>
          <w:sz w:val="21"/>
          <w:szCs w:val="21"/>
        </w:rPr>
        <w:t>创新型国家是指将科学技术创新作为国家发展基本战略，大幅度提高自主创新能力，主要依靠科学技术创新来驱动经济发展，以企业作为技术创新主体，通过制度、组织和文化创新，积极发挥国家创新体系的作用，形成强大国际竞争优势的国家。</w:t>
      </w:r>
      <w:r w:rsidR="00E3375E">
        <w:rPr>
          <w:rFonts w:hint="eastAsia"/>
          <w:sz w:val="21"/>
          <w:szCs w:val="21"/>
        </w:rPr>
        <w:t>（2）</w:t>
      </w:r>
      <w:r w:rsidR="00EA570B">
        <w:rPr>
          <w:rFonts w:hint="eastAsia"/>
          <w:sz w:val="21"/>
          <w:szCs w:val="21"/>
        </w:rPr>
        <w:t>主要</w:t>
      </w:r>
      <w:r w:rsidR="00E3375E" w:rsidRPr="00FA48C9">
        <w:rPr>
          <w:sz w:val="21"/>
          <w:szCs w:val="21"/>
        </w:rPr>
        <w:t>特征</w:t>
      </w:r>
      <w:r w:rsidR="00E3375E" w:rsidRPr="00E3375E">
        <w:rPr>
          <w:rFonts w:hint="eastAsia"/>
          <w:sz w:val="21"/>
          <w:szCs w:val="21"/>
        </w:rPr>
        <w:t>：</w:t>
      </w:r>
      <w:r w:rsidR="00E3375E" w:rsidRPr="00FA48C9">
        <w:rPr>
          <w:sz w:val="21"/>
          <w:szCs w:val="21"/>
        </w:rPr>
        <w:t>科学技术进步贡献率较高</w:t>
      </w:r>
      <w:r w:rsidR="00E3375E" w:rsidRPr="00E3375E">
        <w:rPr>
          <w:rFonts w:hint="eastAsia"/>
          <w:sz w:val="21"/>
          <w:szCs w:val="21"/>
        </w:rPr>
        <w:t>；</w:t>
      </w:r>
      <w:r w:rsidR="00E3375E" w:rsidRPr="00FA48C9">
        <w:rPr>
          <w:sz w:val="21"/>
          <w:szCs w:val="21"/>
        </w:rPr>
        <w:t xml:space="preserve"> R&amp;D投</w:t>
      </w:r>
      <w:r w:rsidR="00E3375E">
        <w:rPr>
          <w:rFonts w:hint="eastAsia"/>
          <w:sz w:val="21"/>
          <w:szCs w:val="21"/>
        </w:rPr>
        <w:t>入</w:t>
      </w:r>
      <w:r w:rsidR="00E3375E" w:rsidRPr="00FA48C9">
        <w:rPr>
          <w:sz w:val="21"/>
          <w:szCs w:val="21"/>
        </w:rPr>
        <w:t>占GDP的比例较高</w:t>
      </w:r>
      <w:r w:rsidR="00E3375E" w:rsidRPr="00E3375E">
        <w:rPr>
          <w:rFonts w:hint="eastAsia"/>
          <w:sz w:val="21"/>
          <w:szCs w:val="21"/>
        </w:rPr>
        <w:t>；对外技术依存度较低；自主创新能力较强。</w:t>
      </w:r>
    </w:p>
    <w:p w:rsidR="00A97675" w:rsidRPr="009961C6" w:rsidRDefault="00A97675" w:rsidP="00EC6343">
      <w:pPr>
        <w:pStyle w:val="reader-word-layer"/>
        <w:shd w:val="clear" w:color="auto" w:fill="FFFFFF"/>
        <w:adjustRightInd w:val="0"/>
        <w:snapToGrid w:val="0"/>
        <w:spacing w:before="0" w:beforeAutospacing="0" w:after="0" w:afterAutospacing="0" w:line="440" w:lineRule="exact"/>
        <w:rPr>
          <w:rFonts w:asciiTheme="minorEastAsia" w:eastAsiaTheme="minorEastAsia" w:hAnsiTheme="minorEastAsia" w:cs="Times New Roman"/>
        </w:rPr>
      </w:pPr>
    </w:p>
    <w:p w:rsidR="005C7955" w:rsidRPr="009961C6" w:rsidRDefault="008B24E3" w:rsidP="00EC6343">
      <w:pPr>
        <w:pStyle w:val="reader-word-layer"/>
        <w:shd w:val="clear" w:color="auto" w:fill="FFFFFF"/>
        <w:adjustRightInd w:val="0"/>
        <w:snapToGrid w:val="0"/>
        <w:spacing w:before="0" w:beforeAutospacing="0" w:after="0" w:afterAutospacing="0" w:line="440" w:lineRule="exact"/>
        <w:rPr>
          <w:rFonts w:ascii="黑体" w:eastAsia="黑体"/>
          <w:b/>
        </w:rPr>
      </w:pPr>
      <w:r w:rsidRPr="009961C6">
        <w:rPr>
          <w:rFonts w:ascii="黑体" w:eastAsia="黑体" w:hint="eastAsia"/>
          <w:b/>
        </w:rPr>
        <w:t>二、</w:t>
      </w:r>
      <w:r w:rsidR="008526CC" w:rsidRPr="009961C6">
        <w:rPr>
          <w:rFonts w:ascii="黑体" w:eastAsia="黑体" w:hint="eastAsia"/>
          <w:b/>
        </w:rPr>
        <w:t>论述</w:t>
      </w:r>
      <w:r w:rsidR="00507D0F">
        <w:rPr>
          <w:rFonts w:ascii="黑体" w:eastAsia="黑体" w:hint="eastAsia"/>
          <w:b/>
        </w:rPr>
        <w:t>题</w:t>
      </w:r>
      <w:r w:rsidR="00AC0367" w:rsidRPr="009961C6">
        <w:rPr>
          <w:rFonts w:ascii="黑体" w:eastAsia="黑体" w:hint="eastAsia"/>
          <w:b/>
        </w:rPr>
        <w:t>(共 3小题，每小题 30分，共90分)</w:t>
      </w:r>
    </w:p>
    <w:p w:rsidR="00507D0F" w:rsidRDefault="000C0B4B" w:rsidP="00EC6343">
      <w:pPr>
        <w:pStyle w:val="reader-word-layer"/>
        <w:shd w:val="clear" w:color="auto" w:fill="FFFFFF"/>
        <w:adjustRightInd w:val="0"/>
        <w:snapToGrid w:val="0"/>
        <w:spacing w:before="0" w:beforeAutospacing="0" w:after="0" w:afterAutospacing="0" w:line="440" w:lineRule="exact"/>
        <w:rPr>
          <w:rFonts w:cs="Times New Roman"/>
          <w:b/>
          <w:sz w:val="21"/>
          <w:szCs w:val="21"/>
        </w:rPr>
      </w:pPr>
      <w:r w:rsidRPr="009961C6">
        <w:rPr>
          <w:rFonts w:cs="Times New Roman" w:hint="eastAsia"/>
          <w:b/>
          <w:sz w:val="21"/>
          <w:szCs w:val="21"/>
        </w:rPr>
        <w:t>1、</w:t>
      </w:r>
      <w:r w:rsidR="003636DE" w:rsidRPr="009961C6">
        <w:rPr>
          <w:rFonts w:cs="Times New Roman" w:hint="eastAsia"/>
          <w:b/>
          <w:sz w:val="21"/>
          <w:szCs w:val="21"/>
        </w:rPr>
        <w:t>试述马克思关于劳动和技术异化</w:t>
      </w:r>
      <w:r w:rsidR="002F7843">
        <w:rPr>
          <w:rFonts w:cs="Times New Roman" w:hint="eastAsia"/>
          <w:b/>
          <w:sz w:val="21"/>
          <w:szCs w:val="21"/>
        </w:rPr>
        <w:t>的</w:t>
      </w:r>
      <w:r w:rsidR="003636DE" w:rsidRPr="009961C6">
        <w:rPr>
          <w:rFonts w:cs="Times New Roman" w:hint="eastAsia"/>
          <w:b/>
          <w:sz w:val="21"/>
          <w:szCs w:val="21"/>
        </w:rPr>
        <w:t>理论</w:t>
      </w:r>
      <w:r w:rsidR="0003637D" w:rsidRPr="009961C6">
        <w:rPr>
          <w:rFonts w:cs="Times New Roman" w:hint="eastAsia"/>
          <w:b/>
          <w:sz w:val="21"/>
          <w:szCs w:val="21"/>
        </w:rPr>
        <w:t>及其意义</w:t>
      </w:r>
      <w:r w:rsidR="00507D0F">
        <w:rPr>
          <w:rFonts w:cs="Times New Roman" w:hint="eastAsia"/>
          <w:b/>
          <w:sz w:val="21"/>
          <w:szCs w:val="21"/>
        </w:rPr>
        <w:t>。</w:t>
      </w:r>
    </w:p>
    <w:p w:rsidR="00507D0F" w:rsidRDefault="007569E0" w:rsidP="00507D0F">
      <w:pPr>
        <w:pStyle w:val="reader-word-layer"/>
        <w:shd w:val="clear" w:color="auto" w:fill="FFFFFF"/>
        <w:adjustRightInd w:val="0"/>
        <w:snapToGrid w:val="0"/>
        <w:spacing w:before="0" w:beforeAutospacing="0" w:after="0" w:afterAutospacing="0" w:line="440" w:lineRule="exact"/>
        <w:ind w:firstLineChars="200" w:firstLine="420"/>
        <w:rPr>
          <w:rFonts w:cs="Times New Roman"/>
          <w:sz w:val="21"/>
          <w:szCs w:val="21"/>
        </w:rPr>
      </w:pPr>
      <w:r w:rsidRPr="009961C6">
        <w:rPr>
          <w:rFonts w:cs="Times New Roman" w:hint="eastAsia"/>
          <w:sz w:val="21"/>
          <w:szCs w:val="21"/>
        </w:rPr>
        <w:t>答案要点：</w:t>
      </w:r>
      <w:r w:rsidR="002C0E76" w:rsidRPr="009961C6">
        <w:rPr>
          <w:rFonts w:cs="Times New Roman" w:hint="eastAsia"/>
          <w:sz w:val="21"/>
          <w:szCs w:val="21"/>
        </w:rPr>
        <w:t>马克思</w:t>
      </w:r>
      <w:r w:rsidR="005A312C" w:rsidRPr="009961C6">
        <w:rPr>
          <w:rFonts w:cs="Times New Roman" w:hint="eastAsia"/>
          <w:sz w:val="21"/>
          <w:szCs w:val="21"/>
        </w:rPr>
        <w:t>在</w:t>
      </w:r>
      <w:r w:rsidR="002C0E76" w:rsidRPr="009961C6">
        <w:rPr>
          <w:rFonts w:cs="Times New Roman" w:hint="eastAsia"/>
          <w:sz w:val="21"/>
          <w:szCs w:val="21"/>
        </w:rPr>
        <w:t>充分肯定技术在社会，特别是资本主义社会发展中</w:t>
      </w:r>
      <w:r w:rsidR="005A312C" w:rsidRPr="009961C6">
        <w:rPr>
          <w:rFonts w:cs="Times New Roman" w:hint="eastAsia"/>
          <w:sz w:val="21"/>
          <w:szCs w:val="21"/>
        </w:rPr>
        <w:t>发挥</w:t>
      </w:r>
      <w:r w:rsidR="002C0E76" w:rsidRPr="009961C6">
        <w:rPr>
          <w:rFonts w:cs="Times New Roman" w:hint="eastAsia"/>
          <w:sz w:val="21"/>
          <w:szCs w:val="21"/>
        </w:rPr>
        <w:t>巨大作用</w:t>
      </w:r>
      <w:r w:rsidR="005A312C" w:rsidRPr="009961C6">
        <w:rPr>
          <w:rFonts w:cs="Times New Roman" w:hint="eastAsia"/>
          <w:sz w:val="21"/>
          <w:szCs w:val="21"/>
        </w:rPr>
        <w:t>的同时</w:t>
      </w:r>
      <w:r w:rsidR="002C0E76" w:rsidRPr="009961C6">
        <w:rPr>
          <w:rFonts w:cs="Times New Roman" w:hint="eastAsia"/>
          <w:sz w:val="21"/>
          <w:szCs w:val="21"/>
        </w:rPr>
        <w:t>，也揭示了在资本主义条件下科学技术的应用所产生的异化现象</w:t>
      </w:r>
      <w:r w:rsidR="005A312C" w:rsidRPr="009961C6">
        <w:rPr>
          <w:rFonts w:cs="Times New Roman" w:hint="eastAsia"/>
          <w:sz w:val="21"/>
          <w:szCs w:val="21"/>
        </w:rPr>
        <w:t>。</w:t>
      </w:r>
    </w:p>
    <w:p w:rsidR="00507D0F" w:rsidRDefault="005A312C" w:rsidP="00507D0F">
      <w:pPr>
        <w:pStyle w:val="reader-word-layer"/>
        <w:shd w:val="clear" w:color="auto" w:fill="FFFFFF"/>
        <w:adjustRightInd w:val="0"/>
        <w:snapToGrid w:val="0"/>
        <w:spacing w:before="0" w:beforeAutospacing="0" w:after="0" w:afterAutospacing="0" w:line="440" w:lineRule="exact"/>
        <w:ind w:firstLineChars="200" w:firstLine="420"/>
        <w:rPr>
          <w:rFonts w:cs="Times New Roman"/>
          <w:sz w:val="21"/>
          <w:szCs w:val="21"/>
        </w:rPr>
      </w:pPr>
      <w:r w:rsidRPr="009961C6">
        <w:rPr>
          <w:rFonts w:cs="Times New Roman" w:hint="eastAsia"/>
          <w:sz w:val="21"/>
          <w:szCs w:val="21"/>
        </w:rPr>
        <w:t>（1）</w:t>
      </w:r>
      <w:r w:rsidR="00E54B56" w:rsidRPr="009961C6">
        <w:rPr>
          <w:rFonts w:cs="Times New Roman" w:hint="eastAsia"/>
          <w:sz w:val="21"/>
          <w:szCs w:val="21"/>
        </w:rPr>
        <w:t>劳动和技术的</w:t>
      </w:r>
      <w:r w:rsidRPr="009961C6">
        <w:rPr>
          <w:rFonts w:cs="Times New Roman" w:hint="eastAsia"/>
          <w:sz w:val="21"/>
          <w:szCs w:val="21"/>
        </w:rPr>
        <w:t>异化</w:t>
      </w:r>
      <w:r w:rsidR="00E54B56" w:rsidRPr="009961C6">
        <w:rPr>
          <w:rFonts w:cs="Times New Roman" w:hint="eastAsia"/>
          <w:sz w:val="21"/>
          <w:szCs w:val="21"/>
        </w:rPr>
        <w:t>，表现在以下几个方面：</w:t>
      </w:r>
      <w:r w:rsidRPr="009961C6">
        <w:rPr>
          <w:rFonts w:cs="Times New Roman" w:hint="eastAsia"/>
          <w:sz w:val="21"/>
          <w:szCs w:val="21"/>
        </w:rPr>
        <w:t>首先，</w:t>
      </w:r>
      <w:r w:rsidR="00E54B56" w:rsidRPr="009961C6">
        <w:rPr>
          <w:rFonts w:cs="Times New Roman" w:hint="eastAsia"/>
          <w:sz w:val="21"/>
          <w:szCs w:val="21"/>
        </w:rPr>
        <w:t>资本家一味地追求剩余价值，在破坏了作为劳动者的人本身的劳动力的同时，也破坏了人类赖以生存和发展的自然界。</w:t>
      </w:r>
      <w:r w:rsidRPr="009961C6">
        <w:rPr>
          <w:rFonts w:cs="Times New Roman" w:hint="eastAsia"/>
          <w:sz w:val="21"/>
          <w:szCs w:val="21"/>
        </w:rPr>
        <w:t>其次，</w:t>
      </w:r>
      <w:r w:rsidR="00E54B56" w:rsidRPr="009961C6">
        <w:rPr>
          <w:rFonts w:cs="Times New Roman" w:hint="eastAsia"/>
          <w:sz w:val="21"/>
          <w:szCs w:val="21"/>
        </w:rPr>
        <w:t>机器技术表现为</w:t>
      </w:r>
      <w:r w:rsidRPr="009961C6">
        <w:rPr>
          <w:rFonts w:cs="Times New Roman" w:hint="eastAsia"/>
          <w:sz w:val="21"/>
          <w:szCs w:val="21"/>
        </w:rPr>
        <w:t>资本</w:t>
      </w:r>
      <w:r w:rsidR="00E54B56" w:rsidRPr="009961C6">
        <w:rPr>
          <w:rFonts w:cs="Times New Roman" w:hint="eastAsia"/>
          <w:sz w:val="21"/>
          <w:szCs w:val="21"/>
        </w:rPr>
        <w:t>剥削劳动者的手段，</w:t>
      </w:r>
      <w:r w:rsidRPr="009961C6">
        <w:rPr>
          <w:rFonts w:cs="Times New Roman" w:hint="eastAsia"/>
          <w:sz w:val="21"/>
          <w:szCs w:val="21"/>
        </w:rPr>
        <w:t>占有</w:t>
      </w:r>
      <w:r w:rsidR="00E54B56" w:rsidRPr="009961C6">
        <w:rPr>
          <w:rFonts w:cs="Times New Roman" w:hint="eastAsia"/>
          <w:sz w:val="21"/>
          <w:szCs w:val="21"/>
        </w:rPr>
        <w:t>剩余价值的工具，结果是机器技术成为同工人阶级相对立的力量，机器技术在给资本家创造巨额财富的同时，给工人阶级带来了贫困和灾难。</w:t>
      </w:r>
      <w:r w:rsidRPr="009961C6">
        <w:rPr>
          <w:rFonts w:cs="Times New Roman" w:hint="eastAsia"/>
          <w:sz w:val="21"/>
          <w:szCs w:val="21"/>
        </w:rPr>
        <w:t>最后，</w:t>
      </w:r>
      <w:r w:rsidR="00E54B56" w:rsidRPr="009961C6">
        <w:rPr>
          <w:rFonts w:cs="Times New Roman" w:hint="eastAsia"/>
          <w:sz w:val="21"/>
          <w:szCs w:val="21"/>
        </w:rPr>
        <w:t>机器技术严重</w:t>
      </w:r>
      <w:r w:rsidR="00EC6343">
        <w:rPr>
          <w:rFonts w:cs="Times New Roman" w:hint="eastAsia"/>
          <w:sz w:val="21"/>
          <w:szCs w:val="21"/>
        </w:rPr>
        <w:t>地</w:t>
      </w:r>
      <w:r w:rsidR="00E54B56" w:rsidRPr="009961C6">
        <w:rPr>
          <w:rFonts w:cs="Times New Roman" w:hint="eastAsia"/>
          <w:sz w:val="21"/>
          <w:szCs w:val="21"/>
        </w:rPr>
        <w:t>压抑了工人的自主性，工人逐渐的成为机器技术的附属物，日益丧失自由，被机器的节奏和需要所统治。</w:t>
      </w:r>
    </w:p>
    <w:p w:rsidR="00507D0F" w:rsidRDefault="005A312C" w:rsidP="00507D0F">
      <w:pPr>
        <w:pStyle w:val="reader-word-layer"/>
        <w:shd w:val="clear" w:color="auto" w:fill="FFFFFF"/>
        <w:adjustRightInd w:val="0"/>
        <w:snapToGrid w:val="0"/>
        <w:spacing w:before="0" w:beforeAutospacing="0" w:after="0" w:afterAutospacing="0" w:line="440" w:lineRule="exact"/>
        <w:ind w:firstLineChars="200" w:firstLine="420"/>
        <w:rPr>
          <w:rFonts w:cs="Times New Roman"/>
          <w:sz w:val="21"/>
          <w:szCs w:val="21"/>
        </w:rPr>
      </w:pPr>
      <w:r w:rsidRPr="009961C6">
        <w:rPr>
          <w:rFonts w:cs="Times New Roman" w:hint="eastAsia"/>
          <w:sz w:val="21"/>
          <w:szCs w:val="21"/>
        </w:rPr>
        <w:t>（2）马克思认为</w:t>
      </w:r>
      <w:r w:rsidR="00E54B56" w:rsidRPr="009961C6">
        <w:rPr>
          <w:rFonts w:cs="Times New Roman" w:hint="eastAsia"/>
          <w:sz w:val="21"/>
          <w:szCs w:val="21"/>
        </w:rPr>
        <w:t>技术已经成为资本主义社会的一种异己力量，</w:t>
      </w:r>
      <w:r w:rsidRPr="009961C6">
        <w:rPr>
          <w:rFonts w:cs="Times New Roman" w:hint="eastAsia"/>
          <w:sz w:val="21"/>
          <w:szCs w:val="21"/>
        </w:rPr>
        <w:t>既</w:t>
      </w:r>
      <w:r w:rsidR="00E54B56" w:rsidRPr="009961C6">
        <w:rPr>
          <w:rFonts w:cs="Times New Roman" w:hint="eastAsia"/>
          <w:sz w:val="21"/>
          <w:szCs w:val="21"/>
        </w:rPr>
        <w:t>剥削工人</w:t>
      </w:r>
      <w:r w:rsidRPr="009961C6">
        <w:rPr>
          <w:rFonts w:cs="Times New Roman" w:hint="eastAsia"/>
          <w:sz w:val="21"/>
          <w:szCs w:val="21"/>
        </w:rPr>
        <w:t>及其</w:t>
      </w:r>
      <w:r w:rsidR="00E54B56" w:rsidRPr="009961C6">
        <w:rPr>
          <w:rFonts w:cs="Times New Roman" w:hint="eastAsia"/>
          <w:sz w:val="21"/>
          <w:szCs w:val="21"/>
        </w:rPr>
        <w:t>劳动，又压榨役自然</w:t>
      </w:r>
      <w:r w:rsidRPr="009961C6">
        <w:rPr>
          <w:rFonts w:cs="Times New Roman" w:hint="eastAsia"/>
          <w:sz w:val="21"/>
          <w:szCs w:val="21"/>
        </w:rPr>
        <w:t>，</w:t>
      </w:r>
      <w:r w:rsidR="00E54B56" w:rsidRPr="009961C6">
        <w:rPr>
          <w:rFonts w:cs="Times New Roman" w:hint="eastAsia"/>
          <w:sz w:val="21"/>
          <w:szCs w:val="21"/>
        </w:rPr>
        <w:t>成为人自由发展的桎梏。</w:t>
      </w:r>
      <w:r w:rsidR="00EC6343">
        <w:rPr>
          <w:rFonts w:cs="Times New Roman" w:hint="eastAsia"/>
          <w:sz w:val="21"/>
          <w:szCs w:val="21"/>
        </w:rPr>
        <w:t>但</w:t>
      </w:r>
      <w:r w:rsidR="00E54B56" w:rsidRPr="009961C6">
        <w:rPr>
          <w:rFonts w:cs="Times New Roman" w:hint="eastAsia"/>
          <w:sz w:val="21"/>
          <w:szCs w:val="21"/>
        </w:rPr>
        <w:t>马克思认为技术异化的根源并不在技术自身或者是技术的物化，而在于资本主义社会中</w:t>
      </w:r>
      <w:r w:rsidRPr="009961C6">
        <w:rPr>
          <w:rFonts w:cs="Times New Roman" w:hint="eastAsia"/>
          <w:sz w:val="21"/>
          <w:szCs w:val="21"/>
        </w:rPr>
        <w:t>资本</w:t>
      </w:r>
      <w:r w:rsidR="00E54B56" w:rsidRPr="009961C6">
        <w:rPr>
          <w:rFonts w:cs="Times New Roman" w:hint="eastAsia"/>
          <w:sz w:val="21"/>
          <w:szCs w:val="21"/>
        </w:rPr>
        <w:t>的逻辑，它使得技术的使用成为资本家攫取利润和霸权的工具，资本主义的劳动关系才是技术异化现象的产生的社会历史根源。要消灭技术异化现象，就必须消灭生产资料的资本主义私有制，使技术不再成为资本</w:t>
      </w:r>
      <w:r w:rsidRPr="009961C6">
        <w:rPr>
          <w:rFonts w:cs="Times New Roman" w:hint="eastAsia"/>
          <w:sz w:val="21"/>
          <w:szCs w:val="21"/>
        </w:rPr>
        <w:t>增殖</w:t>
      </w:r>
      <w:r w:rsidR="00E54B56" w:rsidRPr="009961C6">
        <w:rPr>
          <w:rFonts w:cs="Times New Roman" w:hint="eastAsia"/>
          <w:sz w:val="21"/>
          <w:szCs w:val="21"/>
        </w:rPr>
        <w:t>的手段，</w:t>
      </w:r>
      <w:r w:rsidRPr="009961C6">
        <w:rPr>
          <w:rFonts w:cs="Times New Roman" w:hint="eastAsia"/>
          <w:sz w:val="21"/>
          <w:szCs w:val="21"/>
        </w:rPr>
        <w:t>使</w:t>
      </w:r>
      <w:r w:rsidR="00E54B56" w:rsidRPr="009961C6">
        <w:rPr>
          <w:rFonts w:cs="Times New Roman" w:hint="eastAsia"/>
          <w:sz w:val="21"/>
          <w:szCs w:val="21"/>
        </w:rPr>
        <w:t>全社会的人</w:t>
      </w:r>
      <w:r w:rsidRPr="009961C6">
        <w:rPr>
          <w:rFonts w:cs="Times New Roman" w:hint="eastAsia"/>
          <w:sz w:val="21"/>
          <w:szCs w:val="21"/>
        </w:rPr>
        <w:t>成为</w:t>
      </w:r>
      <w:r w:rsidR="00E54B56" w:rsidRPr="009961C6">
        <w:rPr>
          <w:rFonts w:cs="Times New Roman" w:hint="eastAsia"/>
          <w:sz w:val="21"/>
          <w:szCs w:val="21"/>
        </w:rPr>
        <w:t>全部生产资料的主人</w:t>
      </w:r>
      <w:r w:rsidRPr="009961C6">
        <w:rPr>
          <w:rFonts w:cs="Times New Roman" w:hint="eastAsia"/>
          <w:sz w:val="21"/>
          <w:szCs w:val="21"/>
        </w:rPr>
        <w:t>，使</w:t>
      </w:r>
      <w:r w:rsidR="00E54B56" w:rsidRPr="009961C6">
        <w:rPr>
          <w:rFonts w:cs="Times New Roman" w:hint="eastAsia"/>
          <w:sz w:val="21"/>
          <w:szCs w:val="21"/>
        </w:rPr>
        <w:t>技术的逻辑服从于人的自由和发展的逻辑，也达到人与人</w:t>
      </w:r>
      <w:r w:rsidRPr="009961C6">
        <w:rPr>
          <w:rFonts w:cs="Times New Roman" w:hint="eastAsia"/>
          <w:sz w:val="21"/>
          <w:szCs w:val="21"/>
        </w:rPr>
        <w:t>、</w:t>
      </w:r>
      <w:r w:rsidR="00E54B56" w:rsidRPr="009961C6">
        <w:rPr>
          <w:rFonts w:cs="Times New Roman" w:hint="eastAsia"/>
          <w:sz w:val="21"/>
          <w:szCs w:val="21"/>
        </w:rPr>
        <w:t>人与自然的和谐统一。</w:t>
      </w:r>
    </w:p>
    <w:p w:rsidR="007A5740" w:rsidRDefault="005A312C" w:rsidP="00507D0F">
      <w:pPr>
        <w:pStyle w:val="reader-word-layer"/>
        <w:shd w:val="clear" w:color="auto" w:fill="FFFFFF"/>
        <w:adjustRightInd w:val="0"/>
        <w:snapToGrid w:val="0"/>
        <w:spacing w:before="0" w:beforeAutospacing="0" w:after="0" w:afterAutospacing="0" w:line="440" w:lineRule="exact"/>
        <w:ind w:firstLineChars="200" w:firstLine="420"/>
        <w:rPr>
          <w:rFonts w:cs="Times New Roman"/>
          <w:sz w:val="21"/>
          <w:szCs w:val="21"/>
        </w:rPr>
      </w:pPr>
      <w:r w:rsidRPr="009961C6">
        <w:rPr>
          <w:rFonts w:cs="Times New Roman" w:hint="eastAsia"/>
          <w:sz w:val="21"/>
          <w:szCs w:val="21"/>
        </w:rPr>
        <w:t>（3）</w:t>
      </w:r>
      <w:r w:rsidR="007569E0" w:rsidRPr="009961C6">
        <w:rPr>
          <w:rFonts w:cs="Times New Roman" w:hint="eastAsia"/>
          <w:sz w:val="21"/>
          <w:szCs w:val="21"/>
        </w:rPr>
        <w:t>意义：</w:t>
      </w:r>
      <w:r w:rsidRPr="009961C6">
        <w:rPr>
          <w:rFonts w:cs="Times New Roman" w:hint="eastAsia"/>
          <w:sz w:val="21"/>
          <w:szCs w:val="21"/>
        </w:rPr>
        <w:t>马克思</w:t>
      </w:r>
      <w:r w:rsidR="00E54B56" w:rsidRPr="009961C6">
        <w:rPr>
          <w:rFonts w:cs="Times New Roman" w:hint="eastAsia"/>
          <w:sz w:val="21"/>
          <w:szCs w:val="21"/>
        </w:rPr>
        <w:t>对技术异化现象的批判是</w:t>
      </w:r>
      <w:r w:rsidR="0003637D" w:rsidRPr="009961C6">
        <w:rPr>
          <w:rFonts w:cs="Times New Roman" w:hint="eastAsia"/>
          <w:sz w:val="21"/>
          <w:szCs w:val="21"/>
        </w:rPr>
        <w:t>彻底而现实</w:t>
      </w:r>
      <w:r w:rsidR="00E54B56" w:rsidRPr="009961C6">
        <w:rPr>
          <w:rFonts w:cs="Times New Roman" w:hint="eastAsia"/>
          <w:sz w:val="21"/>
          <w:szCs w:val="21"/>
        </w:rPr>
        <w:t>的，不是单纯就技术本身展开分析，而是把对技术的人本主义批判同</w:t>
      </w:r>
      <w:r w:rsidR="0003637D" w:rsidRPr="009961C6">
        <w:rPr>
          <w:rFonts w:cs="Times New Roman" w:hint="eastAsia"/>
          <w:sz w:val="21"/>
          <w:szCs w:val="21"/>
        </w:rPr>
        <w:t>资本主义制度的社会批判</w:t>
      </w:r>
      <w:r w:rsidR="00E54B56" w:rsidRPr="009961C6">
        <w:rPr>
          <w:rFonts w:cs="Times New Roman" w:hint="eastAsia"/>
          <w:sz w:val="21"/>
          <w:szCs w:val="21"/>
        </w:rPr>
        <w:t>有机地结合起来</w:t>
      </w:r>
      <w:r w:rsidR="0003637D" w:rsidRPr="009961C6">
        <w:rPr>
          <w:rFonts w:cs="Times New Roman" w:hint="eastAsia"/>
          <w:sz w:val="21"/>
          <w:szCs w:val="21"/>
        </w:rPr>
        <w:t>。</w:t>
      </w:r>
      <w:r w:rsidR="00E54B56" w:rsidRPr="009961C6">
        <w:rPr>
          <w:rFonts w:cs="Times New Roman" w:hint="eastAsia"/>
          <w:sz w:val="21"/>
          <w:szCs w:val="21"/>
        </w:rPr>
        <w:t>这既不是技术决定论，也不是社会决定论，对于我国现阶段科学技术应用具有重要的启发作用</w:t>
      </w:r>
      <w:r w:rsidR="0003637D" w:rsidRPr="009961C6">
        <w:rPr>
          <w:rFonts w:cs="Times New Roman" w:hint="eastAsia"/>
          <w:sz w:val="21"/>
          <w:szCs w:val="21"/>
        </w:rPr>
        <w:t>。</w:t>
      </w:r>
      <w:r w:rsidR="00E54B56" w:rsidRPr="009961C6">
        <w:rPr>
          <w:rFonts w:cs="Times New Roman" w:hint="eastAsia"/>
          <w:sz w:val="21"/>
          <w:szCs w:val="21"/>
        </w:rPr>
        <w:t>作为社会主义国家，我国能够充分的发挥制度的优势，为技术的合理使用提供制度上的保障，同时我们也应该清醒地认识到，社会主义建设是在现有生产力还不发达的前提下进行的，这就决定了资本在中国还有</w:t>
      </w:r>
      <w:r w:rsidR="0003637D" w:rsidRPr="009961C6">
        <w:rPr>
          <w:rFonts w:cs="Times New Roman" w:hint="eastAsia"/>
          <w:sz w:val="21"/>
          <w:szCs w:val="21"/>
        </w:rPr>
        <w:t>其长期</w:t>
      </w:r>
      <w:r w:rsidR="00E54B56" w:rsidRPr="009961C6">
        <w:rPr>
          <w:rFonts w:cs="Times New Roman" w:hint="eastAsia"/>
          <w:sz w:val="21"/>
          <w:szCs w:val="21"/>
        </w:rPr>
        <w:t>存在的合理性，由此必须改革和完善我国的经济制度和结构，</w:t>
      </w:r>
      <w:r w:rsidR="0003637D" w:rsidRPr="009961C6">
        <w:rPr>
          <w:rFonts w:cs="Times New Roman" w:hint="eastAsia"/>
          <w:sz w:val="21"/>
          <w:szCs w:val="21"/>
        </w:rPr>
        <w:t>使</w:t>
      </w:r>
      <w:r w:rsidR="00E54B56" w:rsidRPr="009961C6">
        <w:rPr>
          <w:rFonts w:cs="Times New Roman" w:hint="eastAsia"/>
          <w:sz w:val="21"/>
          <w:szCs w:val="21"/>
        </w:rPr>
        <w:t>科学技术发展的</w:t>
      </w:r>
      <w:r w:rsidR="0003637D" w:rsidRPr="009961C6">
        <w:rPr>
          <w:rFonts w:cs="Times New Roman" w:hint="eastAsia"/>
          <w:sz w:val="21"/>
          <w:szCs w:val="21"/>
        </w:rPr>
        <w:t>资本</w:t>
      </w:r>
      <w:r w:rsidR="00E54B56" w:rsidRPr="009961C6">
        <w:rPr>
          <w:rFonts w:cs="Times New Roman" w:hint="eastAsia"/>
          <w:sz w:val="21"/>
          <w:szCs w:val="21"/>
        </w:rPr>
        <w:t>导向和人本导向之间保持必要的张力，避免科学</w:t>
      </w:r>
      <w:r w:rsidR="0003637D" w:rsidRPr="009961C6">
        <w:rPr>
          <w:rFonts w:cs="Times New Roman" w:hint="eastAsia"/>
          <w:sz w:val="21"/>
          <w:szCs w:val="21"/>
        </w:rPr>
        <w:t>技术在资本逐利的本性下被滥用</w:t>
      </w:r>
      <w:r w:rsidR="00E54B56" w:rsidRPr="009961C6">
        <w:rPr>
          <w:rFonts w:cs="Times New Roman" w:hint="eastAsia"/>
          <w:sz w:val="21"/>
          <w:szCs w:val="21"/>
        </w:rPr>
        <w:t>从而导致</w:t>
      </w:r>
      <w:r w:rsidR="0003637D" w:rsidRPr="009961C6">
        <w:rPr>
          <w:rFonts w:cs="Times New Roman" w:hint="eastAsia"/>
          <w:sz w:val="21"/>
          <w:szCs w:val="21"/>
        </w:rPr>
        <w:t>异化，以</w:t>
      </w:r>
      <w:r w:rsidR="00E54B56" w:rsidRPr="009961C6">
        <w:rPr>
          <w:rFonts w:cs="Times New Roman" w:hint="eastAsia"/>
          <w:sz w:val="21"/>
          <w:szCs w:val="21"/>
        </w:rPr>
        <w:t>体现科学发展观的深刻内涵。</w:t>
      </w:r>
    </w:p>
    <w:p w:rsidR="00507D0F" w:rsidRDefault="000C0B4B" w:rsidP="00EC6343">
      <w:pPr>
        <w:pStyle w:val="reader-word-layer"/>
        <w:shd w:val="clear" w:color="auto" w:fill="FFFFFF"/>
        <w:adjustRightInd w:val="0"/>
        <w:snapToGrid w:val="0"/>
        <w:spacing w:before="0" w:beforeAutospacing="0" w:after="0" w:afterAutospacing="0" w:line="440" w:lineRule="exact"/>
        <w:rPr>
          <w:rFonts w:cs="Times New Roman"/>
          <w:b/>
          <w:color w:val="000000" w:themeColor="text1"/>
          <w:sz w:val="21"/>
          <w:szCs w:val="21"/>
        </w:rPr>
      </w:pPr>
      <w:r w:rsidRPr="009B0D9D">
        <w:rPr>
          <w:rFonts w:cs="Times New Roman" w:hint="eastAsia"/>
          <w:b/>
          <w:color w:val="000000" w:themeColor="text1"/>
          <w:sz w:val="21"/>
          <w:szCs w:val="21"/>
        </w:rPr>
        <w:t>2、</w:t>
      </w:r>
      <w:r w:rsidR="009B0D9D" w:rsidRPr="009B0D9D">
        <w:rPr>
          <w:rFonts w:cs="Times New Roman" w:hint="eastAsia"/>
          <w:b/>
          <w:color w:val="000000" w:themeColor="text1"/>
          <w:sz w:val="21"/>
          <w:szCs w:val="21"/>
        </w:rPr>
        <w:t>如何理解“科学是一种在历史上起推动作用的革命力量”？</w:t>
      </w:r>
    </w:p>
    <w:p w:rsidR="00507D0F" w:rsidRDefault="009B0D9D" w:rsidP="00507D0F">
      <w:pPr>
        <w:pStyle w:val="reader-word-layer"/>
        <w:shd w:val="clear" w:color="auto" w:fill="FFFFFF"/>
        <w:adjustRightInd w:val="0"/>
        <w:snapToGrid w:val="0"/>
        <w:spacing w:before="0" w:beforeAutospacing="0" w:after="0" w:afterAutospacing="0" w:line="440" w:lineRule="exact"/>
        <w:ind w:firstLineChars="200" w:firstLine="420"/>
        <w:rPr>
          <w:rFonts w:asciiTheme="minorEastAsia" w:eastAsiaTheme="minorEastAsia" w:hAnsiTheme="minorEastAsia" w:cs="Times New Roman"/>
          <w:color w:val="000000"/>
          <w:sz w:val="21"/>
          <w:szCs w:val="21"/>
        </w:rPr>
      </w:pPr>
      <w:r w:rsidRPr="00567A8A">
        <w:rPr>
          <w:rFonts w:asciiTheme="minorEastAsia" w:eastAsiaTheme="minorEastAsia" w:hAnsiTheme="minorEastAsia" w:cs="Times New Roman" w:hint="eastAsia"/>
          <w:color w:val="000000"/>
          <w:sz w:val="21"/>
          <w:szCs w:val="21"/>
        </w:rPr>
        <w:t>答案要点：马克思认为“科学是一种在历史上起推动作用的革命的力量”，是</w:t>
      </w:r>
      <w:r w:rsidR="00EA570B">
        <w:rPr>
          <w:rFonts w:asciiTheme="minorEastAsia" w:eastAsiaTheme="minorEastAsia" w:hAnsiTheme="minorEastAsia" w:cs="Times New Roman" w:hint="eastAsia"/>
          <w:color w:val="000000"/>
          <w:sz w:val="21"/>
          <w:szCs w:val="21"/>
        </w:rPr>
        <w:t>“历史的有力的杠杆”，是“最高意义上的革命力量”</w:t>
      </w:r>
      <w:r w:rsidRPr="00567A8A">
        <w:rPr>
          <w:rFonts w:asciiTheme="minorEastAsia" w:eastAsiaTheme="minorEastAsia" w:hAnsiTheme="minorEastAsia" w:cs="Times New Roman" w:hint="eastAsia"/>
          <w:color w:val="000000"/>
          <w:sz w:val="21"/>
          <w:szCs w:val="21"/>
        </w:rPr>
        <w:t>。</w:t>
      </w:r>
    </w:p>
    <w:p w:rsidR="00507D0F" w:rsidRDefault="009B0D9D" w:rsidP="00507D0F">
      <w:pPr>
        <w:pStyle w:val="reader-word-layer"/>
        <w:shd w:val="clear" w:color="auto" w:fill="FFFFFF"/>
        <w:adjustRightInd w:val="0"/>
        <w:snapToGrid w:val="0"/>
        <w:spacing w:before="0" w:beforeAutospacing="0" w:after="0" w:afterAutospacing="0" w:line="440" w:lineRule="exact"/>
        <w:ind w:firstLineChars="150" w:firstLine="315"/>
        <w:rPr>
          <w:rFonts w:asciiTheme="minorEastAsia" w:eastAsiaTheme="minorEastAsia" w:hAnsiTheme="minorEastAsia" w:cs="Times New Roman"/>
          <w:color w:val="000000"/>
          <w:sz w:val="21"/>
          <w:szCs w:val="21"/>
        </w:rPr>
      </w:pPr>
      <w:r w:rsidRPr="00567A8A">
        <w:rPr>
          <w:rFonts w:asciiTheme="minorEastAsia" w:eastAsiaTheme="minorEastAsia" w:hAnsiTheme="minorEastAsia" w:cs="Times New Roman" w:hint="eastAsia"/>
          <w:color w:val="000000"/>
          <w:sz w:val="21"/>
          <w:szCs w:val="21"/>
        </w:rPr>
        <w:lastRenderedPageBreak/>
        <w:t>（1）</w:t>
      </w:r>
      <w:r w:rsidRPr="00567A8A">
        <w:rPr>
          <w:rFonts w:asciiTheme="minorEastAsia" w:eastAsiaTheme="minorEastAsia" w:hAnsiTheme="minorEastAsia" w:cs="Times New Roman"/>
          <w:color w:val="000000"/>
          <w:sz w:val="21"/>
          <w:szCs w:val="21"/>
        </w:rPr>
        <w:t>作为生产力的科学技术，能够大大提高社会生产力水平，推动着整个人类物质生产的迅猛发展。</w:t>
      </w:r>
      <w:r w:rsidRPr="00567A8A">
        <w:rPr>
          <w:rFonts w:asciiTheme="minorEastAsia" w:eastAsiaTheme="minorEastAsia" w:hAnsiTheme="minorEastAsia" w:cs="Times New Roman" w:hint="eastAsia"/>
          <w:color w:val="000000"/>
          <w:sz w:val="21"/>
          <w:szCs w:val="21"/>
        </w:rPr>
        <w:t>它</w:t>
      </w:r>
      <w:r w:rsidRPr="00567A8A">
        <w:rPr>
          <w:rFonts w:asciiTheme="minorEastAsia" w:eastAsiaTheme="minorEastAsia" w:hAnsiTheme="minorEastAsia" w:cs="Times New Roman"/>
          <w:color w:val="000000"/>
          <w:sz w:val="21"/>
          <w:szCs w:val="21"/>
        </w:rPr>
        <w:t>推动了生产力内部各要素的变革，引发了产业结构的调整、经济形式的变化和经济增长方式的转变，造就了经济转型</w:t>
      </w:r>
      <w:r w:rsidRPr="00567A8A">
        <w:rPr>
          <w:rFonts w:asciiTheme="minorEastAsia" w:eastAsiaTheme="minorEastAsia" w:hAnsiTheme="minorEastAsia" w:cs="Times New Roman" w:hint="eastAsia"/>
          <w:color w:val="000000"/>
          <w:sz w:val="21"/>
          <w:szCs w:val="21"/>
        </w:rPr>
        <w:t>。</w:t>
      </w:r>
    </w:p>
    <w:p w:rsidR="00507D0F" w:rsidRDefault="009B0D9D" w:rsidP="00507D0F">
      <w:pPr>
        <w:pStyle w:val="reader-word-layer"/>
        <w:shd w:val="clear" w:color="auto" w:fill="FFFFFF"/>
        <w:adjustRightInd w:val="0"/>
        <w:snapToGrid w:val="0"/>
        <w:spacing w:before="0" w:beforeAutospacing="0" w:after="0" w:afterAutospacing="0" w:line="440" w:lineRule="exact"/>
        <w:ind w:firstLineChars="150" w:firstLine="315"/>
        <w:rPr>
          <w:rFonts w:asciiTheme="minorEastAsia" w:eastAsiaTheme="minorEastAsia" w:hAnsiTheme="minorEastAsia" w:cs="Times New Roman"/>
          <w:color w:val="000000"/>
          <w:sz w:val="21"/>
          <w:szCs w:val="21"/>
        </w:rPr>
      </w:pPr>
      <w:r w:rsidRPr="00567A8A">
        <w:rPr>
          <w:rFonts w:asciiTheme="minorEastAsia" w:eastAsiaTheme="minorEastAsia" w:hAnsiTheme="minorEastAsia" w:cs="Times New Roman" w:hint="eastAsia"/>
          <w:color w:val="000000"/>
          <w:sz w:val="21"/>
          <w:szCs w:val="21"/>
        </w:rPr>
        <w:t>（2）</w:t>
      </w:r>
      <w:r w:rsidRPr="00567A8A">
        <w:rPr>
          <w:rFonts w:asciiTheme="minorEastAsia" w:eastAsiaTheme="minorEastAsia" w:hAnsiTheme="minorEastAsia" w:cs="Times New Roman"/>
          <w:color w:val="000000"/>
          <w:sz w:val="21"/>
          <w:szCs w:val="21"/>
        </w:rPr>
        <w:t>作为强大的精神力量的科学技术，能够促进人类思想的解放，在产业革命的基础上，推动社会变革，对社会生产关系产生有力影响。</w:t>
      </w:r>
      <w:r w:rsidRPr="00567A8A">
        <w:rPr>
          <w:rFonts w:asciiTheme="minorEastAsia" w:eastAsiaTheme="minorEastAsia" w:hAnsiTheme="minorEastAsia" w:cs="Times New Roman" w:hint="eastAsia"/>
          <w:color w:val="000000"/>
          <w:sz w:val="21"/>
          <w:szCs w:val="21"/>
        </w:rPr>
        <w:t>科学技术的发展引起人类社会生产力的巨大进步，推动旧的生产关系发生不可逆转的变化，直接参与到不可阻挡的人类历史发展的进程当中。</w:t>
      </w:r>
    </w:p>
    <w:p w:rsidR="009B0D9D" w:rsidRDefault="009B0D9D" w:rsidP="00507D0F">
      <w:pPr>
        <w:pStyle w:val="reader-word-layer"/>
        <w:shd w:val="clear" w:color="auto" w:fill="FFFFFF"/>
        <w:adjustRightInd w:val="0"/>
        <w:snapToGrid w:val="0"/>
        <w:spacing w:before="0" w:beforeAutospacing="0" w:after="0" w:afterAutospacing="0" w:line="440" w:lineRule="exact"/>
        <w:ind w:firstLineChars="150" w:firstLine="315"/>
        <w:rPr>
          <w:rFonts w:asciiTheme="minorEastAsia" w:eastAsiaTheme="minorEastAsia" w:hAnsiTheme="minorEastAsia" w:cs="Times New Roman"/>
          <w:color w:val="000000"/>
          <w:sz w:val="21"/>
          <w:szCs w:val="21"/>
        </w:rPr>
      </w:pPr>
      <w:r w:rsidRPr="00567A8A">
        <w:rPr>
          <w:rFonts w:asciiTheme="minorEastAsia" w:eastAsiaTheme="minorEastAsia" w:hAnsiTheme="minorEastAsia" w:cs="Times New Roman" w:hint="eastAsia"/>
          <w:color w:val="000000"/>
          <w:sz w:val="21"/>
          <w:szCs w:val="21"/>
        </w:rPr>
        <w:t>（3）</w:t>
      </w:r>
      <w:r w:rsidRPr="00567A8A">
        <w:rPr>
          <w:rFonts w:asciiTheme="minorEastAsia" w:eastAsiaTheme="minorEastAsia" w:hAnsiTheme="minorEastAsia" w:cs="Times New Roman"/>
          <w:color w:val="000000"/>
          <w:sz w:val="21"/>
          <w:szCs w:val="21"/>
        </w:rPr>
        <w:t>作为人类最终走向自由的</w:t>
      </w:r>
      <w:r w:rsidRPr="00567A8A">
        <w:rPr>
          <w:rFonts w:asciiTheme="minorEastAsia" w:eastAsiaTheme="minorEastAsia" w:hAnsiTheme="minorEastAsia" w:cs="Times New Roman" w:hint="eastAsia"/>
          <w:color w:val="000000"/>
          <w:sz w:val="21"/>
          <w:szCs w:val="21"/>
        </w:rPr>
        <w:t>中介的</w:t>
      </w:r>
      <w:r w:rsidRPr="00567A8A">
        <w:rPr>
          <w:rFonts w:asciiTheme="minorEastAsia" w:eastAsiaTheme="minorEastAsia" w:hAnsiTheme="minorEastAsia" w:cs="Times New Roman"/>
          <w:color w:val="000000"/>
          <w:sz w:val="21"/>
          <w:szCs w:val="21"/>
        </w:rPr>
        <w:t>科学技术，能够作为解放的杠杆，</w:t>
      </w:r>
      <w:r w:rsidRPr="00567A8A">
        <w:rPr>
          <w:rFonts w:asciiTheme="minorEastAsia" w:eastAsiaTheme="minorEastAsia" w:hAnsiTheme="minorEastAsia" w:cs="Times New Roman" w:hint="eastAsia"/>
          <w:color w:val="000000"/>
          <w:sz w:val="21"/>
          <w:szCs w:val="21"/>
        </w:rPr>
        <w:t>将人类从繁重的劳动中解放出来，对人类的生活方式产生了深刻的影响，从而</w:t>
      </w:r>
      <w:r w:rsidRPr="00567A8A">
        <w:rPr>
          <w:rFonts w:asciiTheme="minorEastAsia" w:eastAsiaTheme="minorEastAsia" w:hAnsiTheme="minorEastAsia" w:cs="Times New Roman"/>
          <w:color w:val="000000"/>
          <w:sz w:val="21"/>
          <w:szCs w:val="21"/>
        </w:rPr>
        <w:t>增进人类精神生活的丰富性和自我发展能力，有助于实现人的全面自由的发展</w:t>
      </w:r>
      <w:r w:rsidRPr="00567A8A">
        <w:rPr>
          <w:rFonts w:asciiTheme="minorEastAsia" w:eastAsiaTheme="minorEastAsia" w:hAnsiTheme="minorEastAsia" w:cs="Times New Roman" w:hint="eastAsia"/>
          <w:color w:val="000000"/>
          <w:sz w:val="21"/>
          <w:szCs w:val="21"/>
        </w:rPr>
        <w:t>。</w:t>
      </w:r>
    </w:p>
    <w:p w:rsidR="00A93939" w:rsidRPr="009961C6" w:rsidRDefault="00A93939" w:rsidP="00EC6343">
      <w:pPr>
        <w:pStyle w:val="reader-word-layer"/>
        <w:shd w:val="clear" w:color="auto" w:fill="FFFFFF"/>
        <w:adjustRightInd w:val="0"/>
        <w:snapToGrid w:val="0"/>
        <w:spacing w:before="0" w:beforeAutospacing="0" w:after="0" w:afterAutospacing="0" w:line="440" w:lineRule="exact"/>
        <w:rPr>
          <w:rFonts w:cs="Times New Roman"/>
          <w:b/>
          <w:sz w:val="21"/>
          <w:szCs w:val="21"/>
        </w:rPr>
      </w:pPr>
      <w:r w:rsidRPr="009961C6">
        <w:rPr>
          <w:rFonts w:cs="Times New Roman" w:hint="eastAsia"/>
          <w:b/>
          <w:sz w:val="21"/>
          <w:szCs w:val="21"/>
        </w:rPr>
        <w:t>3、</w:t>
      </w:r>
      <w:r w:rsidR="009B0D9D" w:rsidRPr="009B0D9D">
        <w:rPr>
          <w:rFonts w:cs="Times New Roman" w:hint="eastAsia"/>
          <w:b/>
          <w:sz w:val="21"/>
          <w:szCs w:val="21"/>
        </w:rPr>
        <w:t>如何对待科学主义与反科学思潮？</w:t>
      </w:r>
    </w:p>
    <w:p w:rsidR="00507D0F" w:rsidRDefault="00946243" w:rsidP="00507D0F">
      <w:pPr>
        <w:adjustRightInd w:val="0"/>
        <w:snapToGrid w:val="0"/>
        <w:spacing w:line="440" w:lineRule="exact"/>
        <w:ind w:firstLine="420"/>
        <w:rPr>
          <w:rFonts w:asciiTheme="minorEastAsia" w:hAnsiTheme="minorEastAsia" w:cs="Times New Roman"/>
          <w:color w:val="000000"/>
          <w:kern w:val="0"/>
          <w:szCs w:val="21"/>
        </w:rPr>
      </w:pPr>
      <w:r w:rsidRPr="00616F68">
        <w:rPr>
          <w:rFonts w:asciiTheme="minorEastAsia" w:hAnsiTheme="minorEastAsia" w:cs="Times New Roman" w:hint="eastAsia"/>
          <w:color w:val="000000"/>
          <w:kern w:val="0"/>
          <w:szCs w:val="21"/>
        </w:rPr>
        <w:t>答案要点：</w:t>
      </w:r>
      <w:r w:rsidR="00616F68" w:rsidRPr="00616F68">
        <w:rPr>
          <w:rFonts w:asciiTheme="minorEastAsia" w:hAnsiTheme="minorEastAsia" w:cs="Times New Roman" w:hint="eastAsia"/>
          <w:color w:val="000000"/>
          <w:kern w:val="0"/>
          <w:szCs w:val="21"/>
        </w:rPr>
        <w:t>（1）</w:t>
      </w:r>
      <w:r w:rsidR="00616F68" w:rsidRPr="00FA48C9">
        <w:rPr>
          <w:rFonts w:asciiTheme="minorEastAsia" w:hAnsiTheme="minorEastAsia" w:cs="Times New Roman"/>
          <w:color w:val="000000"/>
          <w:kern w:val="0"/>
          <w:szCs w:val="21"/>
        </w:rPr>
        <w:t>科学主义</w:t>
      </w:r>
      <w:r w:rsidR="00616F68" w:rsidRPr="00616F68">
        <w:rPr>
          <w:rFonts w:asciiTheme="minorEastAsia" w:hAnsiTheme="minorEastAsia" w:cs="Times New Roman" w:hint="eastAsia"/>
          <w:color w:val="000000"/>
          <w:kern w:val="0"/>
          <w:szCs w:val="21"/>
        </w:rPr>
        <w:t>试图</w:t>
      </w:r>
      <w:r w:rsidR="00616F68" w:rsidRPr="00FA48C9">
        <w:rPr>
          <w:rFonts w:asciiTheme="minorEastAsia" w:hAnsiTheme="minorEastAsia" w:cs="Times New Roman"/>
          <w:color w:val="000000"/>
          <w:kern w:val="0"/>
          <w:szCs w:val="21"/>
        </w:rPr>
        <w:t>用科学的标准来</w:t>
      </w:r>
      <w:r w:rsidR="00616F68" w:rsidRPr="00616F68">
        <w:rPr>
          <w:rFonts w:asciiTheme="minorEastAsia" w:hAnsiTheme="minorEastAsia" w:cs="Times New Roman" w:hint="eastAsia"/>
          <w:color w:val="000000"/>
          <w:kern w:val="0"/>
          <w:szCs w:val="21"/>
        </w:rPr>
        <w:t>衡量</w:t>
      </w:r>
      <w:r w:rsidR="00616F68" w:rsidRPr="00FA48C9">
        <w:rPr>
          <w:rFonts w:asciiTheme="minorEastAsia" w:hAnsiTheme="minorEastAsia" w:cs="Times New Roman"/>
          <w:color w:val="000000"/>
          <w:kern w:val="0"/>
          <w:szCs w:val="21"/>
        </w:rPr>
        <w:t>人类的认识和生活，认为</w:t>
      </w:r>
      <w:r w:rsidR="00616F68" w:rsidRPr="00616F68">
        <w:rPr>
          <w:rFonts w:asciiTheme="minorEastAsia" w:hAnsiTheme="minorEastAsia" w:cs="Times New Roman" w:hint="eastAsia"/>
          <w:color w:val="000000"/>
          <w:kern w:val="0"/>
          <w:szCs w:val="21"/>
        </w:rPr>
        <w:t>人</w:t>
      </w:r>
      <w:r w:rsidR="00616F68" w:rsidRPr="00FA48C9">
        <w:rPr>
          <w:rFonts w:asciiTheme="minorEastAsia" w:hAnsiTheme="minorEastAsia" w:cs="Times New Roman"/>
          <w:color w:val="000000"/>
          <w:kern w:val="0"/>
          <w:szCs w:val="21"/>
        </w:rPr>
        <w:t>文社会科学</w:t>
      </w:r>
      <w:r w:rsidR="00616F68" w:rsidRPr="00616F68">
        <w:rPr>
          <w:rFonts w:asciiTheme="minorEastAsia" w:hAnsiTheme="minorEastAsia" w:cs="Times New Roman" w:hint="eastAsia"/>
          <w:color w:val="000000"/>
          <w:kern w:val="0"/>
          <w:szCs w:val="21"/>
        </w:rPr>
        <w:t>应该归并、还原</w:t>
      </w:r>
      <w:r w:rsidR="00616F68" w:rsidRPr="00FA48C9">
        <w:rPr>
          <w:rFonts w:asciiTheme="minorEastAsia" w:hAnsiTheme="minorEastAsia" w:cs="Times New Roman"/>
          <w:color w:val="000000"/>
          <w:kern w:val="0"/>
          <w:szCs w:val="21"/>
        </w:rPr>
        <w:t>或</w:t>
      </w:r>
      <w:r w:rsidR="00616F68" w:rsidRPr="00616F68">
        <w:rPr>
          <w:rFonts w:asciiTheme="minorEastAsia" w:hAnsiTheme="minorEastAsia" w:cs="Times New Roman" w:hint="eastAsia"/>
          <w:color w:val="000000"/>
          <w:kern w:val="0"/>
          <w:szCs w:val="21"/>
        </w:rPr>
        <w:t>转</w:t>
      </w:r>
      <w:r w:rsidR="00616F68" w:rsidRPr="00FA48C9">
        <w:rPr>
          <w:rFonts w:asciiTheme="minorEastAsia" w:hAnsiTheme="minorEastAsia" w:cs="Times New Roman"/>
          <w:color w:val="000000"/>
          <w:kern w:val="0"/>
          <w:szCs w:val="21"/>
        </w:rPr>
        <w:t>化为自然科学。科学主义是人类在一定历史时期对科学的理想看法，表示的是对科学的态度和对科学应用的态度，有一定的历史必然性与合理性。</w:t>
      </w:r>
      <w:r w:rsidR="00616F68" w:rsidRPr="00616F68">
        <w:rPr>
          <w:rFonts w:asciiTheme="minorEastAsia" w:hAnsiTheme="minorEastAsia" w:cs="Times New Roman" w:hint="eastAsia"/>
          <w:color w:val="000000"/>
          <w:kern w:val="0"/>
          <w:szCs w:val="21"/>
        </w:rPr>
        <w:t>但是</w:t>
      </w:r>
      <w:r w:rsidR="00616F68" w:rsidRPr="00FA48C9">
        <w:rPr>
          <w:rFonts w:asciiTheme="minorEastAsia" w:hAnsiTheme="minorEastAsia" w:cs="Times New Roman"/>
          <w:color w:val="000000"/>
          <w:kern w:val="0"/>
          <w:szCs w:val="21"/>
        </w:rPr>
        <w:t>，科学主义是对科学认识、方法和价值的正确性、普适性的绝对肯定和夸大，同时又贬低其他人文社会科学的方法的有效性以及对于人类社会生活的价值和意义，是用科学裁定和代替人文，用工具理性来代替价值理性，把科学技术看成解决人类一切问题的工具，由此造成重科学技术轻人文思想以及科学技术对人文的僭越，引发科学文化与人文文化之间的对立和冲突，导致人文精神的缺失，使人们产生科技万能论，盲目滥用科技，从而加剧科技应用的负面影响。</w:t>
      </w:r>
    </w:p>
    <w:p w:rsidR="00507D0F" w:rsidRDefault="00616F68" w:rsidP="00507D0F">
      <w:pPr>
        <w:adjustRightInd w:val="0"/>
        <w:snapToGrid w:val="0"/>
        <w:spacing w:line="440" w:lineRule="exact"/>
        <w:ind w:firstLine="420"/>
        <w:rPr>
          <w:rFonts w:asciiTheme="minorEastAsia" w:hAnsiTheme="minorEastAsia" w:cs="Times New Roman"/>
          <w:color w:val="000000"/>
          <w:szCs w:val="21"/>
        </w:rPr>
      </w:pPr>
      <w:r w:rsidRPr="00616F68">
        <w:rPr>
          <w:rFonts w:asciiTheme="minorEastAsia" w:hAnsiTheme="minorEastAsia" w:cs="Times New Roman" w:hint="eastAsia"/>
          <w:color w:val="000000"/>
          <w:szCs w:val="21"/>
        </w:rPr>
        <w:t>（2）反科学思潮</w:t>
      </w:r>
      <w:r w:rsidR="008C7D9F">
        <w:rPr>
          <w:rFonts w:asciiTheme="minorEastAsia" w:hAnsiTheme="minorEastAsia" w:cs="Times New Roman" w:hint="eastAsia"/>
          <w:color w:val="000000"/>
          <w:szCs w:val="21"/>
        </w:rPr>
        <w:t>的</w:t>
      </w:r>
      <w:r w:rsidRPr="00616F68">
        <w:rPr>
          <w:rFonts w:asciiTheme="minorEastAsia" w:hAnsiTheme="minorEastAsia" w:cs="Times New Roman" w:hint="eastAsia"/>
          <w:color w:val="000000"/>
          <w:szCs w:val="21"/>
        </w:rPr>
        <w:t>主要观点是：</w:t>
      </w:r>
      <w:r w:rsidRPr="00FA48C9">
        <w:rPr>
          <w:rFonts w:asciiTheme="minorEastAsia" w:hAnsiTheme="minorEastAsia" w:cs="Times New Roman"/>
          <w:color w:val="000000"/>
          <w:szCs w:val="21"/>
        </w:rPr>
        <w:t>科学知识是社会建构的，与自然无关，是</w:t>
      </w:r>
      <w:proofErr w:type="gramStart"/>
      <w:r w:rsidRPr="00FA48C9">
        <w:rPr>
          <w:rFonts w:asciiTheme="minorEastAsia" w:hAnsiTheme="minorEastAsia" w:cs="Times New Roman"/>
          <w:color w:val="000000"/>
          <w:szCs w:val="21"/>
        </w:rPr>
        <w:t>科学共同体</w:t>
      </w:r>
      <w:proofErr w:type="gramEnd"/>
      <w:r w:rsidRPr="00FA48C9">
        <w:rPr>
          <w:rFonts w:asciiTheme="minorEastAsia" w:hAnsiTheme="minorEastAsia" w:cs="Times New Roman"/>
          <w:color w:val="000000"/>
          <w:szCs w:val="21"/>
        </w:rPr>
        <w:t>内</w:t>
      </w:r>
      <w:r w:rsidRPr="00616F68">
        <w:rPr>
          <w:rFonts w:asciiTheme="minorEastAsia" w:hAnsiTheme="minorEastAsia" w:cs="Times New Roman" w:hint="eastAsia"/>
          <w:color w:val="000000"/>
          <w:szCs w:val="21"/>
        </w:rPr>
        <w:t>部成员之间相互谈判和妥协的结果；</w:t>
      </w:r>
      <w:r w:rsidRPr="00FA48C9">
        <w:rPr>
          <w:rFonts w:asciiTheme="minorEastAsia" w:hAnsiTheme="minorEastAsia" w:cs="Times New Roman"/>
          <w:color w:val="000000"/>
          <w:szCs w:val="21"/>
        </w:rPr>
        <w:t>科学与真理无关，</w:t>
      </w:r>
      <w:r w:rsidRPr="00616F68">
        <w:rPr>
          <w:rFonts w:asciiTheme="minorEastAsia" w:hAnsiTheme="minorEastAsia" w:cs="Times New Roman" w:hint="eastAsia"/>
          <w:color w:val="000000"/>
          <w:szCs w:val="21"/>
        </w:rPr>
        <w:t>所有知识体系在认识论上与现代科学同样有效，应当给予非正统的“认知形式”与科学同样的地位；科学是一个与其他文化形态一样的、没有特殊优先地位的东西。对于反科学思潮</w:t>
      </w:r>
      <w:r w:rsidRPr="00FA48C9">
        <w:rPr>
          <w:rFonts w:asciiTheme="minorEastAsia" w:hAnsiTheme="minorEastAsia" w:cs="Times New Roman"/>
          <w:color w:val="000000"/>
          <w:szCs w:val="21"/>
        </w:rPr>
        <w:t>应该加以扬弃。它表明科学事业是一个</w:t>
      </w:r>
      <w:r w:rsidRPr="00616F68">
        <w:rPr>
          <w:rFonts w:asciiTheme="minorEastAsia" w:hAnsiTheme="minorEastAsia" w:cs="Times New Roman" w:hint="eastAsia"/>
          <w:color w:val="000000"/>
          <w:szCs w:val="21"/>
        </w:rPr>
        <w:t>困</w:t>
      </w:r>
      <w:r w:rsidRPr="00FA48C9">
        <w:rPr>
          <w:rFonts w:asciiTheme="minorEastAsia" w:hAnsiTheme="minorEastAsia" w:cs="Times New Roman"/>
          <w:color w:val="000000"/>
          <w:szCs w:val="21"/>
        </w:rPr>
        <w:t>难而复杂的问题，应该引起公众和决策层的注意。但是</w:t>
      </w:r>
      <w:r w:rsidRPr="00616F68">
        <w:rPr>
          <w:rFonts w:asciiTheme="minorEastAsia" w:hAnsiTheme="minorEastAsia" w:cs="Times New Roman" w:hint="eastAsia"/>
          <w:color w:val="000000"/>
          <w:szCs w:val="21"/>
        </w:rPr>
        <w:t>它</w:t>
      </w:r>
      <w:r w:rsidRPr="00FA48C9">
        <w:rPr>
          <w:rFonts w:asciiTheme="minorEastAsia" w:hAnsiTheme="minorEastAsia" w:cs="Times New Roman"/>
          <w:color w:val="000000"/>
          <w:szCs w:val="21"/>
        </w:rPr>
        <w:t>在很大程度上否定了科学的真理性，片面夸大了科学技术产生的负效应，消解了科学的进步性、权威性和社会文化地位，走向了科学技术悲观论，不利于科学技术的发展。</w:t>
      </w:r>
    </w:p>
    <w:p w:rsidR="00616F68" w:rsidRPr="00616F68" w:rsidRDefault="001E256B" w:rsidP="00507D0F">
      <w:pPr>
        <w:adjustRightInd w:val="0"/>
        <w:snapToGrid w:val="0"/>
        <w:spacing w:line="440" w:lineRule="exact"/>
        <w:ind w:firstLine="420"/>
        <w:rPr>
          <w:rFonts w:asciiTheme="minorEastAsia" w:hAnsiTheme="minorEastAsia" w:cs="Times New Roman"/>
          <w:color w:val="000000"/>
          <w:szCs w:val="21"/>
        </w:rPr>
      </w:pPr>
      <w:r>
        <w:rPr>
          <w:rFonts w:asciiTheme="minorEastAsia" w:hAnsiTheme="minorEastAsia" w:cs="Times New Roman" w:hint="eastAsia"/>
          <w:color w:val="000000"/>
          <w:szCs w:val="21"/>
        </w:rPr>
        <w:t>（3）</w:t>
      </w:r>
      <w:r w:rsidR="00616F68" w:rsidRPr="00616F68">
        <w:rPr>
          <w:rFonts w:asciiTheme="minorEastAsia" w:hAnsiTheme="minorEastAsia" w:cs="Times New Roman" w:hint="eastAsia"/>
          <w:color w:val="000000"/>
          <w:szCs w:val="21"/>
        </w:rPr>
        <w:t>我们</w:t>
      </w:r>
      <w:r w:rsidR="00616F68" w:rsidRPr="00FA48C9">
        <w:rPr>
          <w:rFonts w:asciiTheme="minorEastAsia" w:hAnsiTheme="minorEastAsia" w:cs="Times New Roman"/>
          <w:color w:val="000000"/>
          <w:szCs w:val="21"/>
        </w:rPr>
        <w:t>不反对科学本身，而是反对将科学绝对化</w:t>
      </w:r>
      <w:r w:rsidR="00616F68" w:rsidRPr="00616F68">
        <w:rPr>
          <w:rFonts w:asciiTheme="minorEastAsia" w:hAnsiTheme="minorEastAsia" w:cs="Times New Roman" w:hint="eastAsia"/>
          <w:color w:val="000000"/>
          <w:szCs w:val="21"/>
        </w:rPr>
        <w:t>；</w:t>
      </w:r>
      <w:r w:rsidR="00616F68" w:rsidRPr="00FA48C9">
        <w:rPr>
          <w:rFonts w:asciiTheme="minorEastAsia" w:hAnsiTheme="minorEastAsia" w:cs="Times New Roman"/>
          <w:color w:val="000000"/>
          <w:szCs w:val="21"/>
        </w:rPr>
        <w:t>不否定科学是具有相对真理性的知识体系，却反对绝对的科学真理观</w:t>
      </w:r>
      <w:r w:rsidR="00616F68" w:rsidRPr="00616F68">
        <w:rPr>
          <w:rFonts w:asciiTheme="minorEastAsia" w:hAnsiTheme="minorEastAsia" w:cs="Times New Roman" w:hint="eastAsia"/>
          <w:color w:val="000000"/>
          <w:szCs w:val="21"/>
        </w:rPr>
        <w:t>；</w:t>
      </w:r>
      <w:r w:rsidR="00616F68" w:rsidRPr="00FA48C9">
        <w:rPr>
          <w:rFonts w:asciiTheme="minorEastAsia" w:hAnsiTheme="minorEastAsia" w:cs="Times New Roman"/>
          <w:color w:val="000000"/>
          <w:szCs w:val="21"/>
        </w:rPr>
        <w:t>不反对科学对人类生活所具有的不可忽视的价值，却反对否定其他非科学</w:t>
      </w:r>
      <w:r w:rsidR="00616F68" w:rsidRPr="00616F68">
        <w:rPr>
          <w:rFonts w:asciiTheme="minorEastAsia" w:hAnsiTheme="minorEastAsia" w:cs="Times New Roman" w:hint="eastAsia"/>
          <w:color w:val="000000"/>
          <w:szCs w:val="21"/>
        </w:rPr>
        <w:t>领域</w:t>
      </w:r>
      <w:r w:rsidR="00616F68" w:rsidRPr="00FA48C9">
        <w:rPr>
          <w:rFonts w:asciiTheme="minorEastAsia" w:hAnsiTheme="minorEastAsia" w:cs="Times New Roman"/>
          <w:color w:val="000000"/>
          <w:szCs w:val="21"/>
        </w:rPr>
        <w:t>对人类生活所具有的价值</w:t>
      </w:r>
      <w:r w:rsidR="00616F68" w:rsidRPr="00616F68">
        <w:rPr>
          <w:rFonts w:asciiTheme="minorEastAsia" w:hAnsiTheme="minorEastAsia" w:cs="Times New Roman" w:hint="eastAsia"/>
          <w:color w:val="000000"/>
          <w:szCs w:val="21"/>
        </w:rPr>
        <w:t>；</w:t>
      </w:r>
      <w:r w:rsidR="00616F68" w:rsidRPr="00FA48C9">
        <w:rPr>
          <w:rFonts w:asciiTheme="minorEastAsia" w:hAnsiTheme="minorEastAsia" w:cs="Times New Roman"/>
          <w:color w:val="000000"/>
          <w:szCs w:val="21"/>
        </w:rPr>
        <w:t>不否定科学技术能够为人类解决很多问题，</w:t>
      </w:r>
      <w:r w:rsidR="00616F68" w:rsidRPr="00616F68">
        <w:rPr>
          <w:rFonts w:asciiTheme="minorEastAsia" w:hAnsiTheme="minorEastAsia" w:cs="Times New Roman" w:hint="eastAsia"/>
          <w:color w:val="000000"/>
          <w:szCs w:val="21"/>
        </w:rPr>
        <w:t>却反对视科学技术万能的观念。</w:t>
      </w:r>
      <w:r>
        <w:rPr>
          <w:rFonts w:asciiTheme="minorEastAsia" w:hAnsiTheme="minorEastAsia" w:cs="Times New Roman" w:hint="eastAsia"/>
          <w:color w:val="000000"/>
          <w:szCs w:val="21"/>
        </w:rPr>
        <w:t>总之，我们</w:t>
      </w:r>
      <w:r w:rsidR="00616F68" w:rsidRPr="00616F68">
        <w:rPr>
          <w:rFonts w:asciiTheme="minorEastAsia" w:hAnsiTheme="minorEastAsia" w:cs="Times New Roman" w:hint="eastAsia"/>
          <w:color w:val="000000"/>
          <w:szCs w:val="21"/>
        </w:rPr>
        <w:t>不反对科学技术的发展应用以及重要地位，</w:t>
      </w:r>
      <w:r w:rsidR="000A0A21">
        <w:rPr>
          <w:rFonts w:asciiTheme="minorEastAsia" w:hAnsiTheme="minorEastAsia" w:cs="Times New Roman" w:hint="eastAsia"/>
          <w:color w:val="000000"/>
          <w:szCs w:val="21"/>
        </w:rPr>
        <w:t>却</w:t>
      </w:r>
      <w:r w:rsidR="00616F68" w:rsidRPr="00616F68">
        <w:rPr>
          <w:rFonts w:asciiTheme="minorEastAsia" w:hAnsiTheme="minorEastAsia" w:cs="Times New Roman" w:hint="eastAsia"/>
          <w:color w:val="000000"/>
          <w:szCs w:val="21"/>
        </w:rPr>
        <w:t>反对科学主义对科学真理的绝对化以及对科学、人文社会科学以及两者之间关系的错误认识。</w:t>
      </w:r>
    </w:p>
    <w:p w:rsidR="00F8280E" w:rsidRPr="009961C6" w:rsidRDefault="004B7247" w:rsidP="00EC6343">
      <w:pPr>
        <w:pStyle w:val="a3"/>
        <w:shd w:val="clear" w:color="auto" w:fill="FFFFFF"/>
        <w:adjustRightInd w:val="0"/>
        <w:snapToGrid w:val="0"/>
        <w:spacing w:before="0" w:beforeAutospacing="0" w:after="0" w:afterAutospacing="0" w:line="440" w:lineRule="exact"/>
        <w:jc w:val="center"/>
        <w:rPr>
          <w:rFonts w:asciiTheme="minorEastAsia" w:eastAsiaTheme="minorEastAsia" w:hAnsiTheme="minorEastAsia"/>
          <w:b/>
          <w:sz w:val="21"/>
          <w:szCs w:val="21"/>
        </w:rPr>
      </w:pPr>
      <w:r w:rsidRPr="009961C6">
        <w:rPr>
          <w:rFonts w:asciiTheme="minorEastAsia" w:eastAsiaTheme="minorEastAsia" w:hAnsiTheme="minorEastAsia" w:hint="eastAsia"/>
          <w:b/>
          <w:sz w:val="21"/>
          <w:szCs w:val="21"/>
        </w:rPr>
        <w:t>（学生在此基础上展开即可）</w:t>
      </w:r>
    </w:p>
    <w:sectPr w:rsidR="00F8280E" w:rsidRPr="009961C6" w:rsidSect="0012473A">
      <w:footerReference w:type="default" r:id="rId7"/>
      <w:pgSz w:w="11906" w:h="16838"/>
      <w:pgMar w:top="1134" w:right="1134" w:bottom="567"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5D4D" w:rsidRDefault="00B75D4D" w:rsidP="000C0B4B">
      <w:r>
        <w:separator/>
      </w:r>
    </w:p>
  </w:endnote>
  <w:endnote w:type="continuationSeparator" w:id="0">
    <w:p w:rsidR="00B75D4D" w:rsidRDefault="00B75D4D" w:rsidP="000C0B4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68598"/>
      <w:docPartObj>
        <w:docPartGallery w:val="Page Numbers (Bottom of Page)"/>
        <w:docPartUnique/>
      </w:docPartObj>
    </w:sdtPr>
    <w:sdtContent>
      <w:p w:rsidR="004B7247" w:rsidRDefault="00957A4A">
        <w:pPr>
          <w:pStyle w:val="a5"/>
          <w:jc w:val="center"/>
        </w:pPr>
        <w:fldSimple w:instr=" PAGE   \* MERGEFORMAT ">
          <w:r w:rsidR="00B74936" w:rsidRPr="00B74936">
            <w:rPr>
              <w:noProof/>
              <w:lang w:val="zh-CN"/>
            </w:rPr>
            <w:t>2</w:t>
          </w:r>
        </w:fldSimple>
      </w:p>
    </w:sdtContent>
  </w:sdt>
  <w:p w:rsidR="004B7247" w:rsidRDefault="004B7247">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5D4D" w:rsidRDefault="00B75D4D" w:rsidP="000C0B4B">
      <w:r>
        <w:separator/>
      </w:r>
    </w:p>
  </w:footnote>
  <w:footnote w:type="continuationSeparator" w:id="0">
    <w:p w:rsidR="00B75D4D" w:rsidRDefault="00B75D4D" w:rsidP="000C0B4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420376"/>
    <w:multiLevelType w:val="hybridMultilevel"/>
    <w:tmpl w:val="DF2E7FD2"/>
    <w:lvl w:ilvl="0" w:tplc="0900B3F2">
      <w:start w:val="3"/>
      <w:numFmt w:val="decimal"/>
      <w:lvlText w:val="%1、"/>
      <w:lvlJc w:val="left"/>
      <w:pPr>
        <w:ind w:left="360" w:hanging="360"/>
      </w:pPr>
      <w:rPr>
        <w:rFonts w:hint="default"/>
        <w:color w:val="333333"/>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4AB6292"/>
    <w:multiLevelType w:val="hybridMultilevel"/>
    <w:tmpl w:val="88EEA75A"/>
    <w:lvl w:ilvl="0" w:tplc="F82AEF6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6A9B7A98"/>
    <w:multiLevelType w:val="hybridMultilevel"/>
    <w:tmpl w:val="C97E5C0C"/>
    <w:lvl w:ilvl="0" w:tplc="816ED6FA">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4198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F6128"/>
    <w:rsid w:val="0003637D"/>
    <w:rsid w:val="00047C9F"/>
    <w:rsid w:val="000550DC"/>
    <w:rsid w:val="00097982"/>
    <w:rsid w:val="000A0A21"/>
    <w:rsid w:val="000B4D1F"/>
    <w:rsid w:val="000C0B4B"/>
    <w:rsid w:val="000C5C3C"/>
    <w:rsid w:val="000E1298"/>
    <w:rsid w:val="000E6584"/>
    <w:rsid w:val="000F7F40"/>
    <w:rsid w:val="0012473A"/>
    <w:rsid w:val="00131F0D"/>
    <w:rsid w:val="00133448"/>
    <w:rsid w:val="001D0C5C"/>
    <w:rsid w:val="001E256B"/>
    <w:rsid w:val="00246D93"/>
    <w:rsid w:val="00250020"/>
    <w:rsid w:val="00257D68"/>
    <w:rsid w:val="00291A35"/>
    <w:rsid w:val="0029685E"/>
    <w:rsid w:val="002C0E76"/>
    <w:rsid w:val="002F7843"/>
    <w:rsid w:val="0030076C"/>
    <w:rsid w:val="00302C78"/>
    <w:rsid w:val="0031420C"/>
    <w:rsid w:val="00334AF7"/>
    <w:rsid w:val="00336B24"/>
    <w:rsid w:val="003636DE"/>
    <w:rsid w:val="003655B6"/>
    <w:rsid w:val="0037207F"/>
    <w:rsid w:val="00373F6A"/>
    <w:rsid w:val="003745BB"/>
    <w:rsid w:val="00397B60"/>
    <w:rsid w:val="003A303C"/>
    <w:rsid w:val="003C5E09"/>
    <w:rsid w:val="0040022B"/>
    <w:rsid w:val="004009D3"/>
    <w:rsid w:val="0041215E"/>
    <w:rsid w:val="004371B5"/>
    <w:rsid w:val="004B0217"/>
    <w:rsid w:val="004B3294"/>
    <w:rsid w:val="004B7247"/>
    <w:rsid w:val="004C6BC5"/>
    <w:rsid w:val="004C7D26"/>
    <w:rsid w:val="004D1DAE"/>
    <w:rsid w:val="004D3B10"/>
    <w:rsid w:val="004E30F2"/>
    <w:rsid w:val="004F72D9"/>
    <w:rsid w:val="00507D0F"/>
    <w:rsid w:val="00510348"/>
    <w:rsid w:val="00514FF1"/>
    <w:rsid w:val="00523572"/>
    <w:rsid w:val="00523ACE"/>
    <w:rsid w:val="00553756"/>
    <w:rsid w:val="00561233"/>
    <w:rsid w:val="005A09DB"/>
    <w:rsid w:val="005A312C"/>
    <w:rsid w:val="005C7955"/>
    <w:rsid w:val="00601021"/>
    <w:rsid w:val="0061056B"/>
    <w:rsid w:val="006136DB"/>
    <w:rsid w:val="00616F68"/>
    <w:rsid w:val="00645802"/>
    <w:rsid w:val="00651312"/>
    <w:rsid w:val="00655EAF"/>
    <w:rsid w:val="00697159"/>
    <w:rsid w:val="006A1EAC"/>
    <w:rsid w:val="006B3415"/>
    <w:rsid w:val="006B4EE2"/>
    <w:rsid w:val="006C3198"/>
    <w:rsid w:val="006E20FF"/>
    <w:rsid w:val="007152E7"/>
    <w:rsid w:val="00716A3B"/>
    <w:rsid w:val="007303EF"/>
    <w:rsid w:val="00751CBF"/>
    <w:rsid w:val="007569E0"/>
    <w:rsid w:val="007627B7"/>
    <w:rsid w:val="0078778D"/>
    <w:rsid w:val="00797CA0"/>
    <w:rsid w:val="007A5740"/>
    <w:rsid w:val="007D14FC"/>
    <w:rsid w:val="007E06AE"/>
    <w:rsid w:val="00801C80"/>
    <w:rsid w:val="00803CC2"/>
    <w:rsid w:val="00821D43"/>
    <w:rsid w:val="00825DC2"/>
    <w:rsid w:val="00831678"/>
    <w:rsid w:val="008369F9"/>
    <w:rsid w:val="008416EB"/>
    <w:rsid w:val="00843730"/>
    <w:rsid w:val="008526CC"/>
    <w:rsid w:val="00872592"/>
    <w:rsid w:val="0088576F"/>
    <w:rsid w:val="00887E01"/>
    <w:rsid w:val="00890508"/>
    <w:rsid w:val="008B24E3"/>
    <w:rsid w:val="008C575A"/>
    <w:rsid w:val="008C7D9F"/>
    <w:rsid w:val="008E0D20"/>
    <w:rsid w:val="008F0FAE"/>
    <w:rsid w:val="0094141E"/>
    <w:rsid w:val="00946243"/>
    <w:rsid w:val="00957A4A"/>
    <w:rsid w:val="009961C6"/>
    <w:rsid w:val="009B0D9D"/>
    <w:rsid w:val="009F58C4"/>
    <w:rsid w:val="00A93939"/>
    <w:rsid w:val="00A97675"/>
    <w:rsid w:val="00AC0367"/>
    <w:rsid w:val="00AC5EBC"/>
    <w:rsid w:val="00AE5379"/>
    <w:rsid w:val="00AF3F06"/>
    <w:rsid w:val="00B00F45"/>
    <w:rsid w:val="00B16C5D"/>
    <w:rsid w:val="00B2167C"/>
    <w:rsid w:val="00B52931"/>
    <w:rsid w:val="00B74936"/>
    <w:rsid w:val="00B75D4D"/>
    <w:rsid w:val="00BE5BDF"/>
    <w:rsid w:val="00C4527F"/>
    <w:rsid w:val="00C8637F"/>
    <w:rsid w:val="00CA1340"/>
    <w:rsid w:val="00CB540C"/>
    <w:rsid w:val="00D033B0"/>
    <w:rsid w:val="00D15124"/>
    <w:rsid w:val="00D553E6"/>
    <w:rsid w:val="00D916A8"/>
    <w:rsid w:val="00D94319"/>
    <w:rsid w:val="00DB2DEE"/>
    <w:rsid w:val="00DB3699"/>
    <w:rsid w:val="00DD1FAE"/>
    <w:rsid w:val="00DF1AA6"/>
    <w:rsid w:val="00DF6128"/>
    <w:rsid w:val="00E02545"/>
    <w:rsid w:val="00E256A9"/>
    <w:rsid w:val="00E260EB"/>
    <w:rsid w:val="00E31C34"/>
    <w:rsid w:val="00E3375E"/>
    <w:rsid w:val="00E54B56"/>
    <w:rsid w:val="00E6602F"/>
    <w:rsid w:val="00E71AE3"/>
    <w:rsid w:val="00EA570B"/>
    <w:rsid w:val="00EB180C"/>
    <w:rsid w:val="00EC6343"/>
    <w:rsid w:val="00F046ED"/>
    <w:rsid w:val="00F40EBA"/>
    <w:rsid w:val="00F4589D"/>
    <w:rsid w:val="00F56F7A"/>
    <w:rsid w:val="00F8280E"/>
    <w:rsid w:val="00F97277"/>
    <w:rsid w:val="00FF27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33B0"/>
    <w:pPr>
      <w:widowControl w:val="0"/>
      <w:jc w:val="both"/>
    </w:pPr>
  </w:style>
  <w:style w:type="paragraph" w:styleId="1">
    <w:name w:val="heading 1"/>
    <w:basedOn w:val="a"/>
    <w:link w:val="1Char"/>
    <w:uiPriority w:val="9"/>
    <w:qFormat/>
    <w:rsid w:val="00D033B0"/>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D033B0"/>
    <w:rPr>
      <w:rFonts w:ascii="宋体" w:eastAsia="宋体" w:hAnsi="宋体" w:cs="宋体"/>
      <w:b/>
      <w:bCs/>
      <w:kern w:val="36"/>
      <w:sz w:val="48"/>
      <w:szCs w:val="48"/>
    </w:rPr>
  </w:style>
  <w:style w:type="paragraph" w:customStyle="1" w:styleId="reader-word-layer">
    <w:name w:val="reader-word-layer"/>
    <w:basedOn w:val="a"/>
    <w:rsid w:val="00DF6128"/>
    <w:pPr>
      <w:widowControl/>
      <w:spacing w:before="100" w:beforeAutospacing="1" w:after="100" w:afterAutospacing="1"/>
      <w:jc w:val="left"/>
    </w:pPr>
    <w:rPr>
      <w:rFonts w:ascii="宋体" w:eastAsia="宋体" w:hAnsi="宋体" w:cs="宋体"/>
      <w:kern w:val="0"/>
      <w:sz w:val="24"/>
      <w:szCs w:val="24"/>
    </w:rPr>
  </w:style>
  <w:style w:type="paragraph" w:styleId="a3">
    <w:name w:val="Normal (Web)"/>
    <w:basedOn w:val="a"/>
    <w:uiPriority w:val="99"/>
    <w:unhideWhenUsed/>
    <w:rsid w:val="008526CC"/>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semiHidden/>
    <w:unhideWhenUsed/>
    <w:rsid w:val="000C0B4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0C0B4B"/>
    <w:rPr>
      <w:sz w:val="18"/>
      <w:szCs w:val="18"/>
    </w:rPr>
  </w:style>
  <w:style w:type="paragraph" w:styleId="a5">
    <w:name w:val="footer"/>
    <w:basedOn w:val="a"/>
    <w:link w:val="Char0"/>
    <w:uiPriority w:val="99"/>
    <w:unhideWhenUsed/>
    <w:rsid w:val="000C0B4B"/>
    <w:pPr>
      <w:tabs>
        <w:tab w:val="center" w:pos="4153"/>
        <w:tab w:val="right" w:pos="8306"/>
      </w:tabs>
      <w:snapToGrid w:val="0"/>
      <w:jc w:val="left"/>
    </w:pPr>
    <w:rPr>
      <w:sz w:val="18"/>
      <w:szCs w:val="18"/>
    </w:rPr>
  </w:style>
  <w:style w:type="character" w:customStyle="1" w:styleId="Char0">
    <w:name w:val="页脚 Char"/>
    <w:basedOn w:val="a0"/>
    <w:link w:val="a5"/>
    <w:uiPriority w:val="99"/>
    <w:rsid w:val="000C0B4B"/>
    <w:rPr>
      <w:sz w:val="18"/>
      <w:szCs w:val="18"/>
    </w:rPr>
  </w:style>
  <w:style w:type="paragraph" w:styleId="a6">
    <w:name w:val="List Paragraph"/>
    <w:basedOn w:val="a"/>
    <w:uiPriority w:val="34"/>
    <w:qFormat/>
    <w:rsid w:val="00F8280E"/>
    <w:pPr>
      <w:ind w:firstLineChars="200" w:firstLine="420"/>
    </w:pPr>
  </w:style>
  <w:style w:type="paragraph" w:styleId="a7">
    <w:name w:val="No Spacing"/>
    <w:uiPriority w:val="1"/>
    <w:qFormat/>
    <w:rsid w:val="006136DB"/>
    <w:pPr>
      <w:widowControl w:val="0"/>
      <w:jc w:val="both"/>
    </w:pPr>
    <w:rPr>
      <w:rFonts w:ascii="Times New Roman" w:eastAsia="宋体" w:hAnsi="Times New Roman"/>
      <w:szCs w:val="20"/>
    </w:rPr>
  </w:style>
</w:styles>
</file>

<file path=word/webSettings.xml><?xml version="1.0" encoding="utf-8"?>
<w:webSettings xmlns:r="http://schemas.openxmlformats.org/officeDocument/2006/relationships" xmlns:w="http://schemas.openxmlformats.org/wordprocessingml/2006/main">
  <w:divs>
    <w:div w:id="1746217185">
      <w:bodyDiv w:val="1"/>
      <w:marLeft w:val="0"/>
      <w:marRight w:val="0"/>
      <w:marTop w:val="0"/>
      <w:marBottom w:val="0"/>
      <w:divBdr>
        <w:top w:val="none" w:sz="0" w:space="0" w:color="auto"/>
        <w:left w:val="none" w:sz="0" w:space="0" w:color="auto"/>
        <w:bottom w:val="none" w:sz="0" w:space="0" w:color="auto"/>
        <w:right w:val="none" w:sz="0" w:space="0" w:color="auto"/>
      </w:divBdr>
    </w:div>
    <w:div w:id="2064017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3</Pages>
  <Words>516</Words>
  <Characters>2942</Characters>
  <Application>Microsoft Office Word</Application>
  <DocSecurity>0</DocSecurity>
  <Lines>24</Lines>
  <Paragraphs>6</Paragraphs>
  <ScaleCrop>false</ScaleCrop>
  <Company/>
  <LinksUpToDate>false</LinksUpToDate>
  <CharactersWithSpaces>3452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dc:creator>
  <cp:lastModifiedBy>LR</cp:lastModifiedBy>
  <cp:revision>18</cp:revision>
  <cp:lastPrinted>2019-11-16T13:36:00Z</cp:lastPrinted>
  <dcterms:created xsi:type="dcterms:W3CDTF">2019-11-16T05:40:00Z</dcterms:created>
  <dcterms:modified xsi:type="dcterms:W3CDTF">2019-11-16T13:37:00Z</dcterms:modified>
</cp:coreProperties>
</file>