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昆明理工大学</w:t>
      </w:r>
      <w:r>
        <w:rPr>
          <w:rFonts w:ascii="宋体" w:hAnsi="宋体"/>
          <w:b/>
          <w:sz w:val="32"/>
          <w:szCs w:val="32"/>
        </w:rPr>
        <w:t>2020</w:t>
      </w:r>
      <w:r>
        <w:rPr>
          <w:rFonts w:hint="eastAsia" w:ascii="宋体" w:hAnsi="宋体"/>
          <w:b/>
          <w:sz w:val="32"/>
          <w:szCs w:val="32"/>
        </w:rPr>
        <w:t>年硕士研究生招生入学考试试题(A卷)</w:t>
      </w:r>
    </w:p>
    <w:p>
      <w:pPr>
        <w:spacing w:line="240" w:lineRule="atLeast"/>
        <w:rPr>
          <w:rFonts w:eastAsia="黑体"/>
        </w:rPr>
      </w:pPr>
    </w:p>
    <w:p>
      <w:pPr>
        <w:ind w:firstLine="480" w:firstLineChars="200"/>
        <w:rPr>
          <w:rFonts w:eastAsia="黑体"/>
          <w:sz w:val="24"/>
        </w:rPr>
      </w:pPr>
      <w:r>
        <w:rPr>
          <w:rFonts w:hint="eastAsia" w:eastAsia="黑体"/>
          <w:sz w:val="24"/>
        </w:rPr>
        <w:t xml:space="preserve">考试科目代码：815         考试科目名称 ：电子技术（含模拟、数字部分）           </w:t>
      </w:r>
    </w:p>
    <w:p>
      <w:pPr>
        <w:rPr>
          <w:rFonts w:eastAsia="黑体"/>
          <w:sz w:val="18"/>
          <w:szCs w:val="18"/>
        </w:rPr>
      </w:pPr>
    </w:p>
    <w:p>
      <w:pPr>
        <w:spacing w:line="240" w:lineRule="atLeast"/>
        <w:jc w:val="center"/>
        <w:rPr>
          <w:rFonts w:ascii="黑体" w:eastAsia="黑体"/>
          <w:b/>
          <w:szCs w:val="28"/>
        </w:rPr>
      </w:pPr>
      <w:r>
        <w:rPr>
          <w:rFonts w:hint="eastAsia" w:ascii="黑体" w:eastAsia="黑体"/>
          <w:b/>
          <w:szCs w:val="28"/>
        </w:rPr>
        <w:t>考生答题须知</w:t>
      </w:r>
    </w:p>
    <w:p>
      <w:pPr>
        <w:numPr>
          <w:ilvl w:val="0"/>
          <w:numId w:val="1"/>
        </w:numPr>
        <w:ind w:left="357" w:hanging="357"/>
        <w:rPr>
          <w:rFonts w:ascii="宋体" w:hAnsi="宋体"/>
          <w:sz w:val="18"/>
        </w:rPr>
      </w:pPr>
      <w:r>
        <w:rPr>
          <w:rFonts w:hint="eastAsia" w:ascii="宋体" w:hAnsi="宋体"/>
          <w:sz w:val="18"/>
        </w:rPr>
        <w:t>所有题目（包括填空、选择、图表等类型题目）答题答案必须做在考点发给的答题纸上，做在本试题册上无效。请考生务必在答题纸上写清题号。</w:t>
      </w:r>
    </w:p>
    <w:p>
      <w:pPr>
        <w:numPr>
          <w:ilvl w:val="0"/>
          <w:numId w:val="1"/>
        </w:numPr>
        <w:ind w:left="357" w:hanging="357"/>
        <w:rPr>
          <w:rFonts w:ascii="宋体" w:hAnsi="宋体"/>
          <w:sz w:val="18"/>
        </w:rPr>
      </w:pPr>
      <w:r>
        <w:rPr>
          <w:rFonts w:hint="eastAsia" w:ascii="宋体" w:hAnsi="宋体"/>
          <w:sz w:val="18"/>
        </w:rPr>
        <w:t>评卷时不评阅本试题册，答题如有做在本试题册上而影响成绩的，后果由考生自己负责。</w:t>
      </w:r>
    </w:p>
    <w:p>
      <w:pPr>
        <w:numPr>
          <w:ilvl w:val="0"/>
          <w:numId w:val="1"/>
        </w:numPr>
        <w:ind w:left="357" w:hanging="357"/>
        <w:rPr>
          <w:rFonts w:ascii="宋体" w:hAnsi="宋体"/>
          <w:sz w:val="18"/>
        </w:rPr>
      </w:pPr>
      <w:r>
        <w:rPr>
          <w:rFonts w:hint="eastAsia" w:ascii="宋体" w:hAnsi="宋体"/>
          <w:sz w:val="18"/>
        </w:rPr>
        <w:t>答题时一律使用蓝、黑色墨水笔或圆珠笔作答（画图可用铅笔），用其它笔答题不给分。</w:t>
      </w:r>
    </w:p>
    <w:p>
      <w:pPr>
        <w:numPr>
          <w:ilvl w:val="0"/>
          <w:numId w:val="1"/>
        </w:numPr>
        <w:ind w:left="357" w:hanging="357"/>
        <w:rPr>
          <w:rFonts w:ascii="宋体" w:hAnsi="宋体"/>
          <w:sz w:val="18"/>
        </w:rPr>
      </w:pPr>
      <w:r>
        <w:rPr>
          <w:rFonts w:hint="eastAsia" w:ascii="宋体" w:hAnsi="宋体"/>
          <w:sz w:val="18"/>
        </w:rPr>
        <w:t>答题时不准使用涂改液等具有明显标记的涂改用品。</w:t>
      </w:r>
    </w:p>
    <w:tbl>
      <w:tblPr>
        <w:tblStyle w:val="6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9" w:hRule="atLeast"/>
        </w:trPr>
        <w:tc>
          <w:tcPr>
            <w:tcW w:w="9030" w:type="dxa"/>
          </w:tcPr>
          <w:p>
            <w:pPr>
              <w:spacing w:line="360" w:lineRule="auto"/>
              <w:rPr>
                <w:rFonts w:ascii="宋体"/>
              </w:rPr>
            </w:pPr>
            <w:r>
              <w:rPr>
                <w:rFonts w:hint="eastAsia" w:ascii="宋体"/>
                <w:b/>
                <w:sz w:val="32"/>
                <w:szCs w:val="32"/>
              </w:rPr>
              <w:t>一、选择题（20分）（每题2分，10题共20分）</w:t>
            </w:r>
          </w:p>
          <w:p>
            <w:pPr>
              <w:spacing w:line="400" w:lineRule="exac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1、 下</w:t>
            </w:r>
            <w:r>
              <w:rPr>
                <w:color w:val="000000"/>
                <w:szCs w:val="21"/>
                <w:lang w:val="zh-CN"/>
              </w:rPr>
              <w:t>图</w:t>
            </w:r>
            <w:r>
              <w:rPr>
                <w:rFonts w:hint="eastAsia"/>
                <w:color w:val="000000"/>
                <w:szCs w:val="21"/>
                <w:lang w:val="zh-CN"/>
              </w:rPr>
              <w:t>所</w:t>
            </w:r>
            <w:r>
              <w:rPr>
                <w:color w:val="000000"/>
                <w:szCs w:val="21"/>
                <w:lang w:val="zh-CN"/>
              </w:rPr>
              <w:t>示二极管电路中</w:t>
            </w:r>
            <w:r>
              <w:rPr>
                <w:color w:val="000000"/>
                <w:szCs w:val="21"/>
              </w:rPr>
              <w:t>，</w:t>
            </w:r>
            <w:r>
              <w:rPr>
                <w:color w:val="000000"/>
                <w:szCs w:val="21"/>
                <w:lang w:val="zh-CN"/>
              </w:rPr>
              <w:t>设二极管的正向导通电压为</w:t>
            </w:r>
            <w:r>
              <w:rPr>
                <w:color w:val="000000"/>
                <w:szCs w:val="21"/>
              </w:rPr>
              <w:t>0.7V</w:t>
            </w:r>
            <w:r>
              <w:rPr>
                <w:color w:val="000000"/>
                <w:szCs w:val="21"/>
                <w:lang w:val="zh-CN"/>
              </w:rPr>
              <w:t xml:space="preserve">。则电流 </w:t>
            </w:r>
            <w:r>
              <w:rPr>
                <w:b/>
                <w:bCs/>
                <w:i/>
                <w:iCs/>
                <w:color w:val="000000"/>
                <w:szCs w:val="21"/>
              </w:rPr>
              <w:t>I</w:t>
            </w:r>
            <w:r>
              <w:rPr>
                <w:b/>
                <w:bCs/>
                <w:iCs/>
                <w:color w:val="000000"/>
                <w:szCs w:val="21"/>
                <w:vertAlign w:val="subscript"/>
              </w:rPr>
              <w:t>D</w:t>
            </w:r>
            <w:r>
              <w:rPr>
                <w:color w:val="000000"/>
                <w:szCs w:val="21"/>
              </w:rPr>
              <w:t>≈(     )</w:t>
            </w:r>
          </w:p>
          <w:p>
            <w:pPr>
              <w:spacing w:line="400" w:lineRule="exact"/>
              <w:ind w:firstLine="2835" w:firstLineChars="135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pict>
                <v:group id="_x0000_s1256" o:spid="_x0000_s1256" o:spt="203" style="position:absolute;left:0pt;margin-left:121.55pt;margin-top:6.65pt;height:121.65pt;width:114.6pt;mso-wrap-distance-bottom:0pt;mso-wrap-distance-top:0pt;z-index:252023808;mso-width-relative:page;mso-height-relative:page;" coordorigin="7539,8863" coordsize="1767,2028">
                  <o:lock v:ext="edit"/>
                  <v:group id="_x0000_s1257" o:spid="_x0000_s1257" o:spt="203" style="position:absolute;left:7539;top:8863;height:2028;width:1767;" coordorigin="8266,6211" coordsize="1767,2028">
                    <o:lock v:ext="edit"/>
                    <v:shape id="_x0000_s1258" o:spid="_x0000_s1258" style="position:absolute;left:8996;top:7224;height:813;width:925;rotation:11796480f;" fillcolor="#00CC99" filled="f" coordsize="384,912" path="m384,0l0,0,0,912,384,912e">
                      <v:path arrowok="t"/>
                      <v:fill on="f" focussize="0,0"/>
                      <v:stroke startarrow="oval" startarrowwidth="narrow" startarrowlength="short" endarrow="oval" endarrowwidth="narrow" endarrowlength="short"/>
                      <v:imagedata o:title=""/>
                      <o:lock v:ext="edit"/>
                    </v:shape>
                    <v:line id="_x0000_s1259" o:spid="_x0000_s1259" o:spt="20" style="position:absolute;left:8998;top:6454;height:1785;width:0;" coordsize="21600,21600">
                      <v:path arrowok="t"/>
                      <v:fill focussize="0,0"/>
                      <v:stroke startarrowwidth="narrow" startarrowlength="short" endarrowwidth="narrow" endarrowlength="short"/>
                      <v:imagedata o:title=""/>
                      <o:lock v:ext="edit"/>
                    </v:line>
                    <v:rect id="_x0000_s1260" o:spid="_x0000_s1260" o:spt="1" style="position:absolute;left:9376;top:7468;height:350;width:517;" filled="f" o:bwmode="grayScale" stroked="f" coordsize="21600,21600">
                      <v:path/>
                      <v:fill on="f" focussize="0,0"/>
                      <v:stroke on="f"/>
                      <v:imagedata o:title=""/>
                      <o:lock v:ext="edit" aspectratio="t"/>
                      <v:textbox inset="0mm,0mm,0mm,0mm"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eastAsia="Times New Roman"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/>
                                <w:szCs w:val="21"/>
                              </w:rPr>
                              <w:t>3k</w:t>
                            </w:r>
                            <w:r>
                              <w:rPr>
                                <w:rFonts w:ascii="Symbol" w:hAnsi="Symbol" w:eastAsia="Times New Roman"/>
                                <w:color w:val="000000"/>
                                <w:szCs w:val="21"/>
                              </w:rPr>
                              <w:t></w:t>
                            </w:r>
                          </w:p>
                        </w:txbxContent>
                      </v:textbox>
                    </v:rect>
                    <v:rect id="_x0000_s1261" o:spid="_x0000_s1261" o:spt="1" style="position:absolute;left:9865;top:7474;height:282;width:113;v-text-anchor:middle;" o:bwmode="grayScale" coordsize="21600,21600">
                      <v:path/>
                      <v:fill focussize="0,0"/>
                      <v:stroke/>
                      <v:imagedata o:title=""/>
                      <o:lock v:ext="edit"/>
                    </v:rect>
                    <v:rect id="_x0000_s1262" o:spid="_x0000_s1262" o:spt="1" style="position:absolute;left:8933;top:7489;height:282;width:113;v-text-anchor:middle;" o:bwmode="grayScale" coordsize="21600,21600">
                      <v:path/>
                      <v:fill focussize="0,0"/>
                      <v:stroke/>
                      <v:imagedata o:title=""/>
                      <o:lock v:ext="edit"/>
                    </v:rect>
                    <v:group id="_x0000_s1263" o:spid="_x0000_s1263" o:spt="203" style="position:absolute;left:9338;top:7076;height:288;width:182;rotation:-11796480f;" coordorigin="3703,2206" coordsize="109,171">
                      <o:lock v:ext="edit" aspectratio="t"/>
                      <v:line id="_x0000_s1264" o:spid="_x0000_s1264" o:spt="20" style="position:absolute;left:3618;top:2291;flip:y;height:1;width:171;rotation:-5898240f;" o:bwmode="grayScale" coordsize="21600,21600">
                        <v:path arrowok="t"/>
                        <v:fill focussize="0,0"/>
                        <v:stroke weight="1.5pt"/>
                        <v:imagedata o:title=""/>
                        <o:lock v:ext="edit" aspectratio="t"/>
                      </v:line>
                      <v:shape id="_x0000_s1265" o:spid="_x0000_s1265" style="position:absolute;left:3674;top:2239;flip:y;height:105;width:171;rotation:-5898240f;" o:bwmode="grayScale" coordsize="283,142" path="m0,142l142,0,283,142,0,142xe">
                        <v:path arrowok="t"/>
                        <v:fill focussize="0,0"/>
                        <v:stroke weight="1pt"/>
                        <v:imagedata o:title=""/>
                        <o:lock v:ext="edit" aspectratio="t"/>
                      </v:shape>
                    </v:group>
                    <v:shape id="_x0000_s1266" o:spid="_x0000_s1266" o:spt="3" type="#_x0000_t3" style="position:absolute;left:8958;top:6409;height:60;width:65;v-text-anchor:middle;" fillcolor="#CCECFF" filled="f" o:bwmode="grayScale" coordsize="21600,21600">
                      <v:path/>
                      <v:fill on="f" focussize="0,0"/>
                      <v:stroke weight="1pt" endcap="square" startarrowwidth="narrow" startarrowlength="short" endarrowwidth="narrow" endarrowlength="short"/>
                      <v:imagedata o:title=""/>
                      <o:lock v:ext="edit" aspectratio="t"/>
                    </v:shape>
                    <v:rect id="_x0000_s1267" o:spid="_x0000_s1267" o:spt="1" style="position:absolute;left:8946;top:6736;height:283;width:112;v-text-anchor:middle;" o:bwmode="grayScale" coordsize="21600,21600">
                      <v:path/>
                      <v:fill focussize="0,0"/>
                      <v:stroke/>
                      <v:imagedata o:title=""/>
                      <o:lock v:ext="edit"/>
                    </v:rect>
                    <v:line id="_x0000_s1268" o:spid="_x0000_s1268" o:spt="20" style="position:absolute;left:8893;top:8236;height:0;width:225;" coordsize="21600,21600">
                      <v:path arrowok="t"/>
                      <v:fill focussize="0,0"/>
                      <v:stroke weight="1.5pt"/>
                      <v:imagedata o:title=""/>
                      <o:lock v:ext="edit"/>
                    </v:line>
                    <v:rect id="_x0000_s1269" o:spid="_x0000_s1269" o:spt="1" style="position:absolute;left:8266;top:7483;height:341;width:630;" filled="f" o:bwmode="grayScale" stroked="f" coordsize="21600,21600">
                      <v:path/>
                      <v:fill on="f" focussize="0,0"/>
                      <v:stroke on="f"/>
                      <v:imagedata o:title=""/>
                      <o:lock v:ext="edit" aspectratio="t"/>
                      <v:textbox inset="0mm,0mm,0mm,0mm"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eastAsia="Times New Roman"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/>
                                <w:szCs w:val="21"/>
                              </w:rPr>
                              <w:t>10k</w:t>
                            </w:r>
                            <w:r>
                              <w:rPr>
                                <w:rFonts w:ascii="Symbol" w:hAnsi="Symbol" w:eastAsia="Times New Roman"/>
                                <w:color w:val="000000"/>
                                <w:szCs w:val="21"/>
                              </w:rPr>
                              <w:t></w:t>
                            </w:r>
                          </w:p>
                        </w:txbxContent>
                      </v:textbox>
                    </v:rect>
                    <v:rect id="_x0000_s1270" o:spid="_x0000_s1270" o:spt="1" style="position:absolute;left:8266;top:6748;height:273;width:735;" filled="f" o:bwmode="grayScale" stroked="f" coordsize="21600,21600">
                      <v:path/>
                      <v:fill on="f" focussize="0,0"/>
                      <v:stroke on="f"/>
                      <v:imagedata o:title=""/>
                      <o:lock v:ext="edit" aspectratio="t"/>
                      <v:textbox inset="0mm,0mm,0mm,0mm"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eastAsia="Times New Roman"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/>
                                <w:szCs w:val="21"/>
                              </w:rPr>
                              <w:t>3k</w:t>
                            </w:r>
                            <w:r>
                              <w:rPr>
                                <w:rFonts w:ascii="Symbol" w:hAnsi="Symbol" w:eastAsia="Times New Roman"/>
                                <w:color w:val="000000"/>
                                <w:szCs w:val="21"/>
                              </w:rPr>
                              <w:t></w:t>
                            </w:r>
                          </w:p>
                        </w:txbxContent>
                      </v:textbox>
                    </v:rect>
                    <v:rect id="_x0000_s1271" o:spid="_x0000_s1271" o:spt="1" style="position:absolute;left:9548;top:6779;height:432;width:485;v-text-anchor:top-baseline;" fillcolor="#BBE0E3" filled="f" stroked="f" coordsize="21600,21600">
                      <v:path/>
                      <v:fill on="f" focussize="0,0"/>
                      <v:stroke on="f"/>
                      <v:imagedata o:title=""/>
                      <o:lock v:ext="edit"/>
                      <v:textbo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i/>
                                <w:iCs/>
                                <w:color w:val="000000"/>
                                <w:sz w:val="24"/>
                                <w:vertAlign w:val="subscript"/>
                                <w:lang w:val="zh-CN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000000"/>
                                <w:sz w:val="24"/>
                              </w:rPr>
                              <w:t>I</w:t>
                            </w:r>
                            <w:r>
                              <w:rPr>
                                <w:i/>
                                <w:iCs/>
                                <w:color w:val="000000"/>
                                <w:sz w:val="24"/>
                                <w:vertAlign w:val="subscript"/>
                              </w:rPr>
                              <w:t>D</w:t>
                            </w:r>
                          </w:p>
                        </w:txbxContent>
                      </v:textbox>
                    </v:rect>
                    <v:line id="_x0000_s1272" o:spid="_x0000_s1272" o:spt="20" style="position:absolute;left:9643;top:7219;height:0;width:210;" coordsize="21600,21600">
                      <v:path arrowok="t"/>
                      <v:fill focussize="0,0"/>
                      <v:stroke endarrow="classic"/>
                      <v:imagedata o:title=""/>
                      <o:lock v:ext="edit"/>
                    </v:line>
                    <v:rect id="_x0000_s1273" o:spid="_x0000_s1273" o:spt="1" style="position:absolute;left:9091;top:6211;height:312;width:525;v-text-anchor:top-baseline;" fillcolor="#BBE0E3" filled="f" stroked="f" coordsize="21600,21600">
                      <v:path/>
                      <v:fill on="f" focussize="0,0"/>
                      <v:stroke on="f"/>
                      <v:imagedata o:title=""/>
                      <o:lock v:ext="edit"/>
                      <v:textbox inset="0mm,0mm,0mm,0mm"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000000"/>
                                <w:szCs w:val="21"/>
                                <w:lang w:val="zh-CN"/>
                              </w:rPr>
                            </w:pPr>
                            <w:r>
                              <w:rPr>
                                <w:color w:val="000000"/>
                                <w:szCs w:val="21"/>
                              </w:rPr>
                              <w:t>+10V</w:t>
                            </w:r>
                          </w:p>
                        </w:txbxContent>
                      </v:textbox>
                    </v:rect>
                  </v:group>
                  <v:line id="_x0000_s1274" o:spid="_x0000_s1274" o:spt="20" style="position:absolute;left:8484;top:9880;height:0;width:420;" coordsize="21600,21600">
                    <v:path arrowok="t"/>
                    <v:fill focussize="0,0"/>
                    <v:stroke weight="1pt"/>
                    <v:imagedata o:title=""/>
                    <o:lock v:ext="edit"/>
                  </v:line>
                  <w10:wrap type="topAndBottom"/>
                </v:group>
              </w:pict>
            </w:r>
          </w:p>
          <w:p>
            <w:pPr>
              <w:autoSpaceDE w:val="0"/>
              <w:autoSpaceDN w:val="0"/>
              <w:adjustRightInd w:val="0"/>
              <w:spacing w:line="400" w:lineRule="exact"/>
              <w:rPr>
                <w:color w:val="000000"/>
                <w:szCs w:val="21"/>
              </w:rPr>
            </w:pPr>
            <w:bookmarkStart w:id="0" w:name="_GoBack"/>
            <w:bookmarkEnd w:id="0"/>
            <w:r>
              <w:rPr>
                <w:color w:val="000000"/>
                <w:szCs w:val="21"/>
              </w:rPr>
              <w:t xml:space="preserve">A、 0.82mA     B、 1.95 mA     C、 1.63mA    </w:t>
            </w:r>
            <w:r>
              <w:rPr>
                <w:szCs w:val="21"/>
              </w:rPr>
              <w:t>D、 1.32mA</w:t>
            </w:r>
          </w:p>
          <w:p>
            <w:pPr>
              <w:numPr>
                <w:ilvl w:val="0"/>
                <w:numId w:val="2"/>
              </w:numPr>
              <w:spacing w:line="400" w:lineRule="exac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测得某放大器中一支BJT的三个电极的直流电压为：0.1V，0.78V和 -11.5V。由此可以判断，该管是(         )。</w:t>
            </w:r>
          </w:p>
          <w:p>
            <w:pPr>
              <w:spacing w:beforeLines="50" w:line="400" w:lineRule="exact"/>
              <w:rPr>
                <w:color w:val="000000"/>
                <w:szCs w:val="21"/>
              </w:rPr>
            </w:pPr>
            <w:r>
              <w:rPr>
                <w:szCs w:val="21"/>
              </w:rPr>
              <w:t>A、 NPN硅管     B、NPN锗管    C、PNP硅管   D、PNP锗管</w:t>
            </w:r>
          </w:p>
          <w:p>
            <w:pPr>
              <w:spacing w:beforeLines="50" w:line="400" w:lineRule="exact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3</w:t>
            </w:r>
            <w:r>
              <w:rPr>
                <w:bCs/>
                <w:szCs w:val="21"/>
              </w:rPr>
              <w:t>、</w:t>
            </w:r>
            <w:r>
              <w:rPr>
                <w:szCs w:val="21"/>
              </w:rPr>
              <w:t>基本放大器当输入信号频率升高时，放大倍数会减少，其主要原因是（      ）。</w:t>
            </w:r>
          </w:p>
          <w:p>
            <w:pPr>
              <w:spacing w:line="400" w:lineRule="exact"/>
              <w:ind w:firstLine="420" w:firstLineChars="200"/>
              <w:rPr>
                <w:szCs w:val="21"/>
              </w:rPr>
            </w:pPr>
            <w:r>
              <w:rPr>
                <w:szCs w:val="21"/>
              </w:rPr>
              <w:t xml:space="preserve">A、 输入电阻减少              B、 输出电阻减少  </w:t>
            </w:r>
          </w:p>
          <w:p>
            <w:pPr>
              <w:spacing w:line="400" w:lineRule="exact"/>
              <w:ind w:firstLine="315" w:firstLineChars="150"/>
              <w:rPr>
                <w:szCs w:val="21"/>
              </w:rPr>
            </w:pPr>
            <w:r>
              <w:rPr>
                <w:color w:val="000000" w:themeColor="text1"/>
                <w:szCs w:val="21"/>
              </w:rPr>
              <w:t xml:space="preserve"> C、 晶体管内存在极间电容</w:t>
            </w:r>
            <w:r>
              <w:rPr>
                <w:szCs w:val="21"/>
              </w:rPr>
              <w:t xml:space="preserve">      D、 耦合和旁路电容的影响</w:t>
            </w:r>
          </w:p>
          <w:p>
            <w:pPr>
              <w:spacing w:beforeLines="50" w:line="400" w:lineRule="exac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4、功率放大电路与电压放大电路、电流放大电路的共同点是（       ）。</w:t>
            </w:r>
          </w:p>
          <w:p>
            <w:pPr>
              <w:spacing w:beforeLines="50" w:line="400" w:lineRule="exac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A．都使输出电压大于输入电压</w:t>
            </w:r>
          </w:p>
          <w:p>
            <w:pPr>
              <w:spacing w:beforeLines="50" w:line="400" w:lineRule="exac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B．都使输出电流大于输入电流</w:t>
            </w:r>
          </w:p>
          <w:p>
            <w:pPr>
              <w:spacing w:beforeLines="50" w:line="400" w:lineRule="exac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C．都使输出功率大于信号源提供的输入功率</w:t>
            </w:r>
          </w:p>
          <w:p>
            <w:pPr>
              <w:spacing w:beforeLines="50" w:line="400" w:lineRule="exac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D．三极管在一个信号周期内都工作在放大状态</w:t>
            </w:r>
          </w:p>
          <w:p>
            <w:pPr>
              <w:tabs>
                <w:tab w:val="left" w:pos="1260"/>
                <w:tab w:val="left" w:pos="1470"/>
                <w:tab w:val="left" w:pos="1680"/>
              </w:tabs>
              <w:snapToGrid w:val="0"/>
              <w:spacing w:line="400" w:lineRule="exact"/>
              <w:ind w:firstLine="480"/>
              <w:rPr>
                <w:rFonts w:ascii="宋体"/>
              </w:rPr>
            </w:pPr>
          </w:p>
        </w:tc>
      </w:tr>
    </w:tbl>
    <w:p>
      <w:pPr>
        <w:spacing w:line="240" w:lineRule="atLeast"/>
      </w:pPr>
    </w:p>
    <w:p>
      <w:pPr>
        <w:spacing w:line="240" w:lineRule="atLeast"/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昆明理工大学</w:t>
      </w:r>
      <w:r>
        <w:rPr>
          <w:rFonts w:ascii="宋体" w:hAnsi="宋体"/>
          <w:b/>
          <w:sz w:val="28"/>
          <w:szCs w:val="28"/>
        </w:rPr>
        <w:t>2020</w:t>
      </w:r>
      <w:r>
        <w:rPr>
          <w:rFonts w:hint="eastAsia" w:ascii="宋体" w:hAnsi="宋体"/>
          <w:b/>
          <w:sz w:val="28"/>
          <w:szCs w:val="28"/>
        </w:rPr>
        <w:t>年硕士研究生招生入学考试试题</w:t>
      </w:r>
    </w:p>
    <w:tbl>
      <w:tblPr>
        <w:tblStyle w:val="6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29" w:hRule="atLeast"/>
        </w:trPr>
        <w:tc>
          <w:tcPr>
            <w:tcW w:w="9030" w:type="dxa"/>
          </w:tcPr>
          <w:p>
            <w:pPr>
              <w:tabs>
                <w:tab w:val="left" w:pos="1260"/>
                <w:tab w:val="left" w:pos="1470"/>
                <w:tab w:val="left" w:pos="1680"/>
              </w:tabs>
              <w:snapToGrid w:val="0"/>
              <w:spacing w:line="400" w:lineRule="exact"/>
              <w:rPr>
                <w:sz w:val="24"/>
              </w:rPr>
            </w:pPr>
            <w:r>
              <w:rPr>
                <w:rFonts w:hint="eastAsia"/>
                <w:szCs w:val="21"/>
              </w:rPr>
              <w:t>5、</w:t>
            </w:r>
            <w:r>
              <w:rPr>
                <w:szCs w:val="21"/>
              </w:rPr>
              <w:t>N沟道</w:t>
            </w:r>
            <w:r>
              <w:rPr>
                <w:rFonts w:hint="eastAsia"/>
                <w:szCs w:val="21"/>
              </w:rPr>
              <w:t>增强型MOS</w:t>
            </w:r>
            <w:r>
              <w:rPr>
                <w:szCs w:val="21"/>
              </w:rPr>
              <w:t>FET工作于放大区的条件是（       ）。</w:t>
            </w:r>
          </w:p>
          <w:p>
            <w:pPr>
              <w:tabs>
                <w:tab w:val="left" w:pos="1260"/>
                <w:tab w:val="left" w:pos="1470"/>
                <w:tab w:val="left" w:pos="1680"/>
              </w:tabs>
              <w:snapToGrid w:val="0"/>
              <w:spacing w:line="400" w:lineRule="exact"/>
              <w:ind w:firstLine="480"/>
              <w:rPr>
                <w:sz w:val="24"/>
                <w:vertAlign w:val="subscript"/>
              </w:rPr>
            </w:pPr>
            <w:r>
              <w:rPr>
                <w:sz w:val="24"/>
              </w:rPr>
              <w:t>A</w:t>
            </w:r>
            <w:r>
              <w:rPr>
                <w:rFonts w:hint="eastAsia"/>
                <w:color w:val="000000"/>
              </w:rPr>
              <w:t>．</w:t>
            </w:r>
            <w:r>
              <w:rPr>
                <w:rFonts w:hint="eastAsia"/>
                <w:i/>
                <w:sz w:val="24"/>
              </w:rPr>
              <w:t>U</w:t>
            </w:r>
            <w:r>
              <w:rPr>
                <w:sz w:val="24"/>
                <w:vertAlign w:val="subscript"/>
              </w:rPr>
              <w:t>GS</w:t>
            </w:r>
            <w:r>
              <w:rPr>
                <w:sz w:val="24"/>
              </w:rPr>
              <w:t>&gt;</w:t>
            </w:r>
            <w:r>
              <w:rPr>
                <w:rFonts w:hint="eastAsia"/>
                <w:i/>
                <w:sz w:val="24"/>
              </w:rPr>
              <w:t xml:space="preserve"> U</w:t>
            </w:r>
            <w:r>
              <w:rPr>
                <w:rFonts w:hint="eastAsia"/>
                <w:sz w:val="24"/>
                <w:vertAlign w:val="subscript"/>
              </w:rPr>
              <w:t>GS(th)</w:t>
            </w:r>
            <w:r>
              <w:rPr>
                <w:sz w:val="24"/>
              </w:rPr>
              <w:t>&gt;0</w:t>
            </w:r>
            <w:r>
              <w:rPr>
                <w:rFonts w:hAnsi="宋体"/>
                <w:sz w:val="24"/>
              </w:rPr>
              <w:t>，</w:t>
            </w:r>
            <w:r>
              <w:rPr>
                <w:rFonts w:hint="eastAsia"/>
                <w:i/>
                <w:sz w:val="24"/>
              </w:rPr>
              <w:t>U</w:t>
            </w:r>
            <w:r>
              <w:rPr>
                <w:sz w:val="24"/>
                <w:vertAlign w:val="subscript"/>
              </w:rPr>
              <w:t>DS</w:t>
            </w:r>
            <w:r>
              <w:rPr>
                <w:sz w:val="24"/>
              </w:rPr>
              <w:t>&gt;</w:t>
            </w:r>
            <w:r>
              <w:rPr>
                <w:rFonts w:hint="eastAsia"/>
                <w:i/>
                <w:sz w:val="24"/>
              </w:rPr>
              <w:t>U</w:t>
            </w:r>
            <w:r>
              <w:rPr>
                <w:sz w:val="24"/>
                <w:vertAlign w:val="subscript"/>
              </w:rPr>
              <w:t>GS</w:t>
            </w:r>
            <w:r>
              <w:rPr>
                <w:rFonts w:hAnsi="宋体"/>
                <w:sz w:val="24"/>
              </w:rPr>
              <w:t>－</w:t>
            </w:r>
            <w:r>
              <w:rPr>
                <w:rFonts w:hint="eastAsia"/>
                <w:i/>
                <w:sz w:val="24"/>
              </w:rPr>
              <w:t>U</w:t>
            </w:r>
            <w:r>
              <w:rPr>
                <w:rFonts w:hint="eastAsia"/>
                <w:sz w:val="24"/>
                <w:vertAlign w:val="subscript"/>
              </w:rPr>
              <w:t>GS(th)</w:t>
            </w:r>
            <w:r>
              <w:rPr>
                <w:sz w:val="24"/>
                <w:vertAlign w:val="subscript"/>
              </w:rPr>
              <w:tab/>
            </w:r>
            <w:r>
              <w:rPr>
                <w:sz w:val="24"/>
                <w:vertAlign w:val="subscript"/>
              </w:rPr>
              <w:tab/>
            </w:r>
            <w:r>
              <w:rPr>
                <w:sz w:val="24"/>
              </w:rPr>
              <w:t>B</w:t>
            </w:r>
            <w:r>
              <w:rPr>
                <w:rFonts w:hint="eastAsia"/>
                <w:color w:val="000000"/>
              </w:rPr>
              <w:t>．</w:t>
            </w:r>
            <w:r>
              <w:rPr>
                <w:rFonts w:hint="eastAsia"/>
                <w:i/>
                <w:sz w:val="24"/>
              </w:rPr>
              <w:t>U</w:t>
            </w:r>
            <w:r>
              <w:rPr>
                <w:sz w:val="24"/>
                <w:vertAlign w:val="subscript"/>
              </w:rPr>
              <w:t>GS</w:t>
            </w:r>
            <w:r>
              <w:rPr>
                <w:sz w:val="24"/>
              </w:rPr>
              <w:t>&lt;</w:t>
            </w:r>
            <w:r>
              <w:rPr>
                <w:rFonts w:hint="eastAsia"/>
                <w:i/>
                <w:sz w:val="24"/>
              </w:rPr>
              <w:t xml:space="preserve"> U</w:t>
            </w:r>
            <w:r>
              <w:rPr>
                <w:rFonts w:hint="eastAsia"/>
                <w:sz w:val="24"/>
                <w:vertAlign w:val="subscript"/>
              </w:rPr>
              <w:t>GS(th)</w:t>
            </w:r>
            <w:r>
              <w:rPr>
                <w:sz w:val="24"/>
              </w:rPr>
              <w:t>&lt;0</w:t>
            </w:r>
            <w:r>
              <w:rPr>
                <w:rFonts w:hAnsi="宋体"/>
                <w:sz w:val="24"/>
              </w:rPr>
              <w:t>，</w:t>
            </w:r>
            <w:r>
              <w:rPr>
                <w:rFonts w:hint="eastAsia"/>
                <w:i/>
                <w:sz w:val="24"/>
              </w:rPr>
              <w:t>U</w:t>
            </w:r>
            <w:r>
              <w:rPr>
                <w:sz w:val="24"/>
                <w:vertAlign w:val="subscript"/>
              </w:rPr>
              <w:t>DS</w:t>
            </w:r>
            <w:r>
              <w:rPr>
                <w:sz w:val="24"/>
              </w:rPr>
              <w:t>&gt;</w:t>
            </w:r>
            <w:r>
              <w:rPr>
                <w:rFonts w:hint="eastAsia"/>
                <w:i/>
                <w:sz w:val="24"/>
              </w:rPr>
              <w:t>U</w:t>
            </w:r>
            <w:r>
              <w:rPr>
                <w:sz w:val="24"/>
                <w:vertAlign w:val="subscript"/>
              </w:rPr>
              <w:t>GS</w:t>
            </w:r>
            <w:r>
              <w:rPr>
                <w:rFonts w:hAnsi="宋体"/>
                <w:sz w:val="24"/>
              </w:rPr>
              <w:t>－</w:t>
            </w:r>
            <w:r>
              <w:rPr>
                <w:rFonts w:hint="eastAsia"/>
                <w:i/>
                <w:sz w:val="24"/>
              </w:rPr>
              <w:t>U</w:t>
            </w:r>
            <w:r>
              <w:rPr>
                <w:rFonts w:hint="eastAsia"/>
                <w:sz w:val="24"/>
                <w:vertAlign w:val="subscript"/>
              </w:rPr>
              <w:t>GS(th)</w:t>
            </w:r>
          </w:p>
          <w:p>
            <w:pPr>
              <w:topLinePunct/>
              <w:snapToGrid w:val="0"/>
              <w:spacing w:line="360" w:lineRule="auto"/>
              <w:jc w:val="left"/>
              <w:rPr>
                <w:rFonts w:hAnsi="宋体"/>
                <w:bCs/>
                <w:szCs w:val="21"/>
              </w:rPr>
            </w:pPr>
            <w:r>
              <w:rPr>
                <w:sz w:val="24"/>
              </w:rPr>
              <w:t>C</w:t>
            </w:r>
            <w:r>
              <w:rPr>
                <w:rFonts w:hint="eastAsia"/>
                <w:color w:val="000000"/>
              </w:rPr>
              <w:t>．</w:t>
            </w:r>
            <w:r>
              <w:rPr>
                <w:rFonts w:hint="eastAsia"/>
                <w:i/>
                <w:sz w:val="24"/>
              </w:rPr>
              <w:t>U</w:t>
            </w:r>
            <w:r>
              <w:rPr>
                <w:sz w:val="24"/>
                <w:vertAlign w:val="subscript"/>
              </w:rPr>
              <w:t>GS</w:t>
            </w:r>
            <w:r>
              <w:rPr>
                <w:sz w:val="24"/>
              </w:rPr>
              <w:t>&lt;</w:t>
            </w:r>
            <w:r>
              <w:rPr>
                <w:rFonts w:hint="eastAsia"/>
                <w:i/>
                <w:sz w:val="24"/>
              </w:rPr>
              <w:t>U</w:t>
            </w:r>
            <w:r>
              <w:rPr>
                <w:rFonts w:hint="eastAsia"/>
                <w:sz w:val="24"/>
                <w:vertAlign w:val="subscript"/>
              </w:rPr>
              <w:t>GS(th)</w:t>
            </w:r>
            <w:r>
              <w:rPr>
                <w:sz w:val="24"/>
              </w:rPr>
              <w:t>&lt;0</w:t>
            </w:r>
            <w:r>
              <w:rPr>
                <w:rFonts w:hAnsi="宋体"/>
                <w:sz w:val="24"/>
              </w:rPr>
              <w:t>，</w:t>
            </w:r>
            <w:r>
              <w:rPr>
                <w:rFonts w:hint="eastAsia"/>
                <w:i/>
                <w:sz w:val="24"/>
              </w:rPr>
              <w:t>U</w:t>
            </w:r>
            <w:r>
              <w:rPr>
                <w:sz w:val="24"/>
                <w:vertAlign w:val="subscript"/>
              </w:rPr>
              <w:t>DS</w:t>
            </w:r>
            <w:r>
              <w:rPr>
                <w:sz w:val="24"/>
              </w:rPr>
              <w:t>&lt;</w:t>
            </w:r>
            <w:r>
              <w:rPr>
                <w:rFonts w:hint="eastAsia"/>
                <w:i/>
                <w:sz w:val="24"/>
              </w:rPr>
              <w:t>U</w:t>
            </w:r>
            <w:r>
              <w:rPr>
                <w:sz w:val="24"/>
                <w:vertAlign w:val="subscript"/>
              </w:rPr>
              <w:t>GS</w:t>
            </w:r>
            <w:r>
              <w:rPr>
                <w:rFonts w:hAnsi="宋体"/>
                <w:sz w:val="24"/>
              </w:rPr>
              <w:t>－</w:t>
            </w:r>
            <w:r>
              <w:rPr>
                <w:rFonts w:hint="eastAsia"/>
                <w:i/>
                <w:sz w:val="24"/>
              </w:rPr>
              <w:t>U</w:t>
            </w:r>
            <w:r>
              <w:rPr>
                <w:rFonts w:hint="eastAsia"/>
                <w:sz w:val="24"/>
                <w:vertAlign w:val="subscript"/>
              </w:rPr>
              <w:t>GS(th)</w:t>
            </w:r>
            <w:r>
              <w:rPr>
                <w:sz w:val="24"/>
                <w:vertAlign w:val="subscript"/>
              </w:rPr>
              <w:tab/>
            </w:r>
            <w:r>
              <w:rPr>
                <w:sz w:val="24"/>
                <w:vertAlign w:val="subscript"/>
              </w:rPr>
              <w:tab/>
            </w:r>
            <w:r>
              <w:rPr>
                <w:sz w:val="24"/>
              </w:rPr>
              <w:t>D</w:t>
            </w:r>
            <w:r>
              <w:rPr>
                <w:rFonts w:hint="eastAsia"/>
                <w:color w:val="000000"/>
              </w:rPr>
              <w:t>．</w:t>
            </w:r>
            <w:r>
              <w:rPr>
                <w:rFonts w:hint="eastAsia"/>
                <w:i/>
                <w:sz w:val="24"/>
              </w:rPr>
              <w:t>U</w:t>
            </w:r>
            <w:r>
              <w:rPr>
                <w:sz w:val="24"/>
                <w:vertAlign w:val="subscript"/>
              </w:rPr>
              <w:t>GS</w:t>
            </w:r>
            <w:r>
              <w:rPr>
                <w:sz w:val="24"/>
              </w:rPr>
              <w:t>&gt;</w:t>
            </w:r>
            <w:r>
              <w:rPr>
                <w:rFonts w:hint="eastAsia"/>
                <w:i/>
                <w:sz w:val="24"/>
              </w:rPr>
              <w:t xml:space="preserve"> U</w:t>
            </w:r>
            <w:r>
              <w:rPr>
                <w:rFonts w:hint="eastAsia"/>
                <w:sz w:val="24"/>
                <w:vertAlign w:val="subscript"/>
              </w:rPr>
              <w:t>GS(th)</w:t>
            </w:r>
            <w:r>
              <w:rPr>
                <w:sz w:val="24"/>
              </w:rPr>
              <w:t>&gt;0</w:t>
            </w:r>
            <w:r>
              <w:rPr>
                <w:rFonts w:hAnsi="宋体"/>
                <w:sz w:val="24"/>
              </w:rPr>
              <w:t>，</w:t>
            </w:r>
            <w:r>
              <w:rPr>
                <w:rFonts w:hint="eastAsia"/>
                <w:i/>
                <w:sz w:val="24"/>
              </w:rPr>
              <w:t>U</w:t>
            </w:r>
            <w:r>
              <w:rPr>
                <w:sz w:val="24"/>
                <w:vertAlign w:val="subscript"/>
              </w:rPr>
              <w:t>DS</w:t>
            </w:r>
            <w:r>
              <w:rPr>
                <w:sz w:val="24"/>
              </w:rPr>
              <w:t>&lt;</w:t>
            </w:r>
            <w:r>
              <w:rPr>
                <w:rFonts w:hint="eastAsia"/>
                <w:i/>
                <w:sz w:val="24"/>
              </w:rPr>
              <w:t>U</w:t>
            </w:r>
            <w:r>
              <w:rPr>
                <w:sz w:val="24"/>
                <w:vertAlign w:val="subscript"/>
              </w:rPr>
              <w:t>GS</w:t>
            </w:r>
            <w:r>
              <w:rPr>
                <w:rFonts w:hAnsi="宋体"/>
                <w:sz w:val="24"/>
              </w:rPr>
              <w:t>－</w:t>
            </w:r>
            <w:r>
              <w:rPr>
                <w:rFonts w:hint="eastAsia"/>
                <w:i/>
                <w:sz w:val="24"/>
              </w:rPr>
              <w:t>U</w:t>
            </w:r>
            <w:r>
              <w:rPr>
                <w:rFonts w:hint="eastAsia"/>
                <w:sz w:val="24"/>
                <w:vertAlign w:val="subscript"/>
              </w:rPr>
              <w:t>GS(th)</w:t>
            </w:r>
          </w:p>
          <w:p>
            <w:pPr>
              <w:topLinePunct/>
              <w:snapToGrid w:val="0"/>
              <w:spacing w:line="360" w:lineRule="auto"/>
              <w:jc w:val="left"/>
              <w:rPr>
                <w:bCs/>
                <w:szCs w:val="21"/>
              </w:rPr>
            </w:pPr>
            <w:r>
              <w:rPr>
                <w:rFonts w:hint="eastAsia" w:hAnsi="宋体"/>
                <w:bCs/>
                <w:szCs w:val="21"/>
              </w:rPr>
              <w:t>6、</w:t>
            </w:r>
            <w:r>
              <w:rPr>
                <w:rFonts w:hAnsi="宋体"/>
                <w:bCs/>
                <w:szCs w:val="21"/>
              </w:rPr>
              <w:t>已知二变量输入逻辑门的输入</w:t>
            </w:r>
            <w:r>
              <w:rPr>
                <w:bCs/>
                <w:i/>
                <w:szCs w:val="21"/>
              </w:rPr>
              <w:t>A</w:t>
            </w:r>
            <w:r>
              <w:rPr>
                <w:rFonts w:hAnsi="宋体"/>
                <w:bCs/>
                <w:szCs w:val="21"/>
              </w:rPr>
              <w:t>、</w:t>
            </w:r>
            <w:r>
              <w:rPr>
                <w:bCs/>
                <w:i/>
                <w:szCs w:val="21"/>
              </w:rPr>
              <w:t>B</w:t>
            </w:r>
            <w:r>
              <w:rPr>
                <w:rFonts w:hAnsi="宋体"/>
                <w:bCs/>
                <w:szCs w:val="21"/>
              </w:rPr>
              <w:t>和输出</w:t>
            </w:r>
            <w:r>
              <w:rPr>
                <w:bCs/>
                <w:i/>
                <w:szCs w:val="21"/>
              </w:rPr>
              <w:t>F</w:t>
            </w:r>
            <w:r>
              <w:rPr>
                <w:rFonts w:hAnsi="宋体"/>
                <w:bCs/>
                <w:szCs w:val="21"/>
              </w:rPr>
              <w:t>的波形如图所示，这必定</w:t>
            </w:r>
            <w:r>
              <w:rPr>
                <w:rFonts w:hint="eastAsia" w:hAnsi="宋体"/>
                <w:bCs/>
                <w:szCs w:val="21"/>
              </w:rPr>
              <w:t>是哪</w:t>
            </w:r>
            <w:r>
              <w:rPr>
                <w:rFonts w:hAnsi="宋体"/>
                <w:bCs/>
                <w:szCs w:val="21"/>
              </w:rPr>
              <w:t>个逻辑门的波形</w:t>
            </w:r>
            <w:r>
              <w:rPr>
                <w:rFonts w:hAnsi="宋体"/>
                <w:szCs w:val="21"/>
              </w:rPr>
              <w:t>（）</w:t>
            </w:r>
            <w:r>
              <w:rPr>
                <w:rFonts w:hint="eastAsia" w:hAnsi="宋体"/>
                <w:szCs w:val="21"/>
              </w:rPr>
              <w:t>？</w:t>
            </w:r>
          </w:p>
          <w:p>
            <w:pPr>
              <w:spacing w:line="360" w:lineRule="auto"/>
              <w:ind w:left="420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 xml:space="preserve">A.与非门     B. 异或门   </w:t>
            </w:r>
            <w:r>
              <w:rPr>
                <w:szCs w:val="21"/>
              </w:rPr>
              <w:t xml:space="preserve">     C</w:t>
            </w:r>
            <w:r>
              <w:rPr>
                <w:rFonts w:hint="eastAsia"/>
                <w:szCs w:val="21"/>
              </w:rPr>
              <w:t>.同或</w:t>
            </w:r>
            <w:r>
              <w:rPr>
                <w:szCs w:val="21"/>
              </w:rPr>
              <w:t xml:space="preserve">门        </w:t>
            </w:r>
            <w:r>
              <w:rPr>
                <w:rFonts w:hint="eastAsia"/>
                <w:szCs w:val="21"/>
              </w:rPr>
              <w:t>D.无法</w:t>
            </w:r>
            <w:r>
              <w:rPr>
                <w:szCs w:val="21"/>
              </w:rPr>
              <w:t>判断</w:t>
            </w:r>
          </w:p>
          <w:p>
            <w:pPr>
              <w:spacing w:line="360" w:lineRule="auto"/>
              <w:jc w:val="left"/>
            </w:pPr>
            <w:r>
              <w:pict>
                <v:shape id="_x0000_s1045" o:spid="_x0000_s1045" o:spt="202" type="#_x0000_t202" style="position:absolute;left:0pt;margin-left:64.7pt;margin-top:4.25pt;height:102pt;width:234.45pt;mso-wrap-distance-bottom:3.6pt;mso-wrap-distance-left:9pt;mso-wrap-distance-right:9pt;mso-wrap-distance-top:3.6pt;z-index:251686912;mso-width-relative:margin;mso-height-relative:margin;" stroked="f" coordsize="21600,21600">
                  <v:path/>
                  <v:fill focussize="0,0"/>
                  <v:stroke on="f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  <w:r>
                          <w:object>
                            <v:shape id="_x0000_i1025" o:spt="75" type="#_x0000_t75" style="height:74.7pt;width:220.1pt;" o:ole="t" filled="f" o:preferrelative="t" stroked="f" coordsize="21600,21600">
                              <v:path/>
                              <v:fill on="f" focussize="0,0"/>
                              <v:stroke on="f" joinstyle="miter"/>
                              <v:imagedata r:id="rId7" o:title=""/>
                              <o:lock v:ext="edit" aspectratio="t"/>
                              <w10:wrap type="none"/>
                              <w10:anchorlock/>
                            </v:shape>
                            <o:OLEObject Type="Embed" ProgID="Visio.Drawing.11" ShapeID="_x0000_i1025" DrawAspect="Content" ObjectID="_1468075725" r:id="rId6">
                              <o:LockedField>false</o:LockedField>
                            </o:OLEObject>
                          </w:object>
                        </w:r>
                      </w:p>
                    </w:txbxContent>
                  </v:textbox>
                  <w10:wrap type="square"/>
                </v:shape>
              </w:pict>
            </w:r>
          </w:p>
          <w:p>
            <w:pPr>
              <w:spacing w:line="360" w:lineRule="auto"/>
              <w:jc w:val="left"/>
            </w:pPr>
          </w:p>
          <w:p>
            <w:pPr>
              <w:spacing w:line="360" w:lineRule="auto"/>
              <w:jc w:val="left"/>
            </w:pPr>
          </w:p>
          <w:p>
            <w:pPr>
              <w:spacing w:line="360" w:lineRule="auto"/>
              <w:jc w:val="left"/>
            </w:pPr>
          </w:p>
          <w:p>
            <w:pPr>
              <w:spacing w:line="360" w:lineRule="auto"/>
              <w:rPr>
                <w:szCs w:val="21"/>
              </w:rPr>
            </w:pPr>
          </w:p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7、 </w:t>
            </w:r>
            <w:r>
              <w:rPr>
                <w:szCs w:val="21"/>
              </w:rPr>
              <w:t>下列组合逻辑电路的描述方式中，哪一种是唯一的（）</w:t>
            </w:r>
          </w:p>
          <w:p>
            <w:pPr>
              <w:spacing w:line="360" w:lineRule="auto"/>
              <w:ind w:firstLine="315" w:firstLineChars="150"/>
            </w:pPr>
            <w:r>
              <w:rPr>
                <w:rFonts w:hint="eastAsia"/>
              </w:rPr>
              <w:t>A. 逻辑表达式         B</w:t>
            </w:r>
            <w:r>
              <w:t xml:space="preserve">. </w:t>
            </w:r>
            <w:r>
              <w:rPr>
                <w:rFonts w:hint="eastAsia"/>
              </w:rPr>
              <w:t>逻辑电路</w:t>
            </w:r>
            <w:r>
              <w:t>图</w:t>
            </w:r>
          </w:p>
          <w:p>
            <w:pPr>
              <w:spacing w:line="360" w:lineRule="auto"/>
              <w:ind w:firstLine="315" w:firstLineChars="150"/>
            </w:pPr>
            <w:r>
              <w:rPr>
                <w:rFonts w:hint="eastAsia"/>
              </w:rPr>
              <w:t>C</w:t>
            </w:r>
            <w:r>
              <w:t xml:space="preserve">. </w:t>
            </w:r>
            <w:r>
              <w:rPr>
                <w:rFonts w:hint="eastAsia"/>
              </w:rPr>
              <w:t>真值</w:t>
            </w:r>
            <w:r>
              <w:t>表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 xml:space="preserve">             D. 波形图</w:t>
            </w:r>
          </w:p>
          <w:p>
            <w:pPr>
              <w:spacing w:beforeLines="50"/>
            </w:pPr>
            <w:r>
              <w:rPr>
                <w:rFonts w:hint="eastAsia"/>
              </w:rPr>
              <w:t>8．组合电路的竞争冒险是由于（            ）引起的。</w:t>
            </w:r>
          </w:p>
          <w:p>
            <w:pPr>
              <w:ind w:firstLine="630" w:firstLineChars="300"/>
              <w:rPr>
                <w:bCs/>
              </w:rPr>
            </w:pPr>
            <w:r>
              <w:rPr>
                <w:bCs/>
              </w:rPr>
              <w:t xml:space="preserve">A) </w:t>
            </w:r>
            <w:r>
              <w:rPr>
                <w:rFonts w:hint="eastAsia"/>
                <w:bCs/>
              </w:rPr>
              <w:t xml:space="preserve">电路不是最简            </w:t>
            </w:r>
            <w:r>
              <w:rPr>
                <w:bCs/>
              </w:rPr>
              <w:t>B)</w:t>
            </w:r>
            <w:r>
              <w:rPr>
                <w:rFonts w:hint="eastAsia"/>
                <w:bCs/>
              </w:rPr>
              <w:t xml:space="preserve"> 电路有多个输出   </w:t>
            </w:r>
          </w:p>
          <w:p>
            <w:pPr>
              <w:spacing w:line="360" w:lineRule="auto"/>
            </w:pPr>
            <w:r>
              <w:rPr>
                <w:rFonts w:hint="eastAsia"/>
                <w:bCs/>
              </w:rPr>
              <w:t xml:space="preserve">      </w:t>
            </w:r>
            <w:r>
              <w:rPr>
                <w:bCs/>
              </w:rPr>
              <w:t>C)</w:t>
            </w:r>
            <w:r>
              <w:rPr>
                <w:rFonts w:hint="eastAsia"/>
                <w:bCs/>
              </w:rPr>
              <w:t xml:space="preserve"> 电路有</w:t>
            </w:r>
            <w:r>
              <w:rPr>
                <w:bCs/>
              </w:rPr>
              <w:t>多个输入</w:t>
            </w:r>
            <w:r>
              <w:rPr>
                <w:rFonts w:hint="eastAsia"/>
                <w:bCs/>
              </w:rPr>
              <w:t xml:space="preserve">          </w:t>
            </w:r>
            <w:r>
              <w:rPr>
                <w:bCs/>
              </w:rPr>
              <w:t>D)</w:t>
            </w:r>
            <w:r>
              <w:rPr>
                <w:rFonts w:hint="eastAsia"/>
                <w:bCs/>
              </w:rPr>
              <w:t xml:space="preserve"> 电路中存在延时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9．</w:t>
            </w:r>
            <w:r>
              <w:rPr>
                <w:rFonts w:hint="eastAsia" w:ascii="宋体" w:hAnsi="宋体"/>
                <w:szCs w:val="21"/>
              </w:rPr>
              <w:t>某自然二进制加法计数器，其模为16，初始状态为0000，则经过</w:t>
            </w:r>
            <w:r>
              <w:rPr>
                <w:rFonts w:ascii="宋体" w:hAnsi="宋体"/>
                <w:szCs w:val="21"/>
              </w:rPr>
              <w:t>17</w:t>
            </w:r>
            <w:r>
              <w:rPr>
                <w:rFonts w:hint="eastAsia" w:ascii="宋体" w:hAnsi="宋体"/>
                <w:szCs w:val="21"/>
              </w:rPr>
              <w:t>个有效计数脉冲后，计数器的状态为（            ）。</w:t>
            </w:r>
          </w:p>
          <w:p>
            <w:pPr>
              <w:snapToGrid w:val="0"/>
              <w:spacing w:line="420" w:lineRule="exact"/>
              <w:ind w:firstLine="420" w:firstLineChars="200"/>
              <w:rPr>
                <w:szCs w:val="21"/>
              </w:rPr>
            </w:pPr>
            <w:r>
              <w:rPr>
                <w:szCs w:val="21"/>
              </w:rPr>
              <w:t>A)</w:t>
            </w:r>
            <w:r>
              <w:rPr>
                <w:rFonts w:hint="eastAsia"/>
                <w:szCs w:val="21"/>
              </w:rPr>
              <w:t xml:space="preserve"> 0011         </w:t>
            </w:r>
            <w:r>
              <w:rPr>
                <w:szCs w:val="21"/>
              </w:rPr>
              <w:t>B)</w:t>
            </w:r>
            <w:r>
              <w:rPr>
                <w:rFonts w:hint="eastAsia"/>
                <w:szCs w:val="21"/>
              </w:rPr>
              <w:t xml:space="preserve"> 0010         </w:t>
            </w:r>
            <w:r>
              <w:rPr>
                <w:szCs w:val="21"/>
              </w:rPr>
              <w:t>C)0</w:t>
            </w:r>
            <w:r>
              <w:rPr>
                <w:rFonts w:hint="eastAsia"/>
                <w:szCs w:val="21"/>
              </w:rPr>
              <w:t xml:space="preserve">000       </w:t>
            </w:r>
            <w:r>
              <w:rPr>
                <w:szCs w:val="21"/>
              </w:rPr>
              <w:t>D)</w:t>
            </w:r>
            <w:r>
              <w:rPr>
                <w:rFonts w:hint="eastAsia"/>
                <w:szCs w:val="21"/>
              </w:rPr>
              <w:t>0001</w:t>
            </w:r>
          </w:p>
          <w:p>
            <w:r>
              <w:rPr>
                <w:rFonts w:hint="eastAsia"/>
              </w:rPr>
              <w:t>10．用</w:t>
            </w:r>
            <w:r>
              <w:t>5</w:t>
            </w:r>
            <w:r>
              <w:rPr>
                <w:rFonts w:hint="eastAsia"/>
              </w:rPr>
              <w:t>位移位寄存器构成</w:t>
            </w:r>
            <w:r>
              <w:t>的环形计数器</w:t>
            </w:r>
            <w:r>
              <w:rPr>
                <w:rFonts w:hint="eastAsia"/>
              </w:rPr>
              <w:t>，有 （      ）个有效状态。</w:t>
            </w:r>
          </w:p>
          <w:p>
            <w:pPr>
              <w:ind w:firstLine="630" w:firstLineChars="300"/>
              <w:rPr>
                <w:rFonts w:ascii="宋体" w:hAnsi="宋体"/>
              </w:rPr>
            </w:pPr>
            <w:r>
              <w:rPr>
                <w:bCs/>
              </w:rPr>
              <w:t>A)</w:t>
            </w:r>
            <w:r>
              <w:t>32</w:t>
            </w:r>
            <w:r>
              <w:rPr>
                <w:rFonts w:hint="eastAsia"/>
              </w:rPr>
              <w:t xml:space="preserve">   </w:t>
            </w:r>
            <w:r>
              <w:rPr>
                <w:bCs/>
              </w:rPr>
              <w:t>B)</w:t>
            </w:r>
            <w:r>
              <w:t>10</w:t>
            </w:r>
            <w:r>
              <w:rPr>
                <w:rFonts w:hint="eastAsia"/>
              </w:rPr>
              <w:t xml:space="preserve">   </w:t>
            </w:r>
            <w:r>
              <w:rPr>
                <w:bCs/>
              </w:rPr>
              <w:t>C)</w:t>
            </w:r>
            <w:r>
              <w:t>5</w:t>
            </w:r>
            <w:r>
              <w:rPr>
                <w:rFonts w:hint="eastAsia"/>
              </w:rPr>
              <w:t xml:space="preserve">  </w:t>
            </w:r>
            <w:r>
              <w:rPr>
                <w:bCs/>
              </w:rPr>
              <w:t>D)15</w:t>
            </w:r>
          </w:p>
          <w:p>
            <w:pPr>
              <w:spacing w:line="360" w:lineRule="auto"/>
              <w:rPr>
                <w:rFonts w:ascii="宋体"/>
              </w:rPr>
            </w:pPr>
          </w:p>
          <w:p>
            <w:pPr>
              <w:spacing w:line="360" w:lineRule="auto"/>
              <w:rPr>
                <w:rFonts w:ascii="宋体"/>
              </w:rPr>
            </w:pPr>
            <w:r>
              <w:rPr>
                <w:rFonts w:hint="eastAsia"/>
                <w:b/>
                <w:sz w:val="32"/>
                <w:szCs w:val="32"/>
              </w:rPr>
              <w:t>二、填空题（30分）（每题3分，10题共30分）</w:t>
            </w:r>
          </w:p>
          <w:p>
            <w:pPr>
              <w:pStyle w:val="10"/>
              <w:numPr>
                <w:ilvl w:val="0"/>
                <w:numId w:val="3"/>
              </w:numPr>
              <w:spacing w:line="360" w:lineRule="auto"/>
              <w:ind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当BJT管发射结（         ）、集电结反向</w:t>
            </w:r>
            <w:r>
              <w:rPr>
                <w:szCs w:val="21"/>
              </w:rPr>
              <w:t>偏置</w:t>
            </w:r>
            <w:r>
              <w:rPr>
                <w:rFonts w:hint="eastAsia"/>
                <w:szCs w:val="21"/>
              </w:rPr>
              <w:t>时，管子工作在放大状态。</w:t>
            </w:r>
          </w:p>
          <w:p>
            <w:pPr>
              <w:pStyle w:val="10"/>
              <w:numPr>
                <w:ilvl w:val="0"/>
                <w:numId w:val="3"/>
              </w:numPr>
              <w:spacing w:line="360" w:lineRule="auto"/>
              <w:ind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温度升高时，如果保持二极管正向电压不变，则二极管的正向电流将（            ）。</w:t>
            </w:r>
          </w:p>
          <w:p>
            <w:pPr>
              <w:pStyle w:val="10"/>
              <w:numPr>
                <w:ilvl w:val="0"/>
                <w:numId w:val="3"/>
              </w:numPr>
              <w:spacing w:line="360" w:lineRule="auto"/>
              <w:ind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为了稳定放大电路的输出电压并提高放大电路的输入电阻，应引入（             ）负反馈。 </w:t>
            </w:r>
          </w:p>
          <w:p>
            <w:pPr>
              <w:pStyle w:val="10"/>
              <w:numPr>
                <w:ilvl w:val="0"/>
                <w:numId w:val="3"/>
              </w:numPr>
              <w:spacing w:line="360" w:lineRule="auto"/>
              <w:ind w:firstLineChars="0"/>
              <w:rPr>
                <w:rFonts w:ascii="宋体"/>
              </w:rPr>
            </w:pPr>
            <w:r>
              <w:rPr>
                <w:rFonts w:hint="eastAsia"/>
                <w:szCs w:val="21"/>
              </w:rPr>
              <w:t>正弦波振荡电路必须由（           ）、（            ）、（          ）和稳幅环节四个部分组成。</w:t>
            </w:r>
          </w:p>
        </w:tc>
      </w:tr>
    </w:tbl>
    <w:p>
      <w:pPr>
        <w:spacing w:line="240" w:lineRule="atLeast"/>
        <w:rPr>
          <w:rFonts w:ascii="宋体" w:hAnsi="宋体"/>
          <w:b/>
          <w:szCs w:val="21"/>
        </w:rPr>
      </w:pPr>
    </w:p>
    <w:p>
      <w:pPr>
        <w:spacing w:line="240" w:lineRule="atLeast"/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昆明理工大学</w:t>
      </w:r>
      <w:r>
        <w:rPr>
          <w:rFonts w:ascii="宋体" w:hAnsi="宋体"/>
          <w:b/>
          <w:sz w:val="28"/>
          <w:szCs w:val="28"/>
        </w:rPr>
        <w:t>2020</w:t>
      </w:r>
      <w:r>
        <w:rPr>
          <w:rFonts w:hint="eastAsia" w:ascii="宋体" w:hAnsi="宋体"/>
          <w:b/>
          <w:sz w:val="28"/>
          <w:szCs w:val="28"/>
        </w:rPr>
        <w:t>年硕士研究生招生入学考试试题</w:t>
      </w:r>
    </w:p>
    <w:tbl>
      <w:tblPr>
        <w:tblStyle w:val="6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29" w:hRule="atLeast"/>
        </w:trPr>
        <w:tc>
          <w:tcPr>
            <w:tcW w:w="9030" w:type="dxa"/>
          </w:tcPr>
          <w:p>
            <w:pPr>
              <w:pStyle w:val="10"/>
              <w:numPr>
                <w:ilvl w:val="0"/>
                <w:numId w:val="3"/>
              </w:numPr>
              <w:spacing w:line="360" w:lineRule="auto"/>
              <w:ind w:left="426" w:firstLineChars="0"/>
              <w:jc w:val="left"/>
              <w:rPr>
                <w:szCs w:val="21"/>
              </w:rPr>
            </w:pPr>
            <w:r>
              <w:pict>
                <v:shape id="_x0000_s1046" o:spid="_x0000_s1046" o:spt="202" type="#_x0000_t202" style="position:absolute;left:0pt;margin-left:287.6pt;margin-top:13.85pt;height:127pt;width:137.2pt;mso-wrap-distance-bottom:3.6pt;mso-wrap-distance-left:9pt;mso-wrap-distance-right:9pt;mso-wrap-distance-top:3.6pt;z-index:251701248;mso-width-relative:margin;mso-height-relative:margin;" stroked="f" coordsize="21600,21600">
                  <v:path/>
                  <v:fill focussize="0,0"/>
                  <v:stroke on="f" joinstyle="miter"/>
                  <v:imagedata o:title=""/>
                  <o:lock v:ext="edit"/>
                  <v:textbox inset="0mm,0mm,0mm,0mm"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ascii="宋体" w:hAnsi="宋体" w:cs="宋体"/>
                            <w:kern w:val="0"/>
                            <w:sz w:val="24"/>
                          </w:rPr>
                          <w:fldChar w:fldCharType="begin"/>
                        </w:r>
                        <w:r>
                          <w:rPr>
                            <w:rFonts w:hint="eastAsia" w:ascii="宋体" w:hAnsi="宋体" w:cs="宋体"/>
                            <w:kern w:val="0"/>
                            <w:sz w:val="24"/>
                          </w:rPr>
                          <w:instrText xml:space="preserve">INCLUDEPICTURE  "E:\\模拟电路基础相关\\ibm\\AppData\\Roaming\\Tencent\\Users\\78034378\\QQ\\WinTemp\\RichOle\\O0853F[TNJ_FTR`{H_F[CSK.png" \* MERGEFORMATINET</w:instrText>
                        </w:r>
                        <w:r>
                          <w:rPr>
                            <w:rFonts w:ascii="宋体" w:hAnsi="宋体" w:cs="宋体"/>
                            <w:kern w:val="0"/>
                            <w:sz w:val="24"/>
                          </w:rPr>
                          <w:fldChar w:fldCharType="separate"/>
                        </w:r>
                        <w:r>
                          <w:rPr>
                            <w:rFonts w:ascii="宋体" w:hAnsi="宋体" w:cs="宋体"/>
                            <w:kern w:val="0"/>
                            <w:sz w:val="24"/>
                          </w:rPr>
                          <w:drawing>
                            <wp:inline distT="0" distB="0" distL="114300" distR="114300">
                              <wp:extent cx="1440815" cy="1287780"/>
                              <wp:effectExtent l="0" t="0" r="6985" b="7620"/>
                              <wp:docPr id="3" name="图片 1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" name="图片 13"/>
                                      <pic:cNvPicPr>
                                        <a:picLocks noChangeAspect="1"/>
                                      </pic:cNvPicPr>
                                    </pic:nvPicPr>
                                    <pic:blipFill>
                                      <a:blip r:embed="rId8" r:link="rId9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440815" cy="128778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宋体" w:hAnsi="宋体" w:cs="宋体"/>
                            <w:kern w:val="0"/>
                            <w:sz w:val="24"/>
                          </w:rPr>
                          <w:fldChar w:fldCharType="end"/>
                        </w:r>
                      </w:p>
                      <w:p>
                        <w:pPr>
                          <w:jc w:val="center"/>
                        </w:pPr>
                      </w:p>
                    </w:txbxContent>
                  </v:textbox>
                  <w10:wrap type="square"/>
                </v:shape>
              </w:pict>
            </w:r>
            <w:r>
              <w:rPr>
                <w:rFonts w:hint="eastAsia"/>
                <w:szCs w:val="21"/>
              </w:rPr>
              <w:t>电路如图所示，集成运放输出电压的最大幅值为±</w:t>
            </w:r>
            <w:r>
              <w:rPr>
                <w:szCs w:val="21"/>
              </w:rPr>
              <w:t>14V</w:t>
            </w:r>
            <w:r>
              <w:rPr>
                <w:rFonts w:hint="eastAsia"/>
                <w:szCs w:val="21"/>
              </w:rPr>
              <w:t>。该放大电路的</w:t>
            </w:r>
            <w:r>
              <w:rPr>
                <w:rFonts w:hint="eastAsia"/>
                <w:i/>
                <w:szCs w:val="21"/>
              </w:rPr>
              <w:t>R</w:t>
            </w:r>
            <w:r>
              <w:rPr>
                <w:rFonts w:hint="eastAsia"/>
                <w:szCs w:val="21"/>
                <w:vertAlign w:val="subscript"/>
              </w:rPr>
              <w:t>i</w:t>
            </w:r>
            <w:r>
              <w:rPr>
                <w:rFonts w:hint="eastAsia"/>
                <w:szCs w:val="21"/>
              </w:rPr>
              <w:t>=（     ）。设</w:t>
            </w:r>
            <w:r>
              <w:rPr>
                <w:rFonts w:hint="eastAsia"/>
                <w:i/>
                <w:szCs w:val="21"/>
              </w:rPr>
              <w:t>u</w:t>
            </w:r>
            <w:r>
              <w:rPr>
                <w:rFonts w:hint="eastAsia"/>
                <w:szCs w:val="21"/>
                <w:vertAlign w:val="subscript"/>
              </w:rPr>
              <w:t>I</w:t>
            </w:r>
            <w:r>
              <w:rPr>
                <w:rFonts w:hint="eastAsia"/>
                <w:szCs w:val="21"/>
              </w:rPr>
              <w:t>=1V，则</w:t>
            </w:r>
            <w:r>
              <w:rPr>
                <w:rFonts w:hint="eastAsia"/>
                <w:i/>
                <w:szCs w:val="21"/>
              </w:rPr>
              <w:t>u</w:t>
            </w:r>
            <w:r>
              <w:rPr>
                <w:rFonts w:hint="eastAsia"/>
                <w:szCs w:val="21"/>
                <w:vertAlign w:val="subscript"/>
              </w:rPr>
              <w:t xml:space="preserve">O </w:t>
            </w:r>
            <w:r>
              <w:rPr>
                <w:rFonts w:hint="eastAsia"/>
                <w:szCs w:val="21"/>
              </w:rPr>
              <w:t>=（    ）V，如果</w:t>
            </w:r>
            <w:r>
              <w:rPr>
                <w:rFonts w:hint="eastAsia"/>
                <w:i/>
                <w:szCs w:val="21"/>
              </w:rPr>
              <w:t>R</w:t>
            </w:r>
            <w:r>
              <w:rPr>
                <w:rFonts w:hint="eastAsia"/>
                <w:szCs w:val="21"/>
                <w:vertAlign w:val="subscript"/>
              </w:rPr>
              <w:t>f</w:t>
            </w:r>
            <w:r>
              <w:rPr>
                <w:rFonts w:hint="eastAsia"/>
                <w:szCs w:val="21"/>
              </w:rPr>
              <w:t>开路，则</w:t>
            </w:r>
            <w:r>
              <w:rPr>
                <w:rFonts w:hint="eastAsia"/>
                <w:i/>
                <w:szCs w:val="21"/>
              </w:rPr>
              <w:t>u</w:t>
            </w:r>
            <w:r>
              <w:rPr>
                <w:rFonts w:hint="eastAsia"/>
                <w:szCs w:val="21"/>
                <w:vertAlign w:val="subscript"/>
              </w:rPr>
              <w:t xml:space="preserve">O </w:t>
            </w:r>
            <w:r>
              <w:rPr>
                <w:rFonts w:hint="eastAsia"/>
                <w:szCs w:val="21"/>
              </w:rPr>
              <w:t>=（     ）V。</w:t>
            </w:r>
          </w:p>
          <w:p>
            <w:pPr>
              <w:spacing w:line="360" w:lineRule="auto"/>
              <w:rPr>
                <w:rFonts w:ascii="宋体"/>
              </w:rPr>
            </w:pPr>
          </w:p>
          <w:p>
            <w:pPr>
              <w:spacing w:line="360" w:lineRule="auto"/>
              <w:rPr>
                <w:rFonts w:ascii="宋体"/>
              </w:rPr>
            </w:pPr>
          </w:p>
          <w:p>
            <w:pPr>
              <w:spacing w:line="360" w:lineRule="auto"/>
              <w:rPr>
                <w:rFonts w:ascii="宋体"/>
              </w:rPr>
            </w:pPr>
          </w:p>
          <w:p>
            <w:pPr>
              <w:numPr>
                <w:ilvl w:val="0"/>
                <w:numId w:val="3"/>
              </w:numPr>
              <w:spacing w:line="360" w:lineRule="auto"/>
            </w:pPr>
            <w:r>
              <w:rPr>
                <w:rFonts w:hint="eastAsia"/>
              </w:rPr>
              <w:t>一个时序逻</w:t>
            </w:r>
            <w:r>
              <w:t>辑电路有130个状态，则至少需要</w:t>
            </w:r>
            <w:r>
              <w:rPr>
                <w:rFonts w:hint="eastAsia"/>
              </w:rPr>
              <w:t>（    ）</w:t>
            </w:r>
            <w:r>
              <w:t>个触发器来保存它们。</w:t>
            </w:r>
          </w:p>
          <w:p>
            <w:pPr>
              <w:numPr>
                <w:ilvl w:val="0"/>
                <w:numId w:val="3"/>
              </w:numPr>
              <w:spacing w:line="360" w:lineRule="auto"/>
              <w:rPr>
                <w:bCs/>
                <w:szCs w:val="21"/>
              </w:rPr>
            </w:pPr>
            <w:r>
              <w:rPr>
                <w:rFonts w:hint="eastAsia"/>
              </w:rPr>
              <w:t>逻辑</w:t>
            </w:r>
            <w:r>
              <w:t>函数</w:t>
            </w:r>
            <w:r>
              <w:rPr>
                <w:rFonts w:hint="eastAsia"/>
                <w:bCs/>
                <w:szCs w:val="21"/>
              </w:rPr>
              <w:t>F=</w:t>
            </w:r>
            <w:r>
              <w:rPr>
                <w:position w:val="-12"/>
                <w:szCs w:val="21"/>
              </w:rPr>
              <w:object>
                <v:shape id="_x0000_i1026" o:spt="75" type="#_x0000_t75" style="height:17.65pt;width:69.95pt;" o:ole="t" filled="f" o:preferrelative="t" stroked="f" coordsize="21600,21600">
                  <v:path/>
                  <v:fill on="f" focussize="0,0"/>
                  <v:stroke on="f" joinstyle="miter"/>
                  <v:imagedata r:id="rId11" o:title=""/>
                  <o:lock v:ext="edit" aspectratio="t"/>
                  <w10:wrap type="none"/>
                  <w10:anchorlock/>
                </v:shape>
                <o:OLEObject Type="Embed" ProgID="Equation.DSMT4" ShapeID="_x0000_i1026" DrawAspect="Content" ObjectID="_1468075726" r:id="rId10">
                  <o:LockedField>false</o:LockedField>
                </o:OLEObject>
              </w:object>
            </w:r>
            <w:r>
              <w:rPr>
                <w:rFonts w:hint="eastAsia" w:hAnsi="宋体"/>
                <w:bCs/>
                <w:szCs w:val="21"/>
              </w:rPr>
              <w:t>，</w:t>
            </w:r>
            <w:r>
              <w:rPr>
                <w:bCs/>
                <w:szCs w:val="21"/>
              </w:rPr>
              <w:t>G=</w:t>
            </w:r>
            <w:r>
              <w:rPr>
                <w:position w:val="-12"/>
                <w:szCs w:val="21"/>
              </w:rPr>
              <w:object>
                <v:shape id="_x0000_i1027" o:spt="75" type="#_x0000_t75" style="height:17.65pt;width:93.05pt;" o:ole="t" filled="f" o:preferrelative="t" stroked="f" coordsize="21600,21600">
                  <v:path/>
                  <v:fill on="f" focussize="0,0"/>
                  <v:stroke on="f" joinstyle="miter"/>
                  <v:imagedata r:id="rId13" o:title=""/>
                  <o:lock v:ext="edit" aspectratio="t"/>
                  <w10:wrap type="none"/>
                  <w10:anchorlock/>
                </v:shape>
                <o:OLEObject Type="Embed" ProgID="Equation.DSMT4" ShapeID="_x0000_i1027" DrawAspect="Content" ObjectID="_1468075727" r:id="rId12">
                  <o:LockedField>false</o:LockedField>
                </o:OLEObject>
              </w:object>
            </w:r>
            <w:r>
              <w:rPr>
                <w:rFonts w:hAnsi="宋体"/>
                <w:bCs/>
                <w:szCs w:val="21"/>
              </w:rPr>
              <w:t>，</w:t>
            </w:r>
            <w:r>
              <w:rPr>
                <w:rFonts w:hint="eastAsia"/>
                <w:bCs/>
                <w:szCs w:val="21"/>
              </w:rPr>
              <w:t>则</w:t>
            </w:r>
            <w:r>
              <w:rPr>
                <w:bCs/>
                <w:szCs w:val="21"/>
              </w:rPr>
              <w:t>F</w:t>
            </w:r>
            <w:r>
              <w:rPr>
                <w:szCs w:val="21"/>
              </w:rPr>
              <w:t>•</w:t>
            </w:r>
            <w:r>
              <w:rPr>
                <w:bCs/>
                <w:szCs w:val="21"/>
              </w:rPr>
              <w:t>G=</w:t>
            </w:r>
            <w:r>
              <w:rPr>
                <w:rFonts w:hint="eastAsia"/>
                <w:bCs/>
                <w:szCs w:val="21"/>
              </w:rPr>
              <w:t>（        ）。</w:t>
            </w:r>
          </w:p>
          <w:p>
            <w:pPr>
              <w:spacing w:line="360" w:lineRule="auto"/>
              <w:rPr>
                <w:rFonts w:ascii="宋体"/>
              </w:rPr>
            </w:pPr>
            <w:r>
              <w:rPr>
                <w:rFonts w:hint="eastAsia" w:ascii="宋体" w:hAnsi="Courier New"/>
                <w:kern w:val="0"/>
                <w:szCs w:val="20"/>
              </w:rPr>
              <w:t>8、已知</w:t>
            </w:r>
            <w:r>
              <w:t>4</w:t>
            </w:r>
            <w:r>
              <w:rPr>
                <w:rFonts w:hint="eastAsia"/>
              </w:rPr>
              <w:t>位DAC的</w:t>
            </w:r>
            <w:r>
              <w:t>输入</w:t>
            </w:r>
            <w:r>
              <w:rPr>
                <w:rFonts w:hint="eastAsia"/>
              </w:rPr>
              <w:t>为 011</w:t>
            </w:r>
            <w:r>
              <w:t>0</w:t>
            </w:r>
            <w:r>
              <w:rPr>
                <w:rFonts w:hint="eastAsia"/>
              </w:rPr>
              <w:t>时, 其对应</w:t>
            </w:r>
            <w:r>
              <w:t>的输出电压是4.2</w:t>
            </w:r>
            <w:r>
              <w:rPr>
                <w:rFonts w:hint="eastAsia"/>
              </w:rPr>
              <w:t>V，当</w:t>
            </w:r>
            <w:r>
              <w:t>4</w:t>
            </w:r>
            <w:r>
              <w:rPr>
                <w:rFonts w:hint="eastAsia"/>
              </w:rPr>
              <w:t>位DAC的</w:t>
            </w:r>
            <w:r>
              <w:t>输入</w:t>
            </w:r>
            <w:r>
              <w:rPr>
                <w:rFonts w:hint="eastAsia"/>
              </w:rPr>
              <w:t xml:space="preserve">为 </w:t>
            </w:r>
            <w:r>
              <w:t>0011</w:t>
            </w:r>
            <w:r>
              <w:rPr>
                <w:rFonts w:hint="eastAsia"/>
              </w:rPr>
              <w:t>时, 其对应</w:t>
            </w:r>
            <w:r>
              <w:t>的输出电压是</w:t>
            </w:r>
            <w:r>
              <w:rPr>
                <w:rFonts w:hint="eastAsia"/>
              </w:rPr>
              <w:t>（           ）V。</w:t>
            </w:r>
          </w:p>
          <w:p>
            <w:pPr>
              <w:spacing w:beforeLines="50" w:after="50" w:line="360" w:lineRule="auto"/>
              <w:ind w:left="105" w:hanging="105" w:hangingChars="50"/>
              <w:jc w:val="left"/>
            </w:pPr>
            <w:r>
              <w:rPr>
                <w:rFonts w:hint="eastAsia"/>
              </w:rPr>
              <w:t>9、已知十进制整数A=65，则该数</w:t>
            </w:r>
            <w:r>
              <w:t>8421</w:t>
            </w:r>
            <w:r>
              <w:rPr>
                <w:rFonts w:hint="eastAsia"/>
              </w:rPr>
              <w:t>码表达是（           ）</w:t>
            </w:r>
            <w:r>
              <w:rPr>
                <w:rFonts w:hint="eastAsia"/>
                <w:vertAlign w:val="subscript"/>
              </w:rPr>
              <w:t>8421BCD</w:t>
            </w:r>
            <w:r>
              <w:rPr>
                <w:rFonts w:hint="eastAsia"/>
              </w:rPr>
              <w:t>。</w:t>
            </w:r>
          </w:p>
          <w:p>
            <w:r>
              <w:rPr>
                <w:rFonts w:hint="eastAsia"/>
              </w:rPr>
              <w:t>10、如果对键盘上108个符号进行二进制编码，则至少要（         ）位二进制数码。</w:t>
            </w:r>
          </w:p>
          <w:p>
            <w:pPr>
              <w:spacing w:line="360" w:lineRule="auto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三、模拟电路部分</w:t>
            </w:r>
            <w:r>
              <w:rPr>
                <w:b/>
                <w:sz w:val="32"/>
                <w:szCs w:val="32"/>
              </w:rPr>
              <w:t>(</w:t>
            </w:r>
            <w:r>
              <w:rPr>
                <w:rFonts w:hint="eastAsia"/>
                <w:b/>
                <w:sz w:val="32"/>
                <w:szCs w:val="32"/>
              </w:rPr>
              <w:t>本部分共4大题，总计50分</w:t>
            </w:r>
            <w:r>
              <w:rPr>
                <w:b/>
                <w:sz w:val="32"/>
                <w:szCs w:val="32"/>
              </w:rPr>
              <w:t>)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1</w:t>
            </w:r>
            <w:r>
              <w:rPr>
                <w:b/>
                <w:szCs w:val="21"/>
              </w:rPr>
              <w:t>、（1</w:t>
            </w:r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分）</w:t>
            </w:r>
            <w:r>
              <w:rPr>
                <w:szCs w:val="21"/>
              </w:rPr>
              <w:t>电路如图所示。</w:t>
            </w:r>
          </w:p>
          <w:p>
            <w:pPr>
              <w:spacing w:line="420" w:lineRule="exact"/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a、</w:t>
            </w:r>
            <w:r>
              <w:rPr>
                <w:szCs w:val="21"/>
              </w:rPr>
              <w:t>判断该电路为哪种（ 共射、共集、共基）组态放大电路？</w:t>
            </w:r>
          </w:p>
          <w:p>
            <w:pPr>
              <w:spacing w:line="420" w:lineRule="exact"/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b、</w:t>
            </w:r>
            <w:r>
              <w:rPr>
                <w:szCs w:val="21"/>
              </w:rPr>
              <w:t>画出直流通路，并写出估算Q点的表达式？</w:t>
            </w:r>
          </w:p>
          <w:p>
            <w:pPr>
              <w:spacing w:line="420" w:lineRule="exact"/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c、</w:t>
            </w:r>
            <w:r>
              <w:rPr>
                <w:szCs w:val="21"/>
              </w:rPr>
              <w:t>画出交流通路，并写出</w:t>
            </w:r>
            <w:r>
              <w:rPr>
                <w:i/>
                <w:szCs w:val="21"/>
              </w:rPr>
              <w:t>A</w:t>
            </w:r>
            <w:r>
              <w:rPr>
                <w:szCs w:val="21"/>
                <w:vertAlign w:val="subscript"/>
              </w:rPr>
              <w:t>u</w:t>
            </w:r>
            <w:r>
              <w:rPr>
                <w:szCs w:val="21"/>
              </w:rPr>
              <w:t>、</w:t>
            </w:r>
            <w:r>
              <w:rPr>
                <w:i/>
                <w:szCs w:val="21"/>
              </w:rPr>
              <w:t>R</w:t>
            </w:r>
            <w:r>
              <w:rPr>
                <w:szCs w:val="21"/>
                <w:vertAlign w:val="subscript"/>
              </w:rPr>
              <w:t>i</w:t>
            </w:r>
            <w:r>
              <w:rPr>
                <w:szCs w:val="21"/>
              </w:rPr>
              <w:t>和</w:t>
            </w:r>
            <w:r>
              <w:rPr>
                <w:i/>
                <w:szCs w:val="21"/>
              </w:rPr>
              <w:t>R</w:t>
            </w:r>
            <w:r>
              <w:rPr>
                <w:szCs w:val="21"/>
                <w:vertAlign w:val="subscript"/>
              </w:rPr>
              <w:t>o</w:t>
            </w:r>
            <w:r>
              <w:rPr>
                <w:szCs w:val="21"/>
              </w:rPr>
              <w:t>的表达式。</w:t>
            </w:r>
          </w:p>
          <w:p>
            <w:pPr>
              <w:ind w:firstLine="210"/>
              <w:jc w:val="center"/>
              <w:rPr>
                <w:szCs w:val="21"/>
              </w:rPr>
            </w:pPr>
            <w:r>
              <w:rPr>
                <w:szCs w:val="21"/>
              </w:rPr>
              <w:drawing>
                <wp:inline distT="0" distB="0" distL="0" distR="0">
                  <wp:extent cx="2686050" cy="1562100"/>
                  <wp:effectExtent l="0" t="0" r="6350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6050" cy="156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ind w:firstLine="210"/>
              <w:jc w:val="center"/>
              <w:rPr>
                <w:szCs w:val="21"/>
              </w:rPr>
            </w:pPr>
          </w:p>
          <w:p>
            <w:pPr>
              <w:spacing w:line="360" w:lineRule="auto"/>
              <w:rPr>
                <w:b/>
                <w:sz w:val="32"/>
                <w:szCs w:val="32"/>
              </w:rPr>
            </w:pPr>
          </w:p>
        </w:tc>
      </w:tr>
    </w:tbl>
    <w:p>
      <w:pPr>
        <w:spacing w:line="240" w:lineRule="atLeast"/>
        <w:rPr>
          <w:rFonts w:ascii="宋体" w:hAnsi="宋体"/>
          <w:b/>
          <w:szCs w:val="21"/>
        </w:rPr>
      </w:pPr>
    </w:p>
    <w:p>
      <w:pPr>
        <w:spacing w:line="240" w:lineRule="atLeast"/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昆明理工大学</w:t>
      </w:r>
      <w:r>
        <w:rPr>
          <w:rFonts w:ascii="宋体" w:hAnsi="宋体"/>
          <w:b/>
          <w:sz w:val="28"/>
          <w:szCs w:val="28"/>
        </w:rPr>
        <w:t>2020</w:t>
      </w:r>
      <w:r>
        <w:rPr>
          <w:rFonts w:hint="eastAsia" w:ascii="宋体" w:hAnsi="宋体"/>
          <w:b/>
          <w:sz w:val="28"/>
          <w:szCs w:val="28"/>
        </w:rPr>
        <w:t>年硕士研究生招生入学考试试题</w:t>
      </w:r>
    </w:p>
    <w:tbl>
      <w:tblPr>
        <w:tblStyle w:val="6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28" w:hRule="atLeast"/>
        </w:trPr>
        <w:tc>
          <w:tcPr>
            <w:tcW w:w="9030" w:type="dxa"/>
          </w:tcPr>
          <w:p>
            <w:pPr>
              <w:tabs>
                <w:tab w:val="left" w:pos="1260"/>
                <w:tab w:val="left" w:pos="1470"/>
                <w:tab w:val="left" w:pos="1680"/>
              </w:tabs>
              <w:ind w:firstLine="149" w:firstLineChars="71"/>
              <w:outlineLvl w:val="0"/>
              <w:rPr>
                <w:rFonts w:hAnsi="Calibri"/>
                <w:sz w:val="24"/>
              </w:rPr>
            </w:pPr>
            <w:r>
              <w:rPr>
                <w:rFonts w:hint="eastAsia"/>
                <w:szCs w:val="21"/>
              </w:rPr>
              <w:t>2、（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0分）理想运算放大器构成电路如图所示，求输出电压的表达式。</w:t>
            </w:r>
          </w:p>
          <w:p>
            <w:pPr>
              <w:tabs>
                <w:tab w:val="left" w:pos="1260"/>
                <w:tab w:val="left" w:pos="1470"/>
                <w:tab w:val="left" w:pos="1680"/>
              </w:tabs>
              <w:spacing w:line="360" w:lineRule="auto"/>
              <w:ind w:firstLine="420"/>
              <w:jc w:val="center"/>
            </w:pPr>
            <w:r>
              <w:drawing>
                <wp:inline distT="0" distB="0" distL="0" distR="0">
                  <wp:extent cx="3640455" cy="1475105"/>
                  <wp:effectExtent l="0" t="0" r="4445" b="10795"/>
                  <wp:docPr id="40" name="图片 40" descr="p8-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图片 40" descr="p8-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40455" cy="147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tabs>
                <w:tab w:val="left" w:pos="1260"/>
                <w:tab w:val="left" w:pos="1470"/>
                <w:tab w:val="left" w:pos="1680"/>
              </w:tabs>
              <w:ind w:firstLine="420"/>
              <w:jc w:val="center"/>
            </w:pPr>
          </w:p>
          <w:p>
            <w:pPr>
              <w:spacing w:line="360" w:lineRule="auto"/>
              <w:jc w:val="left"/>
              <w:rPr>
                <w:rFonts w:ascii="宋体"/>
              </w:rPr>
            </w:pPr>
          </w:p>
          <w:p>
            <w:pPr>
              <w:tabs>
                <w:tab w:val="left" w:pos="1260"/>
                <w:tab w:val="left" w:pos="1470"/>
                <w:tab w:val="left" w:pos="1680"/>
              </w:tabs>
              <w:ind w:firstLine="149" w:firstLineChars="71"/>
              <w:outlineLvl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3、（共计10分）分析简答</w:t>
            </w:r>
          </w:p>
          <w:p>
            <w:pPr>
              <w:tabs>
                <w:tab w:val="left" w:pos="1260"/>
                <w:tab w:val="left" w:pos="1470"/>
                <w:tab w:val="left" w:pos="1680"/>
              </w:tabs>
              <w:ind w:firstLine="149" w:firstLineChars="71"/>
              <w:outlineLvl w:val="0"/>
              <w:rPr>
                <w:sz w:val="24"/>
              </w:rPr>
            </w:pPr>
            <w:r>
              <w:rPr>
                <w:rFonts w:hint="eastAsia"/>
                <w:szCs w:val="21"/>
              </w:rPr>
              <w:t>电路如图所示，已知变压器副边电压有效值为10V，电容足够大。某同学在焊接电路时，不小心将D1接反，试分析可能会出现什么现象并简述判断理由。</w:t>
            </w:r>
          </w:p>
          <w:p>
            <w:pPr>
              <w:ind w:left="630" w:leftChars="300" w:firstLine="4"/>
              <w:jc w:val="left"/>
            </w:pPr>
            <w:r>
              <w:rPr>
                <w:sz w:val="24"/>
              </w:rPr>
              <w:pict>
                <v:shape id="_x0000_s1051" o:spid="_x0000_s1051" o:spt="75" type="#_x0000_t75" style="position:absolute;left:0pt;margin-left:96.3pt;margin-top:7pt;height:80.9pt;width:244.65pt;mso-wrap-distance-bottom:0pt;mso-wrap-distance-top:0pt;mso-wrap-style:none;z-index:251810816;v-text-anchor:middle;mso-width-relative:page;mso-height-relative:page;" o:ole="t" fillcolor="#FF0000" filled="f" o:preferrelative="t" stroked="f" coordsize="21600,21600">
                  <v:path/>
                  <v:fill type="gradient" on="f" angle="-135" focus="100%" focussize="0,0"/>
                  <v:stroke on="f" color="#FF0000" joinstyle="miter"/>
                  <v:imagedata r:id="rId17" cropbottom="48334f" o:title=""/>
                  <o:lock v:ext="edit" aspectratio="t"/>
                  <w10:wrap type="topAndBottom"/>
                </v:shape>
                <o:OLEObject Type="Embed" ProgID="Unknown" ShapeID="_x0000_s1051" DrawAspect="Content" ObjectID="_1468075728" r:id="rId16">
                  <o:LockedField>false</o:LockedField>
                </o:OLEObject>
              </w:pict>
            </w:r>
          </w:p>
          <w:p>
            <w:pPr>
              <w:tabs>
                <w:tab w:val="left" w:pos="1260"/>
                <w:tab w:val="left" w:pos="1470"/>
                <w:tab w:val="left" w:pos="1680"/>
              </w:tabs>
              <w:ind w:firstLine="149" w:firstLineChars="71"/>
              <w:outlineLvl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4、（共计15分）</w:t>
            </w:r>
          </w:p>
          <w:p>
            <w:pPr>
              <w:tabs>
                <w:tab w:val="left" w:pos="1260"/>
                <w:tab w:val="left" w:pos="1470"/>
                <w:tab w:val="left" w:pos="1680"/>
              </w:tabs>
              <w:ind w:firstLine="149" w:firstLineChars="71"/>
              <w:outlineLvl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设图所示多级放大电路的静态工作点均合适。</w:t>
            </w:r>
          </w:p>
          <w:p>
            <w:pPr>
              <w:tabs>
                <w:tab w:val="left" w:pos="1260"/>
                <w:tab w:val="left" w:pos="1470"/>
                <w:tab w:val="left" w:pos="1680"/>
              </w:tabs>
              <w:ind w:firstLine="149" w:firstLineChars="71"/>
              <w:outlineLvl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a、画出它们的交流等效电路。</w:t>
            </w:r>
          </w:p>
          <w:p>
            <w:pPr>
              <w:tabs>
                <w:tab w:val="left" w:pos="1260"/>
                <w:tab w:val="left" w:pos="1470"/>
                <w:tab w:val="left" w:pos="1680"/>
              </w:tabs>
              <w:ind w:firstLine="149" w:firstLineChars="71"/>
              <w:outlineLvl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b、并计算Au、Ri和Ro的表达式。</w:t>
            </w:r>
          </w:p>
          <w:p>
            <w:pPr>
              <w:jc w:val="right"/>
              <w:rPr>
                <w:rFonts w:ascii="仿宋" w:hAnsi="仿宋" w:eastAsia="仿宋" w:cs="仿宋"/>
                <w:sz w:val="32"/>
                <w:szCs w:val="32"/>
              </w:rPr>
            </w:pPr>
            <w:r>
              <w:drawing>
                <wp:inline distT="0" distB="0" distL="0" distR="0">
                  <wp:extent cx="2992755" cy="1989455"/>
                  <wp:effectExtent l="0" t="0" r="4445" b="4445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0521" cy="20075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ind w:firstLine="6720" w:firstLineChars="3200"/>
              <w:jc w:val="left"/>
              <w:rPr>
                <w:rFonts w:ascii="宋体"/>
              </w:rPr>
            </w:pPr>
          </w:p>
        </w:tc>
      </w:tr>
    </w:tbl>
    <w:p>
      <w:pPr>
        <w:spacing w:line="240" w:lineRule="atLeast"/>
        <w:rPr>
          <w:rFonts w:ascii="宋体" w:hAnsi="宋体"/>
          <w:b/>
          <w:szCs w:val="21"/>
        </w:rPr>
      </w:pPr>
    </w:p>
    <w:p>
      <w:pPr>
        <w:spacing w:line="240" w:lineRule="atLeast"/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昆明理工大学</w:t>
      </w:r>
      <w:r>
        <w:rPr>
          <w:rFonts w:ascii="宋体" w:hAnsi="宋体"/>
          <w:b/>
          <w:sz w:val="28"/>
          <w:szCs w:val="28"/>
        </w:rPr>
        <w:t>2020</w:t>
      </w:r>
      <w:r>
        <w:rPr>
          <w:rFonts w:hint="eastAsia" w:ascii="宋体" w:hAnsi="宋体"/>
          <w:b/>
          <w:sz w:val="28"/>
          <w:szCs w:val="28"/>
        </w:rPr>
        <w:t>年硕士研究生招生入学考试试题</w:t>
      </w:r>
    </w:p>
    <w:tbl>
      <w:tblPr>
        <w:tblStyle w:val="6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61" w:hRule="atLeast"/>
        </w:trPr>
        <w:tc>
          <w:tcPr>
            <w:tcW w:w="9030" w:type="dxa"/>
          </w:tcPr>
          <w:p>
            <w:pPr>
              <w:kinsoku w:val="0"/>
              <w:wordWrap w:val="0"/>
              <w:spacing w:line="12" w:lineRule="atLeast"/>
              <w:rPr>
                <w:b/>
                <w:sz w:val="32"/>
                <w:szCs w:val="32"/>
              </w:rPr>
            </w:pPr>
            <w:r>
              <w:rPr>
                <w:rFonts w:ascii="仿宋" w:hAnsi="仿宋" w:eastAsia="仿宋" w:cs="仿宋"/>
                <w:sz w:val="32"/>
                <w:szCs w:val="32"/>
              </w:rPr>
              <w:br w:type="page"/>
            </w:r>
            <w:r>
              <w:rPr>
                <w:rFonts w:hint="eastAsia"/>
                <w:b/>
                <w:sz w:val="32"/>
                <w:szCs w:val="32"/>
              </w:rPr>
              <w:t>四、数字电路（共4大题，共计50分）</w:t>
            </w:r>
          </w:p>
          <w:p>
            <w:r>
              <w:rPr>
                <w:rFonts w:hint="eastAsia"/>
              </w:rPr>
              <w:t>1、分析</w:t>
            </w:r>
            <w:r>
              <w:t>下图</w:t>
            </w:r>
            <w:r>
              <w:rPr>
                <w:rFonts w:hint="eastAsia"/>
              </w:rPr>
              <w:t>的</w:t>
            </w:r>
            <w:r>
              <w:t>时钟同步状态机，</w:t>
            </w:r>
            <w:r>
              <w:rPr>
                <w:rFonts w:hint="eastAsia"/>
              </w:rPr>
              <w:t>写出激励方程、输出方程、转移/输出表。（</w:t>
            </w:r>
            <w:r>
              <w:t>Q1* Q2*</w:t>
            </w:r>
            <w:r>
              <w:rPr>
                <w:rFonts w:hint="eastAsia"/>
              </w:rPr>
              <w:t>表示Q1Q2的下一状态）。（10分）</w:t>
            </w:r>
          </w:p>
          <w:p>
            <w:pPr>
              <w:jc w:val="center"/>
              <w:rPr>
                <w:b/>
              </w:rPr>
            </w:pPr>
          </w:p>
          <w:p>
            <w:pPr>
              <w:ind w:left="1260" w:leftChars="600"/>
              <w:jc w:val="left"/>
              <w:rPr>
                <w:rFonts w:ascii="宋体" w:hAnsi="宋体"/>
                <w:b/>
                <w:color w:val="FF0000"/>
                <w:sz w:val="24"/>
              </w:rPr>
            </w:pPr>
            <w:r>
              <w:rPr>
                <w:b/>
              </w:rPr>
              <w:drawing>
                <wp:inline distT="0" distB="0" distL="0" distR="0">
                  <wp:extent cx="4077970" cy="1449070"/>
                  <wp:effectExtent l="19050" t="0" r="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21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78498" cy="14492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ind w:firstLine="361" w:firstLineChars="150"/>
              <w:rPr>
                <w:rFonts w:ascii="宋体" w:hAnsi="宋体"/>
                <w:b/>
                <w:color w:val="FF0000"/>
                <w:sz w:val="24"/>
              </w:rPr>
            </w:pPr>
          </w:p>
          <w:p>
            <w:pPr>
              <w:ind w:firstLine="316" w:firstLineChars="150"/>
              <w:rPr>
                <w:rFonts w:ascii="宋体" w:hAnsi="宋体"/>
                <w:b/>
                <w:color w:val="FF0000"/>
                <w:sz w:val="24"/>
              </w:rPr>
            </w:pPr>
            <w:r>
              <w:rPr>
                <w:b/>
              </w:rPr>
              <w:pict>
                <v:shape id="_x0000_s1082" o:spid="_x0000_s1082" o:spt="202" type="#_x0000_t202" style="position:absolute;left:0pt;margin-left:5.25pt;margin-top:0.45pt;height:183.3pt;width:268.5pt;z-index:252002304;mso-width-relative:page;mso-height-relative:page;" stroked="f" coordsize="21600,21600">
                  <v:path/>
                  <v:fill focussize="0,0"/>
                  <v:stroke on="f" joinstyle="miter"/>
                  <v:imagedata o:title=""/>
                  <o:lock v:ext="edit"/>
                  <v:textbox>
                    <w:txbxContent>
                      <w:p>
                        <w:pPr>
                          <w:jc w:val="left"/>
                          <w:rPr>
                            <w:b/>
                          </w:rPr>
                        </w:pPr>
                        <w:r>
                          <w:rPr>
                            <w:rFonts w:hint="eastAsia"/>
                            <w:b/>
                          </w:rPr>
                          <w:t>激励方程：</w:t>
                        </w:r>
                      </w:p>
                      <w:p>
                        <w:pPr>
                          <w:spacing w:beforeLines="50"/>
                          <w:ind w:firstLine="241" w:firstLineChars="100"/>
                          <w:jc w:val="left"/>
                          <w:rPr>
                            <w:rFonts w:ascii="Tahoma" w:hAnsi="Tahoma" w:cs="Tahoma"/>
                            <w:b/>
                            <w:sz w:val="24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sz w:val="24"/>
                          </w:rPr>
                          <w:t>D1=</w:t>
                        </w:r>
                      </w:p>
                      <w:p>
                        <w:pPr>
                          <w:spacing w:beforeLines="50"/>
                          <w:ind w:firstLine="120" w:firstLineChars="50"/>
                          <w:jc w:val="left"/>
                          <w:rPr>
                            <w:rFonts w:ascii="Tahoma" w:hAnsi="Tahoma" w:cs="Tahoma"/>
                            <w:b/>
                            <w:sz w:val="24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sz w:val="24"/>
                          </w:rPr>
                          <w:t>D</w:t>
                        </w:r>
                        <w:r>
                          <w:rPr>
                            <w:rFonts w:hint="eastAsia" w:ascii="Tahoma" w:hAnsi="Tahoma" w:cs="Tahoma"/>
                            <w:b/>
                            <w:sz w:val="24"/>
                          </w:rPr>
                          <w:t>2</w:t>
                        </w:r>
                        <w:r>
                          <w:rPr>
                            <w:rFonts w:ascii="Tahoma" w:hAnsi="Tahoma" w:cs="Tahoma"/>
                            <w:b/>
                            <w:sz w:val="24"/>
                          </w:rPr>
                          <w:t>=</w:t>
                        </w:r>
                      </w:p>
                      <w:p>
                        <w:pPr>
                          <w:spacing w:beforeLines="50"/>
                          <w:jc w:val="left"/>
                          <w:rPr>
                            <w:b/>
                          </w:rPr>
                        </w:pPr>
                        <w:r>
                          <w:rPr>
                            <w:rFonts w:hint="eastAsia"/>
                            <w:b/>
                          </w:rPr>
                          <w:t>输出方程：</w:t>
                        </w:r>
                      </w:p>
                      <w:p>
                        <w:pPr>
                          <w:spacing w:beforeLines="50"/>
                          <w:ind w:firstLine="241" w:firstLineChars="100"/>
                          <w:jc w:val="left"/>
                          <w:rPr>
                            <w:rFonts w:ascii="Tahoma" w:hAnsi="Tahoma" w:cs="Tahoma"/>
                            <w:b/>
                            <w:sz w:val="24"/>
                          </w:rPr>
                        </w:pPr>
                        <w:r>
                          <w:rPr>
                            <w:rFonts w:hint="eastAsia" w:ascii="Tahoma" w:hAnsi="Tahoma" w:cs="Tahoma"/>
                            <w:b/>
                            <w:sz w:val="24"/>
                          </w:rPr>
                          <w:t>Z</w:t>
                        </w:r>
                        <w:r>
                          <w:rPr>
                            <w:rFonts w:ascii="Tahoma" w:hAnsi="Tahoma" w:cs="Tahoma"/>
                            <w:b/>
                            <w:sz w:val="24"/>
                          </w:rPr>
                          <w:t>=</w:t>
                        </w:r>
                      </w:p>
                      <w:p>
                        <w:pPr>
                          <w:jc w:val="left"/>
                          <w:rPr>
                            <w:rFonts w:ascii="宋体"/>
                          </w:rPr>
                        </w:pPr>
                        <w:r>
                          <w:rPr>
                            <w:rFonts w:hint="eastAsia"/>
                            <w:b/>
                          </w:rPr>
                          <w:t>转移方程：</w:t>
                        </w:r>
                      </w:p>
                      <w:p>
                        <w:pPr>
                          <w:spacing w:beforeLines="50"/>
                          <w:ind w:firstLine="241" w:firstLineChars="100"/>
                          <w:jc w:val="left"/>
                          <w:rPr>
                            <w:rFonts w:ascii="Tahoma" w:hAnsi="Tahoma" w:cs="Tahoma"/>
                            <w:b/>
                            <w:sz w:val="24"/>
                          </w:rPr>
                        </w:pPr>
                        <w:r>
                          <w:rPr>
                            <w:rFonts w:hint="eastAsia" w:ascii="Tahoma" w:hAnsi="Tahoma" w:cs="Tahoma"/>
                            <w:b/>
                            <w:sz w:val="24"/>
                          </w:rPr>
                          <w:t>Q</w:t>
                        </w:r>
                        <w:r>
                          <w:rPr>
                            <w:rFonts w:ascii="Tahoma" w:hAnsi="Tahoma" w:cs="Tahoma"/>
                            <w:b/>
                            <w:sz w:val="24"/>
                          </w:rPr>
                          <w:t>1</w:t>
                        </w:r>
                        <w:r>
                          <w:rPr>
                            <w:rFonts w:hint="eastAsia" w:ascii="Tahoma" w:hAnsi="Tahoma" w:cs="Tahoma"/>
                            <w:b/>
                            <w:sz w:val="24"/>
                          </w:rPr>
                          <w:t>*</w:t>
                        </w:r>
                        <w:r>
                          <w:rPr>
                            <w:rFonts w:ascii="Tahoma" w:hAnsi="Tahoma" w:cs="Tahoma"/>
                            <w:b/>
                            <w:sz w:val="24"/>
                          </w:rPr>
                          <w:t>=</w:t>
                        </w:r>
                      </w:p>
                      <w:p>
                        <w:pPr>
                          <w:spacing w:beforeLines="50"/>
                          <w:ind w:firstLine="120" w:firstLineChars="50"/>
                          <w:jc w:val="left"/>
                          <w:rPr>
                            <w:rFonts w:ascii="Tahoma" w:hAnsi="Tahoma" w:cs="Tahoma"/>
                            <w:b/>
                            <w:sz w:val="24"/>
                          </w:rPr>
                        </w:pPr>
                        <w:r>
                          <w:rPr>
                            <w:rFonts w:hint="eastAsia" w:ascii="Tahoma" w:hAnsi="Tahoma" w:cs="Tahoma"/>
                            <w:b/>
                            <w:sz w:val="24"/>
                          </w:rPr>
                          <w:t>Q2*=</w:t>
                        </w:r>
                      </w:p>
                      <w:p>
                        <w:pPr>
                          <w:jc w:val="left"/>
                          <w:rPr>
                            <w:rFonts w:ascii="宋体"/>
                          </w:rPr>
                        </w:pPr>
                      </w:p>
                      <w:p/>
                      <w:p/>
                    </w:txbxContent>
                  </v:textbox>
                </v:shape>
              </w:pict>
            </w:r>
          </w:p>
          <w:p>
            <w:pPr>
              <w:ind w:firstLine="361" w:firstLineChars="150"/>
              <w:rPr>
                <w:rFonts w:ascii="宋体" w:hAnsi="宋体"/>
                <w:b/>
                <w:color w:val="FF0000"/>
                <w:sz w:val="24"/>
              </w:rPr>
            </w:pPr>
          </w:p>
          <w:p>
            <w:pPr>
              <w:ind w:firstLine="361" w:firstLineChars="150"/>
              <w:rPr>
                <w:rFonts w:ascii="宋体" w:hAnsi="宋体"/>
                <w:b/>
                <w:color w:val="FF0000"/>
                <w:sz w:val="24"/>
              </w:rPr>
            </w:pPr>
          </w:p>
          <w:p>
            <w:pPr>
              <w:ind w:firstLine="361" w:firstLineChars="150"/>
              <w:rPr>
                <w:rFonts w:ascii="宋体" w:hAnsi="宋体"/>
                <w:b/>
                <w:color w:val="FF0000"/>
                <w:sz w:val="24"/>
              </w:rPr>
            </w:pPr>
          </w:p>
          <w:p>
            <w:pPr>
              <w:ind w:firstLine="361" w:firstLineChars="150"/>
              <w:rPr>
                <w:rFonts w:ascii="宋体" w:hAnsi="宋体"/>
                <w:b/>
                <w:color w:val="FF0000"/>
                <w:sz w:val="24"/>
              </w:rPr>
            </w:pPr>
          </w:p>
          <w:p>
            <w:pPr>
              <w:ind w:firstLine="361" w:firstLineChars="150"/>
              <w:rPr>
                <w:rFonts w:ascii="宋体" w:hAnsi="宋体"/>
                <w:b/>
                <w:color w:val="FF0000"/>
                <w:sz w:val="24"/>
              </w:rPr>
            </w:pPr>
          </w:p>
          <w:p>
            <w:pPr>
              <w:ind w:firstLine="361" w:firstLineChars="150"/>
              <w:rPr>
                <w:rFonts w:ascii="宋体" w:hAnsi="宋体"/>
                <w:b/>
                <w:color w:val="FF0000"/>
                <w:sz w:val="24"/>
              </w:rPr>
            </w:pPr>
          </w:p>
          <w:p>
            <w:pPr>
              <w:ind w:firstLine="361" w:firstLineChars="150"/>
              <w:rPr>
                <w:rFonts w:ascii="宋体" w:hAnsi="宋体"/>
                <w:b/>
                <w:color w:val="FF0000"/>
                <w:sz w:val="24"/>
              </w:rPr>
            </w:pPr>
          </w:p>
          <w:p>
            <w:pPr>
              <w:ind w:firstLine="361" w:firstLineChars="150"/>
              <w:rPr>
                <w:rFonts w:ascii="宋体" w:hAnsi="宋体"/>
                <w:b/>
                <w:color w:val="FF0000"/>
                <w:sz w:val="24"/>
              </w:rPr>
            </w:pPr>
          </w:p>
          <w:p>
            <w:pPr>
              <w:ind w:firstLine="361" w:firstLineChars="150"/>
              <w:rPr>
                <w:rFonts w:ascii="宋体" w:hAnsi="宋体"/>
                <w:b/>
                <w:color w:val="FF0000"/>
                <w:sz w:val="24"/>
              </w:rPr>
            </w:pPr>
          </w:p>
          <w:p>
            <w:pPr>
              <w:rPr>
                <w:rFonts w:ascii="宋体" w:hAnsi="宋体"/>
                <w:b/>
                <w:color w:val="FF0000"/>
                <w:sz w:val="24"/>
              </w:rPr>
            </w:pPr>
          </w:p>
          <w:p>
            <w:pPr>
              <w:spacing w:line="360" w:lineRule="auto"/>
              <w:rPr>
                <w:b/>
              </w:rPr>
            </w:pPr>
          </w:p>
          <w:p>
            <w:pPr>
              <w:rPr>
                <w:rFonts w:ascii="宋体" w:hAnsi="宋体"/>
                <w:b/>
                <w:color w:val="FF0000"/>
                <w:sz w:val="24"/>
              </w:rPr>
            </w:pPr>
            <w:r>
              <w:pict>
                <v:shape id="_x0000_s1083" o:spid="_x0000_s1083" o:spt="202" type="#_x0000_t202" style="position:absolute;left:0pt;margin-left:10.85pt;margin-top:3.45pt;height:154.65pt;width:152.8pt;mso-wrap-distance-bottom:0pt;mso-wrap-distance-top:0pt;z-index:252001280;mso-width-relative:page;mso-height-relative:page;" stroked="t" coordsize="21600,21600">
                  <v:path/>
                  <v:fill focussize="0,0"/>
                  <v:stroke color="#FFFFFF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  <w:rPr>
                            <w:b/>
                            <w:szCs w:val="21"/>
                          </w:rPr>
                        </w:pPr>
                        <w:r>
                          <w:rPr>
                            <w:rFonts w:hint="eastAsia"/>
                            <w:b/>
                          </w:rPr>
                          <w:t>转移/输出</w:t>
                        </w:r>
                        <w:r>
                          <w:rPr>
                            <w:b/>
                          </w:rPr>
                          <w:t>表</w:t>
                        </w:r>
                      </w:p>
                      <w:tbl>
                        <w:tblPr>
                          <w:tblStyle w:val="6"/>
                          <w:tblW w:w="0" w:type="auto"/>
                          <w:tblInd w:w="0" w:type="dxa"/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>
                        <w:tblGrid>
                          <w:gridCol w:w="788"/>
                          <w:gridCol w:w="992"/>
                          <w:gridCol w:w="1019"/>
                        </w:tblGrid>
                        <w:tr>
                          <w:tblPrEx>
                            <w:tbl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  <w:insideH w:val="single" w:color="auto" w:sz="4" w:space="0"/>
                              <w:insideV w:val="single" w:color="auto" w:sz="4" w:space="0"/>
                            </w:tblBorders>
                            <w:tblCell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blCellMar>
                          </w:tblPrEx>
                          <w:trPr>
                            <w:cantSplit/>
                            <w:trHeight w:val="332" w:hRule="atLeast"/>
                          </w:trPr>
                          <w:tc>
                            <w:tcPr>
                              <w:tcW w:w="788" w:type="dxa"/>
                              <w:vMerge w:val="restart"/>
                              <w:vAlign w:val="center"/>
                            </w:tcPr>
                            <w:p>
                              <w:pPr>
                                <w:jc w:val="center"/>
                              </w:pPr>
                              <w:r>
                                <w:t>Q1Q2</w:t>
                              </w:r>
                            </w:p>
                          </w:tc>
                          <w:tc>
                            <w:tcPr>
                              <w:tcW w:w="2011" w:type="dxa"/>
                              <w:gridSpan w:val="2"/>
                              <w:vAlign w:val="center"/>
                            </w:tcPr>
                            <w:p>
                              <w:pPr>
                                <w:jc w:val="center"/>
                              </w:pPr>
                              <w:r>
                                <w:t>X</w:t>
                              </w:r>
                            </w:p>
                          </w:tc>
                        </w:tr>
                        <w:tr>
                          <w:tblPrEx>
                            <w:tbl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  <w:insideH w:val="single" w:color="auto" w:sz="4" w:space="0"/>
                              <w:insideV w:val="single" w:color="auto" w:sz="4" w:space="0"/>
                            </w:tblBorders>
                            <w:tblCell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blCellMar>
                          </w:tblPrEx>
                          <w:trPr>
                            <w:cantSplit/>
                            <w:trHeight w:val="332" w:hRule="atLeast"/>
                          </w:trPr>
                          <w:tc>
                            <w:tcPr>
                              <w:tcW w:w="788" w:type="dxa"/>
                              <w:vMerge w:val="continue"/>
                              <w:vAlign w:val="center"/>
                            </w:tcPr>
                            <w:p>
                              <w:pPr>
                                <w:jc w:val="center"/>
                              </w:pPr>
                            </w:p>
                          </w:tc>
                          <w:tc>
                            <w:tcPr>
                              <w:tcW w:w="992" w:type="dxa"/>
                              <w:vAlign w:val="center"/>
                            </w:tcPr>
                            <w:p>
                              <w:pPr>
                                <w:jc w:val="center"/>
                              </w:pPr>
                              <w:r>
                                <w:t>0</w:t>
                              </w:r>
                            </w:p>
                          </w:tc>
                          <w:tc>
                            <w:tcPr>
                              <w:tcW w:w="1019" w:type="dxa"/>
                              <w:vAlign w:val="center"/>
                            </w:tcPr>
                            <w:p>
                              <w:pPr>
                                <w:jc w:val="center"/>
                              </w:pPr>
                              <w:r>
                                <w:t>1</w:t>
                              </w:r>
                            </w:p>
                          </w:tc>
                        </w:tr>
                        <w:tr>
                          <w:tblPrEx>
                            <w:tbl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  <w:insideH w:val="single" w:color="auto" w:sz="4" w:space="0"/>
                              <w:insideV w:val="single" w:color="auto" w:sz="4" w:space="0"/>
                            </w:tblBorders>
                            <w:tblCell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blCellMar>
                          </w:tblPrEx>
                          <w:trPr>
                            <w:trHeight w:val="332" w:hRule="atLeast"/>
                          </w:trPr>
                          <w:tc>
                            <w:tcPr>
                              <w:tcW w:w="788" w:type="dxa"/>
                              <w:vAlign w:val="center"/>
                            </w:tcPr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0 0</w:t>
                              </w:r>
                            </w:p>
                          </w:tc>
                          <w:tc>
                            <w:tcPr>
                              <w:tcW w:w="992" w:type="dxa"/>
                              <w:vAlign w:val="center"/>
                            </w:tcPr>
                            <w:p>
                              <w:pPr>
                                <w:jc w:val="center"/>
                                <w:rPr>
                                  <w:b/>
                                  <w:color w:val="FF0000"/>
                                  <w:sz w:val="24"/>
                                </w:rPr>
                              </w:pPr>
                            </w:p>
                          </w:tc>
                          <w:tc>
                            <w:tcPr>
                              <w:tcW w:w="1019" w:type="dxa"/>
                              <w:vAlign w:val="center"/>
                            </w:tcPr>
                            <w:p>
                              <w:pPr>
                                <w:jc w:val="center"/>
                                <w:rPr>
                                  <w:b/>
                                  <w:color w:val="FF0000"/>
                                  <w:sz w:val="24"/>
                                </w:rPr>
                              </w:pPr>
                            </w:p>
                          </w:tc>
                        </w:tr>
                        <w:tr>
                          <w:tblPrEx>
                            <w:tbl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  <w:insideH w:val="single" w:color="auto" w:sz="4" w:space="0"/>
                              <w:insideV w:val="single" w:color="auto" w:sz="4" w:space="0"/>
                            </w:tblBorders>
                            <w:tblCell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blCellMar>
                          </w:tblPrEx>
                          <w:trPr>
                            <w:trHeight w:val="332" w:hRule="atLeast"/>
                          </w:trPr>
                          <w:tc>
                            <w:tcPr>
                              <w:tcW w:w="788" w:type="dxa"/>
                              <w:vAlign w:val="center"/>
                            </w:tcPr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0 1</w:t>
                              </w:r>
                            </w:p>
                          </w:tc>
                          <w:tc>
                            <w:tcPr>
                              <w:tcW w:w="992" w:type="dxa"/>
                              <w:vAlign w:val="center"/>
                            </w:tcPr>
                            <w:p>
                              <w:pPr>
                                <w:jc w:val="center"/>
                                <w:rPr>
                                  <w:b/>
                                  <w:color w:val="FF0000"/>
                                  <w:sz w:val="24"/>
                                </w:rPr>
                              </w:pPr>
                            </w:p>
                          </w:tc>
                          <w:tc>
                            <w:tcPr>
                              <w:tcW w:w="1019" w:type="dxa"/>
                              <w:vAlign w:val="center"/>
                            </w:tcPr>
                            <w:p>
                              <w:pPr>
                                <w:jc w:val="center"/>
                                <w:rPr>
                                  <w:b/>
                                  <w:color w:val="FF0000"/>
                                  <w:sz w:val="24"/>
                                </w:rPr>
                              </w:pPr>
                            </w:p>
                          </w:tc>
                        </w:tr>
                        <w:tr>
                          <w:tblPrEx>
                            <w:tbl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  <w:insideH w:val="single" w:color="auto" w:sz="4" w:space="0"/>
                              <w:insideV w:val="single" w:color="auto" w:sz="4" w:space="0"/>
                            </w:tblBorders>
                            <w:tblCell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blCellMar>
                          </w:tblPrEx>
                          <w:trPr>
                            <w:trHeight w:val="332" w:hRule="atLeast"/>
                          </w:trPr>
                          <w:tc>
                            <w:tcPr>
                              <w:tcW w:w="788" w:type="dxa"/>
                              <w:vAlign w:val="center"/>
                            </w:tcPr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1 0</w:t>
                              </w:r>
                            </w:p>
                          </w:tc>
                          <w:tc>
                            <w:tcPr>
                              <w:tcW w:w="992" w:type="dxa"/>
                              <w:vAlign w:val="center"/>
                            </w:tcPr>
                            <w:p>
                              <w:pPr>
                                <w:jc w:val="center"/>
                                <w:rPr>
                                  <w:b/>
                                  <w:color w:val="FF0000"/>
                                  <w:sz w:val="24"/>
                                </w:rPr>
                              </w:pPr>
                            </w:p>
                          </w:tc>
                          <w:tc>
                            <w:tcPr>
                              <w:tcW w:w="1019" w:type="dxa"/>
                              <w:vAlign w:val="center"/>
                            </w:tcPr>
                            <w:p>
                              <w:pPr>
                                <w:jc w:val="center"/>
                                <w:rPr>
                                  <w:b/>
                                  <w:color w:val="FF0000"/>
                                  <w:sz w:val="24"/>
                                </w:rPr>
                              </w:pPr>
                            </w:p>
                          </w:tc>
                        </w:tr>
                        <w:tr>
                          <w:tblPrEx>
                            <w:tbl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  <w:insideH w:val="single" w:color="auto" w:sz="4" w:space="0"/>
                              <w:insideV w:val="single" w:color="auto" w:sz="4" w:space="0"/>
                            </w:tblBorders>
                            <w:tblCell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blCellMar>
                          </w:tblPrEx>
                          <w:trPr>
                            <w:trHeight w:val="332" w:hRule="atLeast"/>
                          </w:trPr>
                          <w:tc>
                            <w:tcPr>
                              <w:tcW w:w="788" w:type="dxa"/>
                              <w:vAlign w:val="center"/>
                            </w:tcPr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1 1</w:t>
                              </w:r>
                            </w:p>
                          </w:tc>
                          <w:tc>
                            <w:tcPr>
                              <w:tcW w:w="992" w:type="dxa"/>
                              <w:vAlign w:val="center"/>
                            </w:tcPr>
                            <w:p>
                              <w:pPr>
                                <w:jc w:val="center"/>
                                <w:rPr>
                                  <w:b/>
                                  <w:color w:val="FF0000"/>
                                  <w:sz w:val="24"/>
                                </w:rPr>
                              </w:pPr>
                            </w:p>
                          </w:tc>
                          <w:tc>
                            <w:tcPr>
                              <w:tcW w:w="1019" w:type="dxa"/>
                              <w:vAlign w:val="center"/>
                            </w:tcPr>
                            <w:p>
                              <w:pPr>
                                <w:jc w:val="center"/>
                                <w:rPr>
                                  <w:b/>
                                  <w:color w:val="FF0000"/>
                                  <w:sz w:val="24"/>
                                </w:rPr>
                              </w:pPr>
                            </w:p>
                          </w:tc>
                        </w:tr>
                        <w:tr>
                          <w:tblPrEx>
                            <w:tbl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  <w:insideH w:val="single" w:color="auto" w:sz="4" w:space="0"/>
                              <w:insideV w:val="single" w:color="auto" w:sz="4" w:space="0"/>
                            </w:tblBorders>
                            <w:tblCell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blCellMar>
                          </w:tblPrEx>
                          <w:trPr>
                            <w:trHeight w:val="486" w:hRule="atLeast"/>
                          </w:trPr>
                          <w:tc>
                            <w:tcPr>
                              <w:tcW w:w="788" w:type="dxa"/>
                              <w:vAlign w:val="center"/>
                            </w:tcPr>
                            <w:p>
                              <w:pPr>
                                <w:jc w:val="center"/>
                              </w:pPr>
                            </w:p>
                          </w:tc>
                          <w:tc>
                            <w:tcPr>
                              <w:tcW w:w="2011" w:type="dxa"/>
                              <w:gridSpan w:val="2"/>
                              <w:vAlign w:val="center"/>
                            </w:tcPr>
                            <w:p>
                              <w:pPr>
                                <w:jc w:val="center"/>
                              </w:pPr>
                              <w:r>
                                <w:t>Q1*Q2*</w:t>
                              </w:r>
                              <w:r>
                                <w:rPr>
                                  <w:rFonts w:hint="eastAsia"/>
                                </w:rPr>
                                <w:t>,Z</w:t>
                              </w:r>
                            </w:p>
                          </w:tc>
                        </w:tr>
                      </w:tbl>
                      <w:p/>
                    </w:txbxContent>
                  </v:textbox>
                  <w10:wrap type="topAndBottom"/>
                </v:shape>
              </w:pict>
            </w:r>
          </w:p>
          <w:p>
            <w:pPr>
              <w:rPr>
                <w:rFonts w:ascii="宋体" w:hAnsi="宋体"/>
                <w:b/>
                <w:color w:val="FF0000"/>
                <w:sz w:val="24"/>
              </w:rPr>
            </w:pPr>
          </w:p>
          <w:p>
            <w:pPr>
              <w:spacing w:line="360" w:lineRule="auto"/>
              <w:rPr>
                <w:rFonts w:ascii="宋体"/>
              </w:rPr>
            </w:pPr>
          </w:p>
        </w:tc>
      </w:tr>
    </w:tbl>
    <w:p>
      <w:pPr>
        <w:spacing w:line="240" w:lineRule="atLeast"/>
        <w:rPr>
          <w:rFonts w:ascii="宋体" w:hAnsi="宋体"/>
          <w:b/>
          <w:szCs w:val="21"/>
        </w:rPr>
      </w:pPr>
    </w:p>
    <w:p>
      <w:pPr>
        <w:spacing w:line="240" w:lineRule="atLeast"/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昆明理工大学</w:t>
      </w:r>
      <w:r>
        <w:rPr>
          <w:rFonts w:ascii="宋体" w:hAnsi="宋体"/>
          <w:b/>
          <w:sz w:val="28"/>
          <w:szCs w:val="28"/>
        </w:rPr>
        <w:t>2020</w:t>
      </w:r>
      <w:r>
        <w:rPr>
          <w:rFonts w:hint="eastAsia" w:ascii="宋体" w:hAnsi="宋体"/>
          <w:b/>
          <w:sz w:val="28"/>
          <w:szCs w:val="28"/>
        </w:rPr>
        <w:t>年硕士研究生招生入学考试试题</w:t>
      </w:r>
    </w:p>
    <w:tbl>
      <w:tblPr>
        <w:tblStyle w:val="6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4" w:hRule="atLeast"/>
        </w:trPr>
        <w:tc>
          <w:tcPr>
            <w:tcW w:w="9030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2、</w:t>
            </w:r>
            <w:r>
              <w:rPr>
                <w:rFonts w:hint="eastAsia"/>
                <w:b/>
                <w:szCs w:val="21"/>
              </w:rPr>
              <w:t>（15分）</w:t>
            </w:r>
            <w:r>
              <w:rPr>
                <w:rFonts w:hint="eastAsia"/>
                <w:bCs/>
                <w:szCs w:val="21"/>
              </w:rPr>
              <w:t>用卡诺图化</w:t>
            </w:r>
            <w:r>
              <w:rPr>
                <w:rFonts w:hint="eastAsia"/>
                <w:szCs w:val="21"/>
              </w:rPr>
              <w:t>简</w:t>
            </w:r>
            <w:r>
              <w:rPr>
                <w:szCs w:val="21"/>
              </w:rPr>
              <w:t>组合逻辑函数</w:t>
            </w:r>
            <w:r>
              <w:rPr>
                <w:b/>
                <w:position w:val="-10"/>
                <w:szCs w:val="21"/>
              </w:rPr>
              <w:object>
                <v:shape id="_x0000_i1028" o:spt="75" type="#_x0000_t75" style="height:15.6pt;width:80.15pt;" o:ole="t" filled="f" o:preferrelative="t" stroked="f" coordsize="21600,21600">
                  <v:path/>
                  <v:fill on="f" focussize="0,0"/>
                  <v:stroke on="f" joinstyle="miter"/>
                  <v:imagedata r:id="rId21" o:title=""/>
                  <o:lock v:ext="edit" aspectratio="t"/>
                  <w10:wrap type="none"/>
                  <w10:anchorlock/>
                </v:shape>
                <o:OLEObject Type="Embed" ProgID="Equation.3" ShapeID="_x0000_i1028" DrawAspect="Content" ObjectID="_1468075729" r:id="rId20">
                  <o:LockedField>false</o:LockedField>
                </o:OLEObject>
              </w:object>
            </w:r>
            <w:r>
              <w:rPr>
                <w:b/>
                <w:szCs w:val="21"/>
              </w:rPr>
              <w:t>Π(1,3,4,6,9,11,12,14)</w:t>
            </w:r>
            <w:r>
              <w:rPr>
                <w:rFonts w:hint="eastAsia"/>
                <w:b/>
                <w:szCs w:val="21"/>
              </w:rPr>
              <w:t>，</w:t>
            </w:r>
            <w:r>
              <w:rPr>
                <w:szCs w:val="21"/>
              </w:rPr>
              <w:t>并</w:t>
            </w:r>
            <w:r>
              <w:rPr>
                <w:rFonts w:hint="eastAsia"/>
                <w:szCs w:val="21"/>
              </w:rPr>
              <w:t>用</w:t>
            </w:r>
            <w:r>
              <w:rPr>
                <w:szCs w:val="21"/>
              </w:rPr>
              <w:t>两级与非—与非电路实现</w:t>
            </w:r>
            <w:r>
              <w:rPr>
                <w:rFonts w:hint="eastAsia"/>
                <w:szCs w:val="21"/>
              </w:rPr>
              <w:t>F，画出逻辑电路图。</w:t>
            </w:r>
          </w:p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  <w:bCs/>
              </w:rPr>
              <w:t>3、用数据选择器74X151设计一个3人表决电路,WXY三者中多数同意时提案通过，输出F=1；否则提案不通过，输出F=0。（12分）</w:t>
            </w:r>
          </w:p>
          <w:p>
            <w:pPr>
              <w:numPr>
                <w:ilvl w:val="0"/>
                <w:numId w:val="4"/>
              </w:numPr>
              <w:spacing w:line="360" w:lineRule="auto"/>
              <w:ind w:left="584" w:hanging="357"/>
            </w:pPr>
            <w:r>
              <w:rPr>
                <w:rFonts w:hint="eastAsia"/>
              </w:rPr>
              <w:t>填写函数F的真值表；</w:t>
            </w:r>
          </w:p>
          <w:p>
            <w:pPr>
              <w:numPr>
                <w:ilvl w:val="0"/>
                <w:numId w:val="4"/>
              </w:numPr>
              <w:spacing w:line="360" w:lineRule="auto"/>
              <w:ind w:left="584" w:hanging="357"/>
            </w:pPr>
            <w:r>
              <w:rPr>
                <w:rFonts w:hint="eastAsia"/>
              </w:rPr>
              <w:t>利用数据选择器</w:t>
            </w:r>
            <w:r>
              <w:t>74</w:t>
            </w:r>
            <w:r>
              <w:rPr>
                <w:rFonts w:hint="eastAsia"/>
              </w:rPr>
              <w:t>X</w:t>
            </w:r>
            <w:r>
              <w:t>151</w:t>
            </w:r>
            <w:r>
              <w:rPr>
                <w:rFonts w:hint="eastAsia"/>
              </w:rPr>
              <w:t>实现，请在</w:t>
            </w:r>
            <w:r>
              <w:t>图上</w:t>
            </w:r>
            <w:r>
              <w:rPr>
                <w:rFonts w:hint="eastAsia"/>
              </w:rPr>
              <w:t>完成电路设计</w:t>
            </w:r>
            <w:r>
              <w:t>。</w:t>
            </w:r>
          </w:p>
          <w:p>
            <w:pPr>
              <w:widowControl/>
              <w:jc w:val="left"/>
              <w:rPr>
                <w:rFonts w:ascii="宋体"/>
              </w:rPr>
            </w:pPr>
            <w:r>
              <w:object>
                <v:shape id="_x0000_i1029" o:spt="75" type="#_x0000_t75" style="height:193.6pt;width:309.05pt;" o:ole="t" filled="f" o:preferrelative="t" stroked="f" coordsize="21600,21600">
                  <v:path/>
                  <v:fill on="f" focussize="0,0"/>
                  <v:stroke on="f" joinstyle="miter"/>
                  <v:imagedata r:id="rId23" o:title=""/>
                  <o:lock v:ext="edit" aspectratio="t"/>
                  <w10:wrap type="none"/>
                  <w10:anchorlock/>
                </v:shape>
                <o:OLEObject Type="Embed" ProgID="PBrush" ShapeID="_x0000_i1029" DrawAspect="Content" ObjectID="_1468075730" r:id="rId22">
                  <o:LockedField>false</o:LockedField>
                </o:OLEObject>
              </w:object>
            </w: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</w:tc>
      </w:tr>
    </w:tbl>
    <w:p>
      <w:pPr>
        <w:spacing w:line="240" w:lineRule="atLeast"/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昆明理工大学</w:t>
      </w:r>
      <w:r>
        <w:rPr>
          <w:rFonts w:ascii="宋体" w:hAnsi="宋体"/>
          <w:b/>
          <w:sz w:val="28"/>
          <w:szCs w:val="28"/>
        </w:rPr>
        <w:t>2020</w:t>
      </w:r>
      <w:r>
        <w:rPr>
          <w:rFonts w:hint="eastAsia" w:ascii="宋体" w:hAnsi="宋体"/>
          <w:b/>
          <w:sz w:val="28"/>
          <w:szCs w:val="28"/>
        </w:rPr>
        <w:t>年硕士研究生招生入学考试试题</w:t>
      </w:r>
    </w:p>
    <w:tbl>
      <w:tblPr>
        <w:tblStyle w:val="6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29" w:hRule="atLeast"/>
        </w:trPr>
        <w:tc>
          <w:tcPr>
            <w:tcW w:w="9030" w:type="dxa"/>
          </w:tcPr>
          <w:p>
            <w:pPr>
              <w:spacing w:beforeLines="50" w:after="50" w:line="360" w:lineRule="auto"/>
              <w:ind w:left="-1" w:leftChars="-1" w:hanging="1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4、</w:t>
            </w:r>
            <w:r>
              <w:rPr>
                <w:rFonts w:hint="eastAsia"/>
                <w:bCs/>
                <w:szCs w:val="21"/>
              </w:rPr>
              <w:t>下图</w:t>
            </w:r>
            <w:r>
              <w:rPr>
                <w:bCs/>
                <w:szCs w:val="21"/>
              </w:rPr>
              <w:t>所示电路是模</w:t>
            </w:r>
            <w:r>
              <w:rPr>
                <w:rFonts w:hint="eastAsia"/>
                <w:bCs/>
                <w:szCs w:val="21"/>
              </w:rPr>
              <w:t>多少的计数器,并将</w:t>
            </w:r>
            <w:r>
              <w:rPr>
                <w:bCs/>
                <w:szCs w:val="21"/>
              </w:rPr>
              <w:t>分析过程</w:t>
            </w:r>
            <w:r>
              <w:rPr>
                <w:rFonts w:hint="eastAsia"/>
                <w:bCs/>
                <w:szCs w:val="21"/>
              </w:rPr>
              <w:t>填入下表。</w:t>
            </w:r>
            <w:r>
              <w:rPr>
                <w:rFonts w:hint="eastAsia"/>
                <w:bCs/>
              </w:rPr>
              <w:t>（74x163为同步预置的十六进制计数器。）</w:t>
            </w:r>
            <w:r>
              <w:rPr>
                <w:rFonts w:hint="eastAsia"/>
                <w:bCs/>
                <w:szCs w:val="21"/>
              </w:rPr>
              <w:t>(13分)</w:t>
            </w:r>
          </w:p>
          <w:p>
            <w:pPr>
              <w:ind w:left="6090" w:leftChars="1800" w:hanging="2310" w:hangingChars="1100"/>
            </w:pPr>
          </w:p>
          <w:p>
            <w:pPr>
              <w:spacing w:beforeLines="50" w:after="50" w:line="360" w:lineRule="auto"/>
              <w:jc w:val="left"/>
            </w:pPr>
          </w:p>
          <w:p>
            <w:pPr>
              <w:spacing w:beforeLines="50" w:after="50" w:line="360" w:lineRule="auto"/>
              <w:jc w:val="left"/>
            </w:pPr>
          </w:p>
          <w:p>
            <w:pPr>
              <w:spacing w:beforeLines="50" w:after="50" w:line="360" w:lineRule="auto"/>
              <w:jc w:val="left"/>
            </w:pPr>
          </w:p>
          <w:p>
            <w:pPr>
              <w:spacing w:beforeLines="50" w:after="50" w:line="360" w:lineRule="auto"/>
              <w:ind w:firstLine="1470" w:firstLineChars="700"/>
              <w:jc w:val="left"/>
            </w:pPr>
          </w:p>
          <w:p>
            <w:pPr>
              <w:spacing w:beforeLines="50" w:after="50" w:line="360" w:lineRule="auto"/>
              <w:jc w:val="left"/>
            </w:pPr>
            <w:r>
              <w:rPr>
                <w:rFonts w:hint="eastAsia"/>
              </w:rPr>
              <w:drawing>
                <wp:anchor distT="0" distB="0" distL="114300" distR="114300" simplePos="0" relativeHeight="252011520" behindDoc="1" locked="0" layoutInCell="1" allowOverlap="1">
                  <wp:simplePos x="0" y="0"/>
                  <wp:positionH relativeFrom="column">
                    <wp:posOffset>2402840</wp:posOffset>
                  </wp:positionH>
                  <wp:positionV relativeFrom="paragraph">
                    <wp:posOffset>-2048510</wp:posOffset>
                  </wp:positionV>
                  <wp:extent cx="2361565" cy="1845945"/>
                  <wp:effectExtent l="19050" t="0" r="635" b="0"/>
                  <wp:wrapTight wrapText="bothSides">
                    <wp:wrapPolygon>
                      <wp:start x="-174" y="0"/>
                      <wp:lineTo x="-174" y="21399"/>
                      <wp:lineTo x="21606" y="21399"/>
                      <wp:lineTo x="21606" y="0"/>
                      <wp:lineTo x="-174" y="0"/>
                    </wp:wrapPolygon>
                  </wp:wrapTight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1565" cy="1845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</w:rPr>
              <w:t xml:space="preserve">                                                       </w:t>
            </w:r>
          </w:p>
          <w:p>
            <w:pPr>
              <w:spacing w:beforeLines="50" w:after="50" w:line="360" w:lineRule="auto"/>
              <w:jc w:val="left"/>
            </w:pPr>
            <w:r>
              <w:rPr>
                <w:rFonts w:hint="eastAsia"/>
              </w:rPr>
              <w:t>a. 模</w:t>
            </w:r>
            <w:r>
              <w:t>（）</w:t>
            </w:r>
            <w:r>
              <w:rPr>
                <w:rFonts w:hint="eastAsia"/>
              </w:rPr>
              <w:t>计数器。</w:t>
            </w:r>
          </w:p>
          <w:p>
            <w:pPr>
              <w:spacing w:beforeLines="50" w:after="50" w:line="360" w:lineRule="auto"/>
              <w:ind w:left="-1" w:leftChars="-1" w:hanging="1"/>
              <w:jc w:val="left"/>
            </w:pPr>
            <w:r>
              <w:rPr>
                <w:rFonts w:hint="eastAsia"/>
              </w:rPr>
              <w:t>b.填写</w:t>
            </w:r>
            <w:r>
              <w:t>下面的电路分析表格</w:t>
            </w:r>
            <w:r>
              <w:rPr>
                <w:rFonts w:hint="eastAsia"/>
              </w:rPr>
              <w:t>。</w:t>
            </w:r>
          </w:p>
          <w:tbl>
            <w:tblPr>
              <w:tblStyle w:val="7"/>
              <w:tblW w:w="0" w:type="auto"/>
              <w:tblInd w:w="534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126"/>
              <w:gridCol w:w="709"/>
              <w:gridCol w:w="567"/>
              <w:gridCol w:w="567"/>
              <w:gridCol w:w="708"/>
              <w:gridCol w:w="709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0" w:hRule="atLeast"/>
              </w:trPr>
              <w:tc>
                <w:tcPr>
                  <w:tcW w:w="2126" w:type="dxa"/>
                </w:tcPr>
                <w:p>
                  <w:pPr>
                    <w:spacing w:line="360" w:lineRule="auto"/>
                  </w:pPr>
                  <w:r>
                    <w:rPr>
                      <w:rFonts w:hint="eastAsia"/>
                    </w:rPr>
                    <w:t>CLOCK有效沿</w:t>
                  </w:r>
                  <w:r>
                    <w:t>个数</w:t>
                  </w:r>
                </w:p>
              </w:tc>
              <w:tc>
                <w:tcPr>
                  <w:tcW w:w="709" w:type="dxa"/>
                </w:tcPr>
                <w:p>
                  <w:pPr>
                    <w:spacing w:line="360" w:lineRule="auto"/>
                  </w:pPr>
                  <w:r>
                    <w:rPr>
                      <w:rFonts w:hint="eastAsia"/>
                    </w:rPr>
                    <w:t>Q</w:t>
                  </w:r>
                  <w:r>
                    <w:rPr>
                      <w:vertAlign w:val="subscript"/>
                    </w:rPr>
                    <w:t>3</w:t>
                  </w:r>
                </w:p>
              </w:tc>
              <w:tc>
                <w:tcPr>
                  <w:tcW w:w="567" w:type="dxa"/>
                </w:tcPr>
                <w:p>
                  <w:pPr>
                    <w:spacing w:line="360" w:lineRule="auto"/>
                  </w:pPr>
                  <w:r>
                    <w:rPr>
                      <w:rFonts w:hint="eastAsia"/>
                    </w:rPr>
                    <w:t>Q</w:t>
                  </w:r>
                  <w:r>
                    <w:rPr>
                      <w:vertAlign w:val="subscript"/>
                    </w:rPr>
                    <w:t>2</w:t>
                  </w:r>
                </w:p>
              </w:tc>
              <w:tc>
                <w:tcPr>
                  <w:tcW w:w="567" w:type="dxa"/>
                </w:tcPr>
                <w:p>
                  <w:pPr>
                    <w:spacing w:line="360" w:lineRule="auto"/>
                  </w:pPr>
                  <w:r>
                    <w:rPr>
                      <w:rFonts w:hint="eastAsia"/>
                    </w:rPr>
                    <w:t>Q</w:t>
                  </w:r>
                  <w:r>
                    <w:rPr>
                      <w:vertAlign w:val="subscript"/>
                    </w:rPr>
                    <w:t>1</w:t>
                  </w:r>
                </w:p>
              </w:tc>
              <w:tc>
                <w:tcPr>
                  <w:tcW w:w="708" w:type="dxa"/>
                </w:tcPr>
                <w:p>
                  <w:pPr>
                    <w:spacing w:line="360" w:lineRule="auto"/>
                  </w:pPr>
                  <w:r>
                    <w:rPr>
                      <w:rFonts w:hint="eastAsia"/>
                    </w:rPr>
                    <w:t>Q</w:t>
                  </w:r>
                  <w:r>
                    <w:rPr>
                      <w:vertAlign w:val="subscript"/>
                    </w:rPr>
                    <w:t>0</w:t>
                  </w:r>
                </w:p>
              </w:tc>
              <w:tc>
                <w:tcPr>
                  <w:tcW w:w="709" w:type="dxa"/>
                </w:tcPr>
                <w:p>
                  <w:pPr>
                    <w:spacing w:line="360" w:lineRule="auto"/>
                  </w:pPr>
                  <w:r>
                    <w:rPr>
                      <w:rFonts w:hint="eastAsia"/>
                    </w:rPr>
                    <w:t>LD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26" w:type="dxa"/>
                </w:tcPr>
                <w:p>
                  <w:pPr>
                    <w:spacing w:line="360" w:lineRule="auto"/>
                  </w:pPr>
                  <w:r>
                    <w:rPr>
                      <w:rFonts w:hint="eastAsia"/>
                    </w:rPr>
                    <w:t>初始值</w:t>
                  </w:r>
                </w:p>
              </w:tc>
              <w:tc>
                <w:tcPr>
                  <w:tcW w:w="709" w:type="dxa"/>
                </w:tcPr>
                <w:p>
                  <w:pPr>
                    <w:spacing w:line="360" w:lineRule="auto"/>
                  </w:pPr>
                  <w:r>
                    <w:rPr>
                      <w:rFonts w:hint="eastAsia"/>
                    </w:rPr>
                    <w:t>0</w:t>
                  </w:r>
                </w:p>
              </w:tc>
              <w:tc>
                <w:tcPr>
                  <w:tcW w:w="567" w:type="dxa"/>
                </w:tcPr>
                <w:p>
                  <w:pPr>
                    <w:spacing w:line="360" w:lineRule="auto"/>
                  </w:pPr>
                  <w:r>
                    <w:rPr>
                      <w:rFonts w:hint="eastAsia"/>
                    </w:rPr>
                    <w:t>0</w:t>
                  </w:r>
                </w:p>
              </w:tc>
              <w:tc>
                <w:tcPr>
                  <w:tcW w:w="567" w:type="dxa"/>
                </w:tcPr>
                <w:p>
                  <w:pPr>
                    <w:spacing w:line="360" w:lineRule="auto"/>
                  </w:pPr>
                  <w:r>
                    <w:rPr>
                      <w:rFonts w:hint="eastAsia"/>
                    </w:rPr>
                    <w:t>0</w:t>
                  </w:r>
                </w:p>
              </w:tc>
              <w:tc>
                <w:tcPr>
                  <w:tcW w:w="708" w:type="dxa"/>
                </w:tcPr>
                <w:p>
                  <w:pPr>
                    <w:spacing w:line="360" w:lineRule="auto"/>
                  </w:pPr>
                  <w:r>
                    <w:rPr>
                      <w:rFonts w:hint="eastAsia"/>
                    </w:rPr>
                    <w:t>0</w:t>
                  </w:r>
                </w:p>
              </w:tc>
              <w:tc>
                <w:tcPr>
                  <w:tcW w:w="709" w:type="dxa"/>
                </w:tcPr>
                <w:p>
                  <w:pPr>
                    <w:spacing w:line="360" w:lineRule="auto"/>
                  </w:pPr>
                  <w:r>
                    <w:rPr>
                      <w:rFonts w:hint="eastAsia"/>
                    </w:rPr>
                    <w:t>0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26" w:type="dxa"/>
                </w:tcPr>
                <w:p>
                  <w:pPr>
                    <w:spacing w:line="360" w:lineRule="auto"/>
                  </w:pPr>
                  <w:r>
                    <w:rPr>
                      <w:rFonts w:hint="eastAsia"/>
                    </w:rPr>
                    <w:t>1</w:t>
                  </w:r>
                </w:p>
              </w:tc>
              <w:tc>
                <w:tcPr>
                  <w:tcW w:w="709" w:type="dxa"/>
                </w:tcPr>
                <w:p>
                  <w:pPr>
                    <w:spacing w:line="360" w:lineRule="auto"/>
                    <w:rPr>
                      <w:b/>
                      <w:color w:val="FF0000"/>
                    </w:rPr>
                  </w:pPr>
                </w:p>
              </w:tc>
              <w:tc>
                <w:tcPr>
                  <w:tcW w:w="567" w:type="dxa"/>
                </w:tcPr>
                <w:p>
                  <w:pPr>
                    <w:spacing w:line="360" w:lineRule="auto"/>
                    <w:rPr>
                      <w:b/>
                      <w:color w:val="FF0000"/>
                    </w:rPr>
                  </w:pPr>
                </w:p>
              </w:tc>
              <w:tc>
                <w:tcPr>
                  <w:tcW w:w="567" w:type="dxa"/>
                </w:tcPr>
                <w:p>
                  <w:pPr>
                    <w:spacing w:line="360" w:lineRule="auto"/>
                    <w:rPr>
                      <w:b/>
                      <w:color w:val="FF0000"/>
                    </w:rPr>
                  </w:pPr>
                </w:p>
              </w:tc>
              <w:tc>
                <w:tcPr>
                  <w:tcW w:w="708" w:type="dxa"/>
                </w:tcPr>
                <w:p>
                  <w:pPr>
                    <w:spacing w:line="360" w:lineRule="auto"/>
                    <w:rPr>
                      <w:b/>
                      <w:color w:val="FF0000"/>
                    </w:rPr>
                  </w:pPr>
                </w:p>
              </w:tc>
              <w:tc>
                <w:tcPr>
                  <w:tcW w:w="709" w:type="dxa"/>
                </w:tcPr>
                <w:p>
                  <w:pPr>
                    <w:spacing w:line="360" w:lineRule="auto"/>
                    <w:rPr>
                      <w:b/>
                      <w:color w:val="FF0000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26" w:type="dxa"/>
                </w:tcPr>
                <w:p>
                  <w:pPr>
                    <w:spacing w:line="360" w:lineRule="auto"/>
                  </w:pPr>
                  <w:r>
                    <w:rPr>
                      <w:rFonts w:hint="eastAsia"/>
                    </w:rPr>
                    <w:t>2</w:t>
                  </w:r>
                </w:p>
              </w:tc>
              <w:tc>
                <w:tcPr>
                  <w:tcW w:w="709" w:type="dxa"/>
                </w:tcPr>
                <w:p>
                  <w:pPr>
                    <w:spacing w:line="360" w:lineRule="auto"/>
                    <w:rPr>
                      <w:b/>
                      <w:color w:val="FF0000"/>
                    </w:rPr>
                  </w:pPr>
                </w:p>
              </w:tc>
              <w:tc>
                <w:tcPr>
                  <w:tcW w:w="567" w:type="dxa"/>
                </w:tcPr>
                <w:p>
                  <w:pPr>
                    <w:spacing w:line="360" w:lineRule="auto"/>
                    <w:rPr>
                      <w:b/>
                      <w:color w:val="FF0000"/>
                    </w:rPr>
                  </w:pPr>
                </w:p>
              </w:tc>
              <w:tc>
                <w:tcPr>
                  <w:tcW w:w="567" w:type="dxa"/>
                </w:tcPr>
                <w:p>
                  <w:pPr>
                    <w:spacing w:line="360" w:lineRule="auto"/>
                    <w:rPr>
                      <w:b/>
                      <w:color w:val="FF0000"/>
                    </w:rPr>
                  </w:pPr>
                </w:p>
              </w:tc>
              <w:tc>
                <w:tcPr>
                  <w:tcW w:w="708" w:type="dxa"/>
                </w:tcPr>
                <w:p>
                  <w:pPr>
                    <w:spacing w:line="360" w:lineRule="auto"/>
                    <w:rPr>
                      <w:b/>
                      <w:color w:val="FF0000"/>
                    </w:rPr>
                  </w:pPr>
                </w:p>
              </w:tc>
              <w:tc>
                <w:tcPr>
                  <w:tcW w:w="709" w:type="dxa"/>
                </w:tcPr>
                <w:p>
                  <w:pPr>
                    <w:spacing w:line="360" w:lineRule="auto"/>
                    <w:rPr>
                      <w:b/>
                      <w:color w:val="FF0000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26" w:type="dxa"/>
                </w:tcPr>
                <w:p>
                  <w:pPr>
                    <w:spacing w:line="360" w:lineRule="auto"/>
                  </w:pPr>
                  <w:r>
                    <w:rPr>
                      <w:rFonts w:hint="eastAsia"/>
                    </w:rPr>
                    <w:t>3</w:t>
                  </w:r>
                </w:p>
              </w:tc>
              <w:tc>
                <w:tcPr>
                  <w:tcW w:w="709" w:type="dxa"/>
                </w:tcPr>
                <w:p>
                  <w:pPr>
                    <w:spacing w:line="360" w:lineRule="auto"/>
                    <w:rPr>
                      <w:b/>
                      <w:color w:val="FF0000"/>
                    </w:rPr>
                  </w:pPr>
                </w:p>
              </w:tc>
              <w:tc>
                <w:tcPr>
                  <w:tcW w:w="567" w:type="dxa"/>
                </w:tcPr>
                <w:p>
                  <w:pPr>
                    <w:spacing w:line="360" w:lineRule="auto"/>
                    <w:rPr>
                      <w:b/>
                      <w:color w:val="FF0000"/>
                    </w:rPr>
                  </w:pPr>
                </w:p>
              </w:tc>
              <w:tc>
                <w:tcPr>
                  <w:tcW w:w="567" w:type="dxa"/>
                </w:tcPr>
                <w:p>
                  <w:pPr>
                    <w:spacing w:line="360" w:lineRule="auto"/>
                    <w:rPr>
                      <w:b/>
                      <w:color w:val="FF0000"/>
                    </w:rPr>
                  </w:pPr>
                </w:p>
              </w:tc>
              <w:tc>
                <w:tcPr>
                  <w:tcW w:w="708" w:type="dxa"/>
                </w:tcPr>
                <w:p>
                  <w:pPr>
                    <w:spacing w:line="360" w:lineRule="auto"/>
                    <w:rPr>
                      <w:b/>
                      <w:color w:val="FF0000"/>
                    </w:rPr>
                  </w:pPr>
                </w:p>
              </w:tc>
              <w:tc>
                <w:tcPr>
                  <w:tcW w:w="709" w:type="dxa"/>
                </w:tcPr>
                <w:p>
                  <w:pPr>
                    <w:spacing w:line="360" w:lineRule="auto"/>
                    <w:rPr>
                      <w:b/>
                      <w:color w:val="FF0000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26" w:type="dxa"/>
                </w:tcPr>
                <w:p>
                  <w:pPr>
                    <w:spacing w:line="360" w:lineRule="auto"/>
                  </w:pPr>
                  <w:r>
                    <w:rPr>
                      <w:rFonts w:hint="eastAsia"/>
                    </w:rPr>
                    <w:t>4</w:t>
                  </w:r>
                </w:p>
              </w:tc>
              <w:tc>
                <w:tcPr>
                  <w:tcW w:w="709" w:type="dxa"/>
                </w:tcPr>
                <w:p>
                  <w:pPr>
                    <w:spacing w:line="360" w:lineRule="auto"/>
                    <w:rPr>
                      <w:b/>
                      <w:color w:val="FF0000"/>
                    </w:rPr>
                  </w:pPr>
                </w:p>
              </w:tc>
              <w:tc>
                <w:tcPr>
                  <w:tcW w:w="567" w:type="dxa"/>
                </w:tcPr>
                <w:p>
                  <w:pPr>
                    <w:spacing w:line="360" w:lineRule="auto"/>
                    <w:rPr>
                      <w:b/>
                      <w:color w:val="FF0000"/>
                    </w:rPr>
                  </w:pPr>
                </w:p>
              </w:tc>
              <w:tc>
                <w:tcPr>
                  <w:tcW w:w="567" w:type="dxa"/>
                </w:tcPr>
                <w:p>
                  <w:pPr>
                    <w:spacing w:line="360" w:lineRule="auto"/>
                    <w:rPr>
                      <w:b/>
                      <w:color w:val="FF0000"/>
                    </w:rPr>
                  </w:pPr>
                </w:p>
              </w:tc>
              <w:tc>
                <w:tcPr>
                  <w:tcW w:w="708" w:type="dxa"/>
                </w:tcPr>
                <w:p>
                  <w:pPr>
                    <w:spacing w:line="360" w:lineRule="auto"/>
                    <w:rPr>
                      <w:b/>
                      <w:color w:val="FF0000"/>
                    </w:rPr>
                  </w:pPr>
                </w:p>
              </w:tc>
              <w:tc>
                <w:tcPr>
                  <w:tcW w:w="709" w:type="dxa"/>
                </w:tcPr>
                <w:p>
                  <w:pPr>
                    <w:spacing w:line="360" w:lineRule="auto"/>
                    <w:rPr>
                      <w:b/>
                      <w:color w:val="FF0000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26" w:type="dxa"/>
                </w:tcPr>
                <w:p>
                  <w:pPr>
                    <w:spacing w:line="360" w:lineRule="auto"/>
                  </w:pPr>
                  <w:r>
                    <w:rPr>
                      <w:rFonts w:hint="eastAsia"/>
                    </w:rPr>
                    <w:t>5</w:t>
                  </w:r>
                </w:p>
              </w:tc>
              <w:tc>
                <w:tcPr>
                  <w:tcW w:w="709" w:type="dxa"/>
                </w:tcPr>
                <w:p>
                  <w:pPr>
                    <w:spacing w:line="360" w:lineRule="auto"/>
                    <w:rPr>
                      <w:b/>
                      <w:color w:val="FF0000"/>
                    </w:rPr>
                  </w:pPr>
                </w:p>
              </w:tc>
              <w:tc>
                <w:tcPr>
                  <w:tcW w:w="567" w:type="dxa"/>
                </w:tcPr>
                <w:p>
                  <w:pPr>
                    <w:spacing w:line="360" w:lineRule="auto"/>
                    <w:rPr>
                      <w:b/>
                      <w:color w:val="FF0000"/>
                    </w:rPr>
                  </w:pPr>
                </w:p>
              </w:tc>
              <w:tc>
                <w:tcPr>
                  <w:tcW w:w="567" w:type="dxa"/>
                </w:tcPr>
                <w:p>
                  <w:pPr>
                    <w:spacing w:line="360" w:lineRule="auto"/>
                    <w:rPr>
                      <w:b/>
                      <w:color w:val="FF0000"/>
                    </w:rPr>
                  </w:pPr>
                </w:p>
              </w:tc>
              <w:tc>
                <w:tcPr>
                  <w:tcW w:w="708" w:type="dxa"/>
                </w:tcPr>
                <w:p>
                  <w:pPr>
                    <w:spacing w:line="360" w:lineRule="auto"/>
                    <w:rPr>
                      <w:b/>
                      <w:color w:val="FF0000"/>
                    </w:rPr>
                  </w:pPr>
                </w:p>
              </w:tc>
              <w:tc>
                <w:tcPr>
                  <w:tcW w:w="709" w:type="dxa"/>
                </w:tcPr>
                <w:p>
                  <w:pPr>
                    <w:spacing w:line="360" w:lineRule="auto"/>
                    <w:rPr>
                      <w:b/>
                      <w:color w:val="FF0000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26" w:type="dxa"/>
                </w:tcPr>
                <w:p>
                  <w:pPr>
                    <w:spacing w:line="360" w:lineRule="auto"/>
                  </w:pPr>
                  <w:r>
                    <w:rPr>
                      <w:rFonts w:hint="eastAsia"/>
                    </w:rPr>
                    <w:t>6</w:t>
                  </w:r>
                </w:p>
              </w:tc>
              <w:tc>
                <w:tcPr>
                  <w:tcW w:w="709" w:type="dxa"/>
                </w:tcPr>
                <w:p>
                  <w:pPr>
                    <w:spacing w:line="360" w:lineRule="auto"/>
                    <w:rPr>
                      <w:b/>
                      <w:color w:val="FF0000"/>
                    </w:rPr>
                  </w:pPr>
                </w:p>
              </w:tc>
              <w:tc>
                <w:tcPr>
                  <w:tcW w:w="567" w:type="dxa"/>
                </w:tcPr>
                <w:p>
                  <w:pPr>
                    <w:spacing w:line="360" w:lineRule="auto"/>
                    <w:rPr>
                      <w:b/>
                      <w:color w:val="FF0000"/>
                    </w:rPr>
                  </w:pPr>
                </w:p>
              </w:tc>
              <w:tc>
                <w:tcPr>
                  <w:tcW w:w="567" w:type="dxa"/>
                </w:tcPr>
                <w:p>
                  <w:pPr>
                    <w:spacing w:line="360" w:lineRule="auto"/>
                    <w:rPr>
                      <w:b/>
                      <w:color w:val="FF0000"/>
                    </w:rPr>
                  </w:pPr>
                </w:p>
              </w:tc>
              <w:tc>
                <w:tcPr>
                  <w:tcW w:w="708" w:type="dxa"/>
                </w:tcPr>
                <w:p>
                  <w:pPr>
                    <w:spacing w:line="360" w:lineRule="auto"/>
                    <w:rPr>
                      <w:b/>
                      <w:color w:val="FF0000"/>
                    </w:rPr>
                  </w:pPr>
                </w:p>
              </w:tc>
              <w:tc>
                <w:tcPr>
                  <w:tcW w:w="709" w:type="dxa"/>
                </w:tcPr>
                <w:p>
                  <w:pPr>
                    <w:spacing w:line="360" w:lineRule="auto"/>
                    <w:rPr>
                      <w:b/>
                      <w:color w:val="FF0000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26" w:type="dxa"/>
                </w:tcPr>
                <w:p>
                  <w:pPr>
                    <w:spacing w:line="360" w:lineRule="auto"/>
                  </w:pPr>
                  <w:r>
                    <w:t>7</w:t>
                  </w:r>
                </w:p>
              </w:tc>
              <w:tc>
                <w:tcPr>
                  <w:tcW w:w="709" w:type="dxa"/>
                </w:tcPr>
                <w:p>
                  <w:pPr>
                    <w:spacing w:line="360" w:lineRule="auto"/>
                    <w:rPr>
                      <w:b/>
                      <w:color w:val="FF0000"/>
                    </w:rPr>
                  </w:pPr>
                </w:p>
              </w:tc>
              <w:tc>
                <w:tcPr>
                  <w:tcW w:w="567" w:type="dxa"/>
                </w:tcPr>
                <w:p>
                  <w:pPr>
                    <w:spacing w:line="360" w:lineRule="auto"/>
                    <w:rPr>
                      <w:b/>
                      <w:color w:val="FF0000"/>
                    </w:rPr>
                  </w:pPr>
                </w:p>
              </w:tc>
              <w:tc>
                <w:tcPr>
                  <w:tcW w:w="567" w:type="dxa"/>
                </w:tcPr>
                <w:p>
                  <w:pPr>
                    <w:spacing w:line="360" w:lineRule="auto"/>
                    <w:rPr>
                      <w:b/>
                      <w:color w:val="FF0000"/>
                    </w:rPr>
                  </w:pPr>
                </w:p>
              </w:tc>
              <w:tc>
                <w:tcPr>
                  <w:tcW w:w="708" w:type="dxa"/>
                </w:tcPr>
                <w:p>
                  <w:pPr>
                    <w:spacing w:line="360" w:lineRule="auto"/>
                    <w:rPr>
                      <w:b/>
                      <w:color w:val="FF0000"/>
                    </w:rPr>
                  </w:pPr>
                </w:p>
              </w:tc>
              <w:tc>
                <w:tcPr>
                  <w:tcW w:w="709" w:type="dxa"/>
                </w:tcPr>
                <w:p>
                  <w:pPr>
                    <w:spacing w:line="360" w:lineRule="auto"/>
                    <w:rPr>
                      <w:b/>
                      <w:color w:val="FF0000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26" w:type="dxa"/>
                </w:tcPr>
                <w:p>
                  <w:pPr>
                    <w:spacing w:line="360" w:lineRule="auto"/>
                  </w:pPr>
                  <w:r>
                    <w:t>8</w:t>
                  </w:r>
                </w:p>
              </w:tc>
              <w:tc>
                <w:tcPr>
                  <w:tcW w:w="709" w:type="dxa"/>
                </w:tcPr>
                <w:p>
                  <w:pPr>
                    <w:spacing w:line="360" w:lineRule="auto"/>
                    <w:rPr>
                      <w:b/>
                      <w:color w:val="FF0000"/>
                    </w:rPr>
                  </w:pPr>
                </w:p>
              </w:tc>
              <w:tc>
                <w:tcPr>
                  <w:tcW w:w="567" w:type="dxa"/>
                </w:tcPr>
                <w:p>
                  <w:pPr>
                    <w:spacing w:line="360" w:lineRule="auto"/>
                    <w:rPr>
                      <w:b/>
                      <w:color w:val="FF0000"/>
                    </w:rPr>
                  </w:pPr>
                </w:p>
              </w:tc>
              <w:tc>
                <w:tcPr>
                  <w:tcW w:w="567" w:type="dxa"/>
                </w:tcPr>
                <w:p>
                  <w:pPr>
                    <w:spacing w:line="360" w:lineRule="auto"/>
                    <w:rPr>
                      <w:b/>
                      <w:color w:val="FF0000"/>
                    </w:rPr>
                  </w:pPr>
                </w:p>
              </w:tc>
              <w:tc>
                <w:tcPr>
                  <w:tcW w:w="708" w:type="dxa"/>
                </w:tcPr>
                <w:p>
                  <w:pPr>
                    <w:spacing w:line="360" w:lineRule="auto"/>
                    <w:rPr>
                      <w:b/>
                      <w:color w:val="FF0000"/>
                    </w:rPr>
                  </w:pPr>
                </w:p>
              </w:tc>
              <w:tc>
                <w:tcPr>
                  <w:tcW w:w="709" w:type="dxa"/>
                </w:tcPr>
                <w:p>
                  <w:pPr>
                    <w:spacing w:line="360" w:lineRule="auto"/>
                    <w:rPr>
                      <w:b/>
                      <w:color w:val="FF0000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26" w:type="dxa"/>
                </w:tcPr>
                <w:p>
                  <w:pPr>
                    <w:spacing w:line="360" w:lineRule="auto"/>
                  </w:pPr>
                  <w:r>
                    <w:rPr>
                      <w:rFonts w:hint="eastAsia"/>
                    </w:rPr>
                    <w:t>9</w:t>
                  </w:r>
                </w:p>
              </w:tc>
              <w:tc>
                <w:tcPr>
                  <w:tcW w:w="709" w:type="dxa"/>
                </w:tcPr>
                <w:p>
                  <w:pPr>
                    <w:spacing w:line="360" w:lineRule="auto"/>
                    <w:rPr>
                      <w:b/>
                      <w:color w:val="FF0000"/>
                    </w:rPr>
                  </w:pPr>
                </w:p>
              </w:tc>
              <w:tc>
                <w:tcPr>
                  <w:tcW w:w="567" w:type="dxa"/>
                </w:tcPr>
                <w:p>
                  <w:pPr>
                    <w:spacing w:line="360" w:lineRule="auto"/>
                    <w:rPr>
                      <w:b/>
                      <w:color w:val="FF0000"/>
                    </w:rPr>
                  </w:pPr>
                </w:p>
              </w:tc>
              <w:tc>
                <w:tcPr>
                  <w:tcW w:w="567" w:type="dxa"/>
                </w:tcPr>
                <w:p>
                  <w:pPr>
                    <w:spacing w:line="360" w:lineRule="auto"/>
                    <w:rPr>
                      <w:b/>
                      <w:color w:val="FF0000"/>
                    </w:rPr>
                  </w:pPr>
                </w:p>
              </w:tc>
              <w:tc>
                <w:tcPr>
                  <w:tcW w:w="708" w:type="dxa"/>
                </w:tcPr>
                <w:p>
                  <w:pPr>
                    <w:spacing w:line="360" w:lineRule="auto"/>
                    <w:rPr>
                      <w:b/>
                      <w:color w:val="FF0000"/>
                    </w:rPr>
                  </w:pPr>
                </w:p>
              </w:tc>
              <w:tc>
                <w:tcPr>
                  <w:tcW w:w="709" w:type="dxa"/>
                </w:tcPr>
                <w:p>
                  <w:pPr>
                    <w:spacing w:line="360" w:lineRule="auto"/>
                    <w:rPr>
                      <w:b/>
                      <w:color w:val="FF0000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26" w:type="dxa"/>
                </w:tcPr>
                <w:p>
                  <w:pPr>
                    <w:spacing w:line="360" w:lineRule="auto"/>
                  </w:pPr>
                  <w:r>
                    <w:rPr>
                      <w:rFonts w:hint="eastAsia"/>
                    </w:rPr>
                    <w:t>10</w:t>
                  </w:r>
                </w:p>
              </w:tc>
              <w:tc>
                <w:tcPr>
                  <w:tcW w:w="709" w:type="dxa"/>
                </w:tcPr>
                <w:p>
                  <w:pPr>
                    <w:spacing w:line="360" w:lineRule="auto"/>
                    <w:rPr>
                      <w:b/>
                      <w:color w:val="FF0000"/>
                    </w:rPr>
                  </w:pPr>
                </w:p>
              </w:tc>
              <w:tc>
                <w:tcPr>
                  <w:tcW w:w="567" w:type="dxa"/>
                </w:tcPr>
                <w:p>
                  <w:pPr>
                    <w:spacing w:line="360" w:lineRule="auto"/>
                    <w:rPr>
                      <w:b/>
                      <w:color w:val="FF0000"/>
                    </w:rPr>
                  </w:pPr>
                </w:p>
              </w:tc>
              <w:tc>
                <w:tcPr>
                  <w:tcW w:w="567" w:type="dxa"/>
                </w:tcPr>
                <w:p>
                  <w:pPr>
                    <w:spacing w:line="360" w:lineRule="auto"/>
                    <w:rPr>
                      <w:b/>
                      <w:color w:val="FF0000"/>
                    </w:rPr>
                  </w:pPr>
                </w:p>
              </w:tc>
              <w:tc>
                <w:tcPr>
                  <w:tcW w:w="708" w:type="dxa"/>
                </w:tcPr>
                <w:p>
                  <w:pPr>
                    <w:spacing w:line="360" w:lineRule="auto"/>
                    <w:rPr>
                      <w:b/>
                      <w:color w:val="FF0000"/>
                    </w:rPr>
                  </w:pPr>
                </w:p>
              </w:tc>
              <w:tc>
                <w:tcPr>
                  <w:tcW w:w="709" w:type="dxa"/>
                </w:tcPr>
                <w:p>
                  <w:pPr>
                    <w:spacing w:line="360" w:lineRule="auto"/>
                    <w:rPr>
                      <w:b/>
                      <w:color w:val="FF0000"/>
                    </w:rPr>
                  </w:pPr>
                </w:p>
              </w:tc>
            </w:tr>
          </w:tbl>
          <w:p>
            <w:pPr>
              <w:tabs>
                <w:tab w:val="left" w:pos="2321"/>
              </w:tabs>
              <w:jc w:val="left"/>
            </w:pPr>
          </w:p>
        </w:tc>
      </w:tr>
    </w:tbl>
    <w:p>
      <w:pPr>
        <w:spacing w:line="240" w:lineRule="atLeast"/>
        <w:rPr>
          <w:rFonts w:ascii="宋体" w:hAnsi="宋体"/>
          <w:b/>
          <w:szCs w:val="21"/>
        </w:rPr>
      </w:pPr>
    </w:p>
    <w:sectPr>
      <w:footerReference r:id="rId4" w:type="default"/>
      <w:headerReference r:id="rId3" w:type="even"/>
      <w:type w:val="continuous"/>
      <w:pgSz w:w="11907" w:h="16840"/>
      <w:pgMar w:top="1418" w:right="1418" w:bottom="1134" w:left="1531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rFonts w:hint="eastAsia"/>
        <w:kern w:val="0"/>
        <w:szCs w:val="21"/>
      </w:rPr>
      <w:t xml:space="preserve">第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>
      <w:rPr>
        <w:kern w:val="0"/>
        <w:szCs w:val="21"/>
      </w:rPr>
      <w:fldChar w:fldCharType="separate"/>
    </w:r>
    <w:r>
      <w:rPr>
        <w:kern w:val="0"/>
        <w:szCs w:val="21"/>
      </w:rPr>
      <w:t>4</w:t>
    </w:r>
    <w:r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页 共 </w:t>
    </w:r>
    <w:r>
      <w:fldChar w:fldCharType="begin"/>
    </w:r>
    <w:r>
      <w:rPr>
        <w:rStyle w:val="9"/>
      </w:rPr>
      <w:instrText xml:space="preserve"> NUMPAGES </w:instrText>
    </w:r>
    <w:r>
      <w:fldChar w:fldCharType="separate"/>
    </w:r>
    <w:r>
      <w:rPr>
        <w:rStyle w:val="9"/>
      </w:rPr>
      <w:t>7</w:t>
    </w:r>
    <w:r>
      <w:fldChar w:fldCharType="end"/>
    </w:r>
    <w:r>
      <w:rPr>
        <w:rFonts w:hint="eastAsia"/>
        <w:kern w:val="0"/>
        <w:szCs w:val="21"/>
      </w:rPr>
      <w:t>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E0146DF"/>
    <w:multiLevelType w:val="singleLevel"/>
    <w:tmpl w:val="8E0146DF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2C0D176E"/>
    <w:multiLevelType w:val="multilevel"/>
    <w:tmpl w:val="2C0D176E"/>
    <w:lvl w:ilvl="0" w:tentative="0">
      <w:start w:val="1"/>
      <w:numFmt w:val="lowerLetter"/>
      <w:lvlText w:val="%1．"/>
      <w:lvlJc w:val="left"/>
      <w:pPr>
        <w:tabs>
          <w:tab w:val="left" w:pos="585"/>
        </w:tabs>
        <w:ind w:left="585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1065"/>
        </w:tabs>
        <w:ind w:left="1065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485"/>
        </w:tabs>
        <w:ind w:left="1485" w:hanging="420"/>
      </w:pPr>
    </w:lvl>
    <w:lvl w:ilvl="3" w:tentative="0">
      <w:start w:val="1"/>
      <w:numFmt w:val="decimal"/>
      <w:lvlText w:val="%4."/>
      <w:lvlJc w:val="left"/>
      <w:pPr>
        <w:tabs>
          <w:tab w:val="left" w:pos="1905"/>
        </w:tabs>
        <w:ind w:left="1905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325"/>
        </w:tabs>
        <w:ind w:left="2325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745"/>
        </w:tabs>
        <w:ind w:left="2745" w:hanging="420"/>
      </w:pPr>
    </w:lvl>
    <w:lvl w:ilvl="6" w:tentative="0">
      <w:start w:val="1"/>
      <w:numFmt w:val="decimal"/>
      <w:lvlText w:val="%7."/>
      <w:lvlJc w:val="left"/>
      <w:pPr>
        <w:tabs>
          <w:tab w:val="left" w:pos="3165"/>
        </w:tabs>
        <w:ind w:left="3165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585"/>
        </w:tabs>
        <w:ind w:left="3585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005"/>
        </w:tabs>
        <w:ind w:left="4005" w:hanging="420"/>
      </w:pPr>
    </w:lvl>
  </w:abstractNum>
  <w:abstractNum w:abstractNumId="2">
    <w:nsid w:val="40204969"/>
    <w:multiLevelType w:val="multilevel"/>
    <w:tmpl w:val="40204969"/>
    <w:lvl w:ilvl="0" w:tentative="0">
      <w:start w:val="1"/>
      <w:numFmt w:val="decimal"/>
      <w:lvlText w:val="%1、"/>
      <w:lvlJc w:val="left"/>
      <w:pPr>
        <w:ind w:left="420" w:hanging="420"/>
      </w:pPr>
      <w:rPr>
        <w:rFonts w:hint="default"/>
        <w:b w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0174A11"/>
    <w:multiLevelType w:val="multilevel"/>
    <w:tmpl w:val="50174A11"/>
    <w:lvl w:ilvl="0" w:tentative="0">
      <w:start w:val="1"/>
      <w:numFmt w:val="decimal"/>
      <w:lvlText w:val="%1．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gutterAtTop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F0204"/>
    <w:rsid w:val="000312B6"/>
    <w:rsid w:val="00032467"/>
    <w:rsid w:val="00034112"/>
    <w:rsid w:val="00082F84"/>
    <w:rsid w:val="000A4DB5"/>
    <w:rsid w:val="000A64D3"/>
    <w:rsid w:val="000D6774"/>
    <w:rsid w:val="000E7EDF"/>
    <w:rsid w:val="001164B3"/>
    <w:rsid w:val="00180085"/>
    <w:rsid w:val="00195603"/>
    <w:rsid w:val="001C5B31"/>
    <w:rsid w:val="001E5A07"/>
    <w:rsid w:val="001F66DA"/>
    <w:rsid w:val="0021118A"/>
    <w:rsid w:val="00213FB3"/>
    <w:rsid w:val="00247FA8"/>
    <w:rsid w:val="002B2DDE"/>
    <w:rsid w:val="002E1F0D"/>
    <w:rsid w:val="00361CD2"/>
    <w:rsid w:val="00392667"/>
    <w:rsid w:val="003B2489"/>
    <w:rsid w:val="003C2FD1"/>
    <w:rsid w:val="003F2C77"/>
    <w:rsid w:val="00465242"/>
    <w:rsid w:val="0047170A"/>
    <w:rsid w:val="004C02A2"/>
    <w:rsid w:val="00543265"/>
    <w:rsid w:val="005572F0"/>
    <w:rsid w:val="00557D68"/>
    <w:rsid w:val="005817D6"/>
    <w:rsid w:val="005A2CD4"/>
    <w:rsid w:val="00660CCA"/>
    <w:rsid w:val="006753AB"/>
    <w:rsid w:val="006B4FC3"/>
    <w:rsid w:val="006D0436"/>
    <w:rsid w:val="00714043"/>
    <w:rsid w:val="00722881"/>
    <w:rsid w:val="0075589D"/>
    <w:rsid w:val="007C3DDE"/>
    <w:rsid w:val="00836FFE"/>
    <w:rsid w:val="00843467"/>
    <w:rsid w:val="008529A4"/>
    <w:rsid w:val="008B3848"/>
    <w:rsid w:val="00911C1A"/>
    <w:rsid w:val="009836E2"/>
    <w:rsid w:val="009837BD"/>
    <w:rsid w:val="009C0BA3"/>
    <w:rsid w:val="009C592A"/>
    <w:rsid w:val="009C77CD"/>
    <w:rsid w:val="00A60857"/>
    <w:rsid w:val="00AA39C7"/>
    <w:rsid w:val="00AB729C"/>
    <w:rsid w:val="00B713D6"/>
    <w:rsid w:val="00B7399D"/>
    <w:rsid w:val="00B75D6C"/>
    <w:rsid w:val="00B92721"/>
    <w:rsid w:val="00BB0BA1"/>
    <w:rsid w:val="00BB4E49"/>
    <w:rsid w:val="00BC1C29"/>
    <w:rsid w:val="00C06329"/>
    <w:rsid w:val="00C172F8"/>
    <w:rsid w:val="00C5038B"/>
    <w:rsid w:val="00CE7441"/>
    <w:rsid w:val="00D35685"/>
    <w:rsid w:val="00D54B35"/>
    <w:rsid w:val="00D63CFA"/>
    <w:rsid w:val="00D741FB"/>
    <w:rsid w:val="00D85C2E"/>
    <w:rsid w:val="00DB6491"/>
    <w:rsid w:val="00DC4B28"/>
    <w:rsid w:val="00DE21B6"/>
    <w:rsid w:val="00E05744"/>
    <w:rsid w:val="00E662B2"/>
    <w:rsid w:val="00E715D0"/>
    <w:rsid w:val="00EB5CF4"/>
    <w:rsid w:val="00F4620B"/>
    <w:rsid w:val="00FC7C3B"/>
    <w:rsid w:val="00FD0954"/>
    <w:rsid w:val="00FF0204"/>
    <w:rsid w:val="07B06A14"/>
    <w:rsid w:val="0CBE53DE"/>
    <w:rsid w:val="1D9A489A"/>
    <w:rsid w:val="218306A8"/>
    <w:rsid w:val="354E47D0"/>
    <w:rsid w:val="3AC30EEA"/>
    <w:rsid w:val="457B0B46"/>
    <w:rsid w:val="4A0D5B7B"/>
    <w:rsid w:val="4A6C4AA2"/>
    <w:rsid w:val="574D7B6B"/>
    <w:rsid w:val="587E3EF4"/>
    <w:rsid w:val="62797E8B"/>
    <w:rsid w:val="63FB0E39"/>
    <w:rsid w:val="768928B6"/>
    <w:rsid w:val="78B825A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360" w:lineRule="auto"/>
      <w:ind w:firstLine="480" w:firstLineChars="200"/>
    </w:pPr>
    <w:rPr>
      <w:sz w:val="24"/>
    </w:rPr>
  </w:style>
  <w:style w:type="paragraph" w:styleId="3">
    <w:name w:val="Balloon Text"/>
    <w:basedOn w:val="1"/>
    <w:link w:val="14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0"/>
  </w:style>
  <w:style w:type="paragraph" w:styleId="10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11">
    <w:name w:val="正文+5"/>
    <w:basedOn w:val="1"/>
    <w:next w:val="1"/>
    <w:qFormat/>
    <w:uiPriority w:val="99"/>
    <w:pPr>
      <w:autoSpaceDE w:val="0"/>
      <w:autoSpaceDN w:val="0"/>
      <w:adjustRightInd w:val="0"/>
      <w:jc w:val="left"/>
    </w:pPr>
    <w:rPr>
      <w:rFonts w:ascii="宋体" w:hAnsi="Calibri"/>
      <w:kern w:val="0"/>
      <w:sz w:val="24"/>
    </w:rPr>
  </w:style>
  <w:style w:type="paragraph" w:customStyle="1" w:styleId="12">
    <w:name w:val="正文（首行缩进两字）+4"/>
    <w:basedOn w:val="1"/>
    <w:next w:val="1"/>
    <w:qFormat/>
    <w:uiPriority w:val="99"/>
    <w:pPr>
      <w:autoSpaceDE w:val="0"/>
      <w:autoSpaceDN w:val="0"/>
      <w:adjustRightInd w:val="0"/>
      <w:jc w:val="left"/>
    </w:pPr>
    <w:rPr>
      <w:rFonts w:ascii="宋体"/>
      <w:kern w:val="0"/>
      <w:sz w:val="24"/>
    </w:rPr>
  </w:style>
  <w:style w:type="paragraph" w:customStyle="1" w:styleId="13">
    <w:name w:val="正文+6"/>
    <w:basedOn w:val="1"/>
    <w:next w:val="1"/>
    <w:qFormat/>
    <w:uiPriority w:val="99"/>
    <w:pPr>
      <w:autoSpaceDE w:val="0"/>
      <w:autoSpaceDN w:val="0"/>
      <w:adjustRightInd w:val="0"/>
      <w:jc w:val="left"/>
    </w:pPr>
    <w:rPr>
      <w:rFonts w:ascii="宋体"/>
      <w:kern w:val="0"/>
      <w:sz w:val="24"/>
    </w:rPr>
  </w:style>
  <w:style w:type="character" w:customStyle="1" w:styleId="14">
    <w:name w:val="批注框文本 Char"/>
    <w:basedOn w:val="8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../../ibm/AppData/Roaming/Tencent/Users/78034378/QQ/WinTemp/RichOle/O0853F%2525252525252525255bTNJ_FTR%25252525252525252560%2525252525252525257bH_F%2525252525252525255bCSK.png" TargetMode="External"/><Relationship Id="rId8" Type="http://schemas.openxmlformats.org/officeDocument/2006/relationships/image" Target="media/image2.png"/><Relationship Id="rId7" Type="http://schemas.openxmlformats.org/officeDocument/2006/relationships/image" Target="media/image1.emf"/><Relationship Id="rId6" Type="http://schemas.openxmlformats.org/officeDocument/2006/relationships/oleObject" Target="embeddings/oleObject1.bin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7" Type="http://schemas.openxmlformats.org/officeDocument/2006/relationships/fontTable" Target="fontTable.xml"/><Relationship Id="rId26" Type="http://schemas.openxmlformats.org/officeDocument/2006/relationships/numbering" Target="numbering.xml"/><Relationship Id="rId25" Type="http://schemas.openxmlformats.org/officeDocument/2006/relationships/customXml" Target="../customXml/item1.xml"/><Relationship Id="rId24" Type="http://schemas.openxmlformats.org/officeDocument/2006/relationships/image" Target="media/image12.png"/><Relationship Id="rId23" Type="http://schemas.openxmlformats.org/officeDocument/2006/relationships/image" Target="media/image11.png"/><Relationship Id="rId22" Type="http://schemas.openxmlformats.org/officeDocument/2006/relationships/oleObject" Target="embeddings/oleObject6.bin"/><Relationship Id="rId21" Type="http://schemas.openxmlformats.org/officeDocument/2006/relationships/image" Target="media/image10.wmf"/><Relationship Id="rId20" Type="http://schemas.openxmlformats.org/officeDocument/2006/relationships/oleObject" Target="embeddings/oleObject5.bin"/><Relationship Id="rId2" Type="http://schemas.openxmlformats.org/officeDocument/2006/relationships/settings" Target="settings.xml"/><Relationship Id="rId19" Type="http://schemas.openxmlformats.org/officeDocument/2006/relationships/image" Target="media/image9.png"/><Relationship Id="rId18" Type="http://schemas.openxmlformats.org/officeDocument/2006/relationships/image" Target="media/image8.png"/><Relationship Id="rId17" Type="http://schemas.openxmlformats.org/officeDocument/2006/relationships/image" Target="media/image7.png"/><Relationship Id="rId16" Type="http://schemas.openxmlformats.org/officeDocument/2006/relationships/oleObject" Target="embeddings/oleObject4.bin"/><Relationship Id="rId15" Type="http://schemas.openxmlformats.org/officeDocument/2006/relationships/image" Target="media/image6.png"/><Relationship Id="rId14" Type="http://schemas.openxmlformats.org/officeDocument/2006/relationships/image" Target="media/image5.png"/><Relationship Id="rId13" Type="http://schemas.openxmlformats.org/officeDocument/2006/relationships/image" Target="media/image4.wmf"/><Relationship Id="rId12" Type="http://schemas.openxmlformats.org/officeDocument/2006/relationships/oleObject" Target="embeddings/oleObject3.bin"/><Relationship Id="rId11" Type="http://schemas.openxmlformats.org/officeDocument/2006/relationships/image" Target="media/image3.wmf"/><Relationship Id="rId10" Type="http://schemas.openxmlformats.org/officeDocument/2006/relationships/oleObject" Target="embeddings/oleObject2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258"/>
    <customShpInfo spid="_x0000_s1259"/>
    <customShpInfo spid="_x0000_s1260"/>
    <customShpInfo spid="_x0000_s1261"/>
    <customShpInfo spid="_x0000_s1262"/>
    <customShpInfo spid="_x0000_s1264"/>
    <customShpInfo spid="_x0000_s1265"/>
    <customShpInfo spid="_x0000_s1263"/>
    <customShpInfo spid="_x0000_s1266"/>
    <customShpInfo spid="_x0000_s1267"/>
    <customShpInfo spid="_x0000_s1268"/>
    <customShpInfo spid="_x0000_s1269"/>
    <customShpInfo spid="_x0000_s1270"/>
    <customShpInfo spid="_x0000_s1271"/>
    <customShpInfo spid="_x0000_s1272"/>
    <customShpInfo spid="_x0000_s1273"/>
    <customShpInfo spid="_x0000_s1257"/>
    <customShpInfo spid="_x0000_s1274"/>
    <customShpInfo spid="_x0000_s1256"/>
    <customShpInfo spid="_x0000_s1045"/>
    <customShpInfo spid="_x0000_s1046"/>
    <customShpInfo spid="_x0000_s1051"/>
    <customShpInfo spid="_x0000_s1082"/>
    <customShpInfo spid="_x0000_s108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jiannan</Company>
  <Pages>7</Pages>
  <Words>455</Words>
  <Characters>2599</Characters>
  <Lines>21</Lines>
  <Paragraphs>6</Paragraphs>
  <TotalTime>1</TotalTime>
  <ScaleCrop>false</ScaleCrop>
  <LinksUpToDate>false</LinksUpToDate>
  <CharactersWithSpaces>3048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2019-11-15T08:50:00Z</dcterms:created>
  <dc:creator>yzs</dc:creator>
  <cp:lastModifiedBy>chenqi</cp:lastModifiedBy>
  <cp:lastPrinted>2019-11-25T00:49:00Z</cp:lastPrinted>
  <dcterms:modified xsi:type="dcterms:W3CDTF">2019-11-25T09:15:13Z</dcterms:modified>
  <dc:title>昆明理工大学2006年硕士生招生入学考试试题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