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黑体"/>
          <w:b w:val="0"/>
          <w:sz w:val="44"/>
          <w:szCs w:val="44"/>
        </w:rPr>
        <w:t>哈尔滨音乐学院硕士研究生入学考试大纲</w:t>
      </w:r>
    </w:p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考试科目名称：专业主科（室内乐写作）    考试科目代码：</w:t>
      </w:r>
      <w:r>
        <w:rPr>
          <w:sz w:val="28"/>
          <w:szCs w:val="28"/>
        </w:rPr>
        <w:t>[</w:t>
      </w:r>
      <w:r>
        <w:rPr>
          <w:rFonts w:hint="eastAsia"/>
          <w:sz w:val="28"/>
          <w:szCs w:val="28"/>
        </w:rPr>
        <w:t>705</w:t>
      </w:r>
      <w:r>
        <w:rPr>
          <w:sz w:val="28"/>
          <w:szCs w:val="28"/>
        </w:rPr>
        <w:t>]</w:t>
      </w:r>
    </w:p>
    <w:p>
      <w:pPr>
        <w:jc w:val="center"/>
        <w:rPr>
          <w:b w:val="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方正书宋简体" w:eastAsia="方正书宋简体"/>
          <w:szCs w:val="24"/>
        </w:rPr>
      </w:pPr>
      <w:r>
        <w:rPr>
          <w:rFonts w:hint="eastAsia" w:ascii="方正书宋简体" w:eastAsia="方正书宋简体"/>
          <w:szCs w:val="24"/>
        </w:rPr>
        <w:t>一、考核要求</w:t>
      </w:r>
    </w:p>
    <w:p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考生应具有作曲理论知识和技能，了解作曲与作曲技术理论发展的历史，掌握传统音乐创作的技法，了解现代音乐的风格与写作方法；对所学知识和技能能够灵活应用，能对相关资料和实际问题进行</w:t>
      </w:r>
      <w:bookmarkStart w:id="0" w:name="_GoBack"/>
      <w:bookmarkEnd w:id="0"/>
      <w:r>
        <w:rPr>
          <w:rFonts w:hint="eastAsia"/>
          <w:b w:val="0"/>
          <w:szCs w:val="24"/>
        </w:rPr>
        <w:t>分析，并做出准确的判断，达到理论与作曲实践相结合的目的。</w:t>
      </w:r>
    </w:p>
    <w:p>
      <w:pPr>
        <w:adjustRightInd w:val="0"/>
        <w:snapToGrid w:val="0"/>
        <w:spacing w:line="360" w:lineRule="auto"/>
        <w:ind w:firstLine="560" w:firstLineChars="200"/>
        <w:rPr>
          <w:b w:val="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方正书宋简体" w:eastAsia="方正书宋简体"/>
          <w:szCs w:val="24"/>
        </w:rPr>
      </w:pPr>
      <w:r>
        <w:rPr>
          <w:rFonts w:hint="eastAsia" w:ascii="方正书宋简体" w:eastAsia="方正书宋简体"/>
          <w:szCs w:val="24"/>
        </w:rPr>
        <w:t>二、考核内容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color w:val="auto"/>
          <w:szCs w:val="24"/>
        </w:rPr>
      </w:pPr>
      <w:r>
        <w:rPr>
          <w:rFonts w:hint="eastAsia" w:asciiTheme="minorEastAsia" w:hAnsiTheme="minorEastAsia" w:eastAsiaTheme="minorEastAsia"/>
          <w:b w:val="0"/>
          <w:color w:val="auto"/>
          <w:szCs w:val="24"/>
        </w:rPr>
        <w:t>1、根据既定主题或材料，按要求写作弦乐四重奏片段；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color w:val="auto"/>
          <w:szCs w:val="24"/>
        </w:rPr>
      </w:pPr>
      <w:r>
        <w:rPr>
          <w:rFonts w:hint="eastAsia" w:asciiTheme="minorEastAsia" w:hAnsiTheme="minorEastAsia" w:eastAsiaTheme="minorEastAsia"/>
          <w:b w:val="0"/>
          <w:color w:val="auto"/>
          <w:szCs w:val="24"/>
        </w:rPr>
        <w:t>2、根据既定主题或材料，按要求写作木管五重奏片段；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color w:val="auto"/>
          <w:szCs w:val="24"/>
        </w:rPr>
      </w:pPr>
      <w:r>
        <w:rPr>
          <w:rFonts w:hint="eastAsia" w:asciiTheme="minorEastAsia" w:hAnsiTheme="minorEastAsia" w:eastAsiaTheme="minorEastAsia"/>
          <w:b w:val="0"/>
          <w:color w:val="auto"/>
          <w:szCs w:val="24"/>
        </w:rPr>
        <w:t>考试时，考其中的一种类型，以传统风格写作为主。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4"/>
        </w:rPr>
      </w:pPr>
      <w:r>
        <w:rPr>
          <w:rFonts w:asciiTheme="minorEastAsia" w:hAnsiTheme="minorEastAsia" w:eastAsiaTheme="minorEastAsia"/>
          <w:szCs w:val="24"/>
        </w:rPr>
        <w:t>三、试卷要求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  <w:r>
        <w:rPr>
          <w:rFonts w:hint="eastAsia" w:asciiTheme="minorEastAsia" w:hAnsiTheme="minorEastAsia" w:eastAsiaTheme="minorEastAsia"/>
          <w:b w:val="0"/>
          <w:szCs w:val="24"/>
        </w:rPr>
        <w:t>考试为命题写作，室内乐形式。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  <w:r>
        <w:rPr>
          <w:rFonts w:hint="eastAsia" w:asciiTheme="minorEastAsia" w:hAnsiTheme="minorEastAsia" w:eastAsiaTheme="minorEastAsia"/>
          <w:b w:val="0"/>
          <w:szCs w:val="24"/>
        </w:rPr>
        <w:t>试卷要求：闭卷笔试，满分150分。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047991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071"/>
    <w:rsid w:val="00010B7F"/>
    <w:rsid w:val="00033A4A"/>
    <w:rsid w:val="00081DCC"/>
    <w:rsid w:val="000C226D"/>
    <w:rsid w:val="000E3266"/>
    <w:rsid w:val="00112006"/>
    <w:rsid w:val="00112C3F"/>
    <w:rsid w:val="001302EC"/>
    <w:rsid w:val="0013493E"/>
    <w:rsid w:val="00154B02"/>
    <w:rsid w:val="001C58CA"/>
    <w:rsid w:val="00216DB0"/>
    <w:rsid w:val="00263BB5"/>
    <w:rsid w:val="00274CF7"/>
    <w:rsid w:val="00276BC9"/>
    <w:rsid w:val="00283E55"/>
    <w:rsid w:val="002B18F3"/>
    <w:rsid w:val="002D05B7"/>
    <w:rsid w:val="00315BAB"/>
    <w:rsid w:val="00321A0F"/>
    <w:rsid w:val="00322CCA"/>
    <w:rsid w:val="00345C02"/>
    <w:rsid w:val="0035183F"/>
    <w:rsid w:val="00364B63"/>
    <w:rsid w:val="0036761F"/>
    <w:rsid w:val="0039064A"/>
    <w:rsid w:val="0042282E"/>
    <w:rsid w:val="00474838"/>
    <w:rsid w:val="004913B6"/>
    <w:rsid w:val="0049184B"/>
    <w:rsid w:val="004E4A6F"/>
    <w:rsid w:val="004F5435"/>
    <w:rsid w:val="00500E28"/>
    <w:rsid w:val="00563CD0"/>
    <w:rsid w:val="00597A8C"/>
    <w:rsid w:val="006713B5"/>
    <w:rsid w:val="00691684"/>
    <w:rsid w:val="006E5BE9"/>
    <w:rsid w:val="006F6426"/>
    <w:rsid w:val="007334BB"/>
    <w:rsid w:val="00734B31"/>
    <w:rsid w:val="00745C25"/>
    <w:rsid w:val="00771BCF"/>
    <w:rsid w:val="007804D6"/>
    <w:rsid w:val="00787F38"/>
    <w:rsid w:val="00812DA0"/>
    <w:rsid w:val="008544B1"/>
    <w:rsid w:val="008B3168"/>
    <w:rsid w:val="008C5901"/>
    <w:rsid w:val="008C633A"/>
    <w:rsid w:val="008D124E"/>
    <w:rsid w:val="008F0650"/>
    <w:rsid w:val="008F6EAE"/>
    <w:rsid w:val="0091017C"/>
    <w:rsid w:val="00912071"/>
    <w:rsid w:val="00914F5D"/>
    <w:rsid w:val="009642D9"/>
    <w:rsid w:val="009662C7"/>
    <w:rsid w:val="00A1701A"/>
    <w:rsid w:val="00A4138D"/>
    <w:rsid w:val="00AD403F"/>
    <w:rsid w:val="00AE0959"/>
    <w:rsid w:val="00B029FB"/>
    <w:rsid w:val="00B271DE"/>
    <w:rsid w:val="00BA1E4C"/>
    <w:rsid w:val="00BA3380"/>
    <w:rsid w:val="00BA672E"/>
    <w:rsid w:val="00C167C7"/>
    <w:rsid w:val="00C70334"/>
    <w:rsid w:val="00CC53D7"/>
    <w:rsid w:val="00D0441F"/>
    <w:rsid w:val="00DC5F4B"/>
    <w:rsid w:val="00E13635"/>
    <w:rsid w:val="00ED03CA"/>
    <w:rsid w:val="00EF02A5"/>
    <w:rsid w:val="00F7792D"/>
    <w:rsid w:val="00FB03E8"/>
    <w:rsid w:val="00FC4793"/>
    <w:rsid w:val="00FD1C09"/>
    <w:rsid w:val="00FD5123"/>
    <w:rsid w:val="00FE08F2"/>
    <w:rsid w:val="00FE491E"/>
    <w:rsid w:val="00FE7629"/>
    <w:rsid w:val="0252299A"/>
    <w:rsid w:val="14EC043A"/>
    <w:rsid w:val="24815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b w:val="0"/>
      <w:bCs w:val="0"/>
      <w:kern w:val="0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210</TotalTime>
  <ScaleCrop>false</ScaleCrop>
  <LinksUpToDate>false</LinksUpToDate>
  <CharactersWithSpaces>303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2017-09-21T23:57:00Z</dcterms:created>
  <dc:creator>DTIT</dc:creator>
  <cp:lastModifiedBy>我就是我</cp:lastModifiedBy>
  <dcterms:modified xsi:type="dcterms:W3CDTF">2020-09-29T07:20:14Z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2052-11.1.0.9999</vt:lpwstr>
  </property>
</Properties>
</file>