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3C8" w:rsidRPr="008520EE" w:rsidRDefault="00C523C8" w:rsidP="008520EE">
      <w:pPr>
        <w:spacing w:line="240" w:lineRule="atLeast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520EE">
        <w:rPr>
          <w:rFonts w:ascii="Times New Roman" w:hAnsi="Times New Roman" w:cs="Times New Roman"/>
          <w:b/>
          <w:sz w:val="32"/>
          <w:szCs w:val="28"/>
        </w:rPr>
        <w:t>中国科学院大学硕士研究生入学考试</w:t>
      </w:r>
    </w:p>
    <w:p w:rsidR="00C523C8" w:rsidRPr="008520EE" w:rsidRDefault="00C523C8" w:rsidP="008520EE">
      <w:pPr>
        <w:spacing w:line="240" w:lineRule="atLeast"/>
        <w:jc w:val="center"/>
        <w:rPr>
          <w:rFonts w:asciiTheme="minorEastAsia" w:hAnsiTheme="minorEastAsia" w:cs="Times New Roman"/>
          <w:b/>
          <w:sz w:val="28"/>
          <w:szCs w:val="28"/>
        </w:rPr>
      </w:pPr>
      <w:r w:rsidRPr="008520EE">
        <w:rPr>
          <w:rFonts w:asciiTheme="minorEastAsia" w:hAnsiTheme="minorEastAsia" w:cs="Times New Roman"/>
          <w:b/>
          <w:sz w:val="28"/>
          <w:szCs w:val="28"/>
        </w:rPr>
        <w:t>《科学技术史》考试大纲</w:t>
      </w:r>
    </w:p>
    <w:p w:rsidR="00BD7ECA" w:rsidRPr="000348F9" w:rsidRDefault="00BD7ECA" w:rsidP="00A50900">
      <w:pPr>
        <w:spacing w:line="400" w:lineRule="exact"/>
        <w:jc w:val="center"/>
        <w:rPr>
          <w:rFonts w:ascii="Times New Roman" w:eastAsia="黑体" w:hAnsi="Times New Roman" w:cs="Times New Roman"/>
          <w:sz w:val="28"/>
          <w:szCs w:val="28"/>
        </w:rPr>
      </w:pPr>
    </w:p>
    <w:p w:rsidR="00BD7ECA" w:rsidRPr="000348F9" w:rsidRDefault="00BD7ECA" w:rsidP="00DF5F3C">
      <w:pPr>
        <w:spacing w:line="400" w:lineRule="exact"/>
        <w:jc w:val="left"/>
        <w:rPr>
          <w:rFonts w:ascii="Times New Roman" w:eastAsia="黑体" w:hAnsi="Times New Roman" w:cs="Times New Roman"/>
          <w:sz w:val="28"/>
          <w:szCs w:val="28"/>
        </w:rPr>
      </w:pPr>
      <w:r w:rsidRPr="000348F9">
        <w:rPr>
          <w:rFonts w:ascii="Times New Roman" w:eastAsia="黑体" w:hAnsi="Times New Roman" w:cs="Times New Roman"/>
          <w:sz w:val="28"/>
          <w:szCs w:val="28"/>
        </w:rPr>
        <w:t>一、考试科目基本要求及适用范围</w:t>
      </w:r>
    </w:p>
    <w:p w:rsidR="00BD7ECA" w:rsidRPr="00711F71" w:rsidRDefault="00BD7ECA" w:rsidP="00DF5F3C">
      <w:pPr>
        <w:spacing w:line="400" w:lineRule="exact"/>
        <w:ind w:firstLineChars="200" w:firstLine="480"/>
        <w:jc w:val="left"/>
        <w:rPr>
          <w:rFonts w:ascii="华文仿宋" w:eastAsia="华文仿宋" w:hAnsi="华文仿宋" w:cs="Times New Roman"/>
          <w:sz w:val="24"/>
          <w:szCs w:val="28"/>
        </w:rPr>
      </w:pPr>
      <w:r w:rsidRPr="00711F71">
        <w:rPr>
          <w:rFonts w:ascii="华文仿宋" w:eastAsia="华文仿宋" w:hAnsi="华文仿宋" w:cs="Times New Roman"/>
          <w:sz w:val="24"/>
          <w:szCs w:val="28"/>
        </w:rPr>
        <w:t>本《大纲》适用于中国科学院大学</w:t>
      </w:r>
      <w:r w:rsidR="00AD646F" w:rsidRPr="00711F71">
        <w:rPr>
          <w:rFonts w:ascii="华文仿宋" w:eastAsia="华文仿宋" w:hAnsi="华文仿宋" w:cs="Times New Roman"/>
          <w:sz w:val="24"/>
          <w:szCs w:val="28"/>
        </w:rPr>
        <w:t>科学技术史、</w:t>
      </w:r>
      <w:r w:rsidRPr="00711F71">
        <w:rPr>
          <w:rFonts w:ascii="华文仿宋" w:eastAsia="华文仿宋" w:hAnsi="华文仿宋" w:cs="Times New Roman"/>
          <w:sz w:val="24"/>
          <w:szCs w:val="28"/>
        </w:rPr>
        <w:t>科学技术哲学和传播学</w:t>
      </w:r>
      <w:r w:rsidR="00AD646F" w:rsidRPr="00711F71">
        <w:rPr>
          <w:rFonts w:ascii="华文仿宋" w:eastAsia="华文仿宋" w:hAnsi="华文仿宋" w:cs="Times New Roman" w:hint="eastAsia"/>
          <w:sz w:val="24"/>
          <w:szCs w:val="28"/>
        </w:rPr>
        <w:t>等</w:t>
      </w:r>
      <w:r w:rsidRPr="00711F71">
        <w:rPr>
          <w:rFonts w:ascii="华文仿宋" w:eastAsia="华文仿宋" w:hAnsi="华文仿宋" w:cs="Times New Roman"/>
          <w:sz w:val="24"/>
          <w:szCs w:val="28"/>
        </w:rPr>
        <w:t>专业的硕士研究生入学考试。本科目的考试，要求考生了解</w:t>
      </w:r>
      <w:r w:rsidR="00AD646F" w:rsidRPr="00711F71">
        <w:rPr>
          <w:rFonts w:ascii="华文仿宋" w:eastAsia="华文仿宋" w:hAnsi="华文仿宋" w:cs="Times New Roman"/>
          <w:sz w:val="24"/>
          <w:szCs w:val="28"/>
        </w:rPr>
        <w:t>中国</w:t>
      </w:r>
      <w:r w:rsidR="00211D0B" w:rsidRPr="00711F71">
        <w:rPr>
          <w:rFonts w:ascii="华文仿宋" w:eastAsia="华文仿宋" w:hAnsi="华文仿宋" w:cs="Times New Roman"/>
          <w:sz w:val="24"/>
          <w:szCs w:val="28"/>
        </w:rPr>
        <w:t>和</w:t>
      </w:r>
      <w:r w:rsidR="00AD646F" w:rsidRPr="00711F71">
        <w:rPr>
          <w:rFonts w:ascii="华文仿宋" w:eastAsia="华文仿宋" w:hAnsi="华文仿宋" w:cs="Times New Roman"/>
          <w:sz w:val="24"/>
          <w:szCs w:val="28"/>
        </w:rPr>
        <w:t>世界</w:t>
      </w:r>
      <w:r w:rsidRPr="00711F71">
        <w:rPr>
          <w:rFonts w:ascii="华文仿宋" w:eastAsia="华文仿宋" w:hAnsi="华文仿宋" w:cs="Times New Roman"/>
          <w:sz w:val="24"/>
          <w:szCs w:val="28"/>
        </w:rPr>
        <w:t>科学发展</w:t>
      </w:r>
      <w:r w:rsidR="00AD646F" w:rsidRPr="00711F71">
        <w:rPr>
          <w:rFonts w:ascii="华文仿宋" w:eastAsia="华文仿宋" w:hAnsi="华文仿宋" w:cs="Times New Roman" w:hint="eastAsia"/>
          <w:sz w:val="24"/>
          <w:szCs w:val="28"/>
        </w:rPr>
        <w:t>历史上</w:t>
      </w:r>
      <w:r w:rsidRPr="00711F71">
        <w:rPr>
          <w:rFonts w:ascii="华文仿宋" w:eastAsia="华文仿宋" w:hAnsi="华文仿宋" w:cs="Times New Roman"/>
          <w:sz w:val="24"/>
          <w:szCs w:val="28"/>
        </w:rPr>
        <w:t>的基本</w:t>
      </w:r>
      <w:r w:rsidR="00AD646F" w:rsidRPr="00711F71">
        <w:rPr>
          <w:rFonts w:ascii="华文仿宋" w:eastAsia="华文仿宋" w:hAnsi="华文仿宋" w:cs="Times New Roman" w:hint="eastAsia"/>
          <w:sz w:val="24"/>
          <w:szCs w:val="28"/>
        </w:rPr>
        <w:t>概念、</w:t>
      </w:r>
      <w:r w:rsidRPr="00711F71">
        <w:rPr>
          <w:rFonts w:ascii="华文仿宋" w:eastAsia="华文仿宋" w:hAnsi="华文仿宋" w:cs="Times New Roman"/>
          <w:sz w:val="24"/>
          <w:szCs w:val="28"/>
        </w:rPr>
        <w:t>史实、重要人物和重大成就，理解</w:t>
      </w:r>
      <w:r w:rsidR="00211D0B" w:rsidRPr="00711F71">
        <w:rPr>
          <w:rFonts w:ascii="华文仿宋" w:eastAsia="华文仿宋" w:hAnsi="华文仿宋" w:cs="Times New Roman"/>
          <w:sz w:val="24"/>
          <w:szCs w:val="28"/>
        </w:rPr>
        <w:t>现代</w:t>
      </w:r>
      <w:r w:rsidRPr="00711F71">
        <w:rPr>
          <w:rFonts w:ascii="华文仿宋" w:eastAsia="华文仿宋" w:hAnsi="华文仿宋" w:cs="Times New Roman"/>
          <w:sz w:val="24"/>
          <w:szCs w:val="28"/>
        </w:rPr>
        <w:t>物质科学、生命科学</w:t>
      </w:r>
      <w:r w:rsidR="00211D0B" w:rsidRPr="00711F71">
        <w:rPr>
          <w:rFonts w:ascii="华文仿宋" w:eastAsia="华文仿宋" w:hAnsi="华文仿宋" w:cs="Times New Roman"/>
          <w:sz w:val="24"/>
          <w:szCs w:val="28"/>
        </w:rPr>
        <w:t>、科学与社会关系等方面的内容</w:t>
      </w:r>
      <w:r w:rsidRPr="00711F71">
        <w:rPr>
          <w:rFonts w:ascii="华文仿宋" w:eastAsia="华文仿宋" w:hAnsi="华文仿宋" w:cs="Times New Roman"/>
          <w:sz w:val="24"/>
          <w:szCs w:val="28"/>
        </w:rPr>
        <w:t>；理解杰出科学家的科学思想和科学方法；具有分析科学事件发生的背景、过程及影响的能力。</w:t>
      </w:r>
    </w:p>
    <w:p w:rsidR="00BD7ECA" w:rsidRPr="000348F9" w:rsidRDefault="00BD7ECA" w:rsidP="00BD7ECA">
      <w:pPr>
        <w:spacing w:line="400" w:lineRule="exact"/>
        <w:jc w:val="center"/>
        <w:rPr>
          <w:rFonts w:ascii="Times New Roman" w:eastAsia="黑体" w:hAnsi="Times New Roman" w:cs="Times New Roman"/>
          <w:sz w:val="28"/>
          <w:szCs w:val="28"/>
        </w:rPr>
      </w:pPr>
    </w:p>
    <w:p w:rsidR="00BD7ECA" w:rsidRPr="000348F9" w:rsidRDefault="00BD7ECA" w:rsidP="00DF5F3C">
      <w:pPr>
        <w:spacing w:line="400" w:lineRule="exact"/>
        <w:jc w:val="left"/>
        <w:rPr>
          <w:rFonts w:ascii="Times New Roman" w:eastAsia="黑体" w:hAnsi="Times New Roman" w:cs="Times New Roman"/>
          <w:sz w:val="28"/>
          <w:szCs w:val="28"/>
        </w:rPr>
      </w:pPr>
      <w:r w:rsidRPr="000348F9">
        <w:rPr>
          <w:rFonts w:ascii="Times New Roman" w:eastAsia="黑体" w:hAnsi="Times New Roman" w:cs="Times New Roman"/>
          <w:sz w:val="28"/>
          <w:szCs w:val="28"/>
        </w:rPr>
        <w:t>二、考试形式和试卷结构</w:t>
      </w:r>
    </w:p>
    <w:p w:rsidR="00BD7ECA" w:rsidRPr="00711F71" w:rsidRDefault="00BD7ECA" w:rsidP="00DF5F3C">
      <w:pPr>
        <w:spacing w:line="400" w:lineRule="exact"/>
        <w:ind w:firstLine="480"/>
        <w:jc w:val="left"/>
        <w:rPr>
          <w:rFonts w:ascii="华文仿宋" w:eastAsia="华文仿宋" w:hAnsi="华文仿宋" w:cs="Times New Roman"/>
          <w:sz w:val="24"/>
          <w:szCs w:val="28"/>
        </w:rPr>
      </w:pPr>
      <w:r w:rsidRPr="00711F71">
        <w:rPr>
          <w:rFonts w:ascii="华文仿宋" w:eastAsia="华文仿宋" w:hAnsi="华文仿宋" w:cs="Times New Roman"/>
          <w:sz w:val="24"/>
          <w:szCs w:val="28"/>
        </w:rPr>
        <w:t>考试形式为闭卷，笔试，考试时间 180 分钟，总分 150 分，试卷结构包括</w:t>
      </w:r>
      <w:r w:rsidR="00AD646F" w:rsidRPr="00711F71">
        <w:rPr>
          <w:rFonts w:ascii="华文仿宋" w:eastAsia="华文仿宋" w:hAnsi="华文仿宋" w:cs="Times New Roman" w:hint="eastAsia"/>
          <w:sz w:val="24"/>
          <w:szCs w:val="28"/>
        </w:rPr>
        <w:t>“</w:t>
      </w:r>
      <w:r w:rsidRPr="00711F71">
        <w:rPr>
          <w:rFonts w:ascii="华文仿宋" w:eastAsia="华文仿宋" w:hAnsi="华文仿宋" w:cs="Times New Roman"/>
          <w:sz w:val="24"/>
          <w:szCs w:val="28"/>
        </w:rPr>
        <w:t>术语解释</w:t>
      </w:r>
      <w:r w:rsidR="00AD646F" w:rsidRPr="00711F71">
        <w:rPr>
          <w:rFonts w:ascii="华文仿宋" w:eastAsia="华文仿宋" w:hAnsi="华文仿宋" w:cs="Times New Roman" w:hint="eastAsia"/>
          <w:sz w:val="24"/>
          <w:szCs w:val="28"/>
        </w:rPr>
        <w:t>”</w:t>
      </w:r>
      <w:r w:rsidRPr="00711F71">
        <w:rPr>
          <w:rFonts w:ascii="华文仿宋" w:eastAsia="华文仿宋" w:hAnsi="华文仿宋" w:cs="Times New Roman"/>
          <w:sz w:val="24"/>
          <w:szCs w:val="28"/>
        </w:rPr>
        <w:t>（</w:t>
      </w:r>
      <w:r w:rsidR="00211D0B" w:rsidRPr="00711F71">
        <w:rPr>
          <w:rFonts w:ascii="华文仿宋" w:eastAsia="华文仿宋" w:hAnsi="华文仿宋" w:cs="Times New Roman"/>
          <w:sz w:val="24"/>
          <w:szCs w:val="28"/>
        </w:rPr>
        <w:t>4</w:t>
      </w:r>
      <w:r w:rsidRPr="00711F71">
        <w:rPr>
          <w:rFonts w:ascii="华文仿宋" w:eastAsia="华文仿宋" w:hAnsi="华文仿宋" w:cs="Times New Roman"/>
          <w:sz w:val="24"/>
          <w:szCs w:val="28"/>
        </w:rPr>
        <w:t>0 分）、</w:t>
      </w:r>
      <w:r w:rsidR="00AD646F" w:rsidRPr="00711F71">
        <w:rPr>
          <w:rFonts w:ascii="华文仿宋" w:eastAsia="华文仿宋" w:hAnsi="华文仿宋" w:cs="Times New Roman" w:hint="eastAsia"/>
          <w:sz w:val="24"/>
          <w:szCs w:val="28"/>
        </w:rPr>
        <w:t>“</w:t>
      </w:r>
      <w:r w:rsidRPr="00711F71">
        <w:rPr>
          <w:rFonts w:ascii="华文仿宋" w:eastAsia="华文仿宋" w:hAnsi="华文仿宋" w:cs="Times New Roman"/>
          <w:sz w:val="24"/>
          <w:szCs w:val="28"/>
        </w:rPr>
        <w:t>问题简答</w:t>
      </w:r>
      <w:r w:rsidR="00AD646F" w:rsidRPr="00711F71">
        <w:rPr>
          <w:rFonts w:ascii="华文仿宋" w:eastAsia="华文仿宋" w:hAnsi="华文仿宋" w:cs="Times New Roman" w:hint="eastAsia"/>
          <w:sz w:val="24"/>
          <w:szCs w:val="28"/>
        </w:rPr>
        <w:t>”</w:t>
      </w:r>
      <w:r w:rsidRPr="00711F71">
        <w:rPr>
          <w:rFonts w:ascii="华文仿宋" w:eastAsia="华文仿宋" w:hAnsi="华文仿宋" w:cs="Times New Roman"/>
          <w:sz w:val="24"/>
          <w:szCs w:val="28"/>
        </w:rPr>
        <w:t>（</w:t>
      </w:r>
      <w:r w:rsidR="00211D0B" w:rsidRPr="00711F71">
        <w:rPr>
          <w:rFonts w:ascii="华文仿宋" w:eastAsia="华文仿宋" w:hAnsi="华文仿宋" w:cs="Times New Roman"/>
          <w:sz w:val="24"/>
          <w:szCs w:val="28"/>
        </w:rPr>
        <w:t>5</w:t>
      </w:r>
      <w:r w:rsidRPr="00711F71">
        <w:rPr>
          <w:rFonts w:ascii="华文仿宋" w:eastAsia="华文仿宋" w:hAnsi="华文仿宋" w:cs="Times New Roman"/>
          <w:sz w:val="24"/>
          <w:szCs w:val="28"/>
        </w:rPr>
        <w:t>0 分）、</w:t>
      </w:r>
      <w:r w:rsidR="00AD646F" w:rsidRPr="00711F71">
        <w:rPr>
          <w:rFonts w:ascii="华文仿宋" w:eastAsia="华文仿宋" w:hAnsi="华文仿宋" w:cs="Times New Roman" w:hint="eastAsia"/>
          <w:sz w:val="24"/>
          <w:szCs w:val="28"/>
        </w:rPr>
        <w:t>“</w:t>
      </w:r>
      <w:r w:rsidRPr="00711F71">
        <w:rPr>
          <w:rFonts w:ascii="华文仿宋" w:eastAsia="华文仿宋" w:hAnsi="华文仿宋" w:cs="Times New Roman"/>
          <w:sz w:val="24"/>
          <w:szCs w:val="28"/>
        </w:rPr>
        <w:t>论述</w:t>
      </w:r>
      <w:r w:rsidR="00AD646F" w:rsidRPr="00711F71">
        <w:rPr>
          <w:rFonts w:ascii="华文仿宋" w:eastAsia="华文仿宋" w:hAnsi="华文仿宋" w:cs="Times New Roman" w:hint="eastAsia"/>
          <w:sz w:val="24"/>
          <w:szCs w:val="28"/>
        </w:rPr>
        <w:t>”</w:t>
      </w:r>
      <w:r w:rsidRPr="00711F71">
        <w:rPr>
          <w:rFonts w:ascii="华文仿宋" w:eastAsia="华文仿宋" w:hAnsi="华文仿宋" w:cs="Times New Roman"/>
          <w:sz w:val="24"/>
          <w:szCs w:val="28"/>
        </w:rPr>
        <w:t>（60 分）三种类型的试题。</w:t>
      </w:r>
    </w:p>
    <w:p w:rsidR="00BD7ECA" w:rsidRPr="000348F9" w:rsidRDefault="00BD7ECA" w:rsidP="00DF5F3C">
      <w:pPr>
        <w:spacing w:line="400" w:lineRule="exact"/>
        <w:ind w:firstLine="480"/>
        <w:jc w:val="left"/>
        <w:rPr>
          <w:rFonts w:ascii="Times New Roman" w:hAnsi="Times New Roman" w:cs="Times New Roman"/>
          <w:sz w:val="24"/>
          <w:szCs w:val="28"/>
        </w:rPr>
      </w:pPr>
    </w:p>
    <w:p w:rsidR="00BD7ECA" w:rsidRDefault="00BD7ECA" w:rsidP="00DF5F3C">
      <w:pPr>
        <w:spacing w:line="400" w:lineRule="exact"/>
        <w:jc w:val="left"/>
        <w:rPr>
          <w:rFonts w:ascii="Times New Roman" w:eastAsia="黑体" w:hAnsi="Times New Roman" w:cs="Times New Roman"/>
          <w:sz w:val="28"/>
          <w:szCs w:val="28"/>
        </w:rPr>
      </w:pPr>
      <w:r w:rsidRPr="000348F9">
        <w:rPr>
          <w:rFonts w:ascii="Times New Roman" w:eastAsia="黑体" w:hAnsi="Times New Roman" w:cs="Times New Roman"/>
          <w:sz w:val="28"/>
          <w:szCs w:val="28"/>
        </w:rPr>
        <w:t>三、考试内容</w:t>
      </w:r>
    </w:p>
    <w:p w:rsidR="00AD646F" w:rsidRPr="00711F71" w:rsidRDefault="00AD646F" w:rsidP="00DF5F3C">
      <w:pPr>
        <w:spacing w:line="400" w:lineRule="exact"/>
        <w:jc w:val="left"/>
        <w:rPr>
          <w:rFonts w:ascii="华文仿宋" w:eastAsia="华文仿宋" w:hAnsi="华文仿宋" w:cs="Times New Roman"/>
          <w:b/>
          <w:sz w:val="24"/>
          <w:szCs w:val="24"/>
        </w:rPr>
      </w:pPr>
      <w:r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1.</w:t>
      </w:r>
      <w:r w:rsidR="0069010B"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 xml:space="preserve"> </w:t>
      </w:r>
      <w:r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科学技术与人类文明的构建</w:t>
      </w:r>
      <w:r w:rsidR="004C7832"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【参考书1</w:t>
      </w:r>
      <w:r w:rsidR="004C7832" w:rsidRPr="00711F71">
        <w:rPr>
          <w:rFonts w:ascii="华文仿宋" w:eastAsia="华文仿宋" w:hAnsi="华文仿宋" w:cs="Times New Roman"/>
          <w:b/>
          <w:sz w:val="24"/>
          <w:szCs w:val="24"/>
        </w:rPr>
        <w:t>，第1</w:t>
      </w:r>
      <w:r w:rsidR="00302A66" w:rsidRPr="00711F71">
        <w:rPr>
          <w:rFonts w:ascii="华文仿宋" w:eastAsia="华文仿宋" w:hAnsi="华文仿宋" w:cs="Times New Roman"/>
          <w:b/>
          <w:sz w:val="24"/>
          <w:szCs w:val="24"/>
        </w:rPr>
        <w:t>—</w:t>
      </w:r>
      <w:r w:rsidR="004C7832" w:rsidRPr="00711F71">
        <w:rPr>
          <w:rFonts w:ascii="华文仿宋" w:eastAsia="华文仿宋" w:hAnsi="华文仿宋" w:cs="Times New Roman"/>
          <w:b/>
          <w:sz w:val="24"/>
          <w:szCs w:val="24"/>
        </w:rPr>
        <w:t>3章】</w:t>
      </w:r>
    </w:p>
    <w:p w:rsidR="0069010B" w:rsidRPr="00711F71" w:rsidRDefault="00FC00FE" w:rsidP="0064681E">
      <w:pPr>
        <w:spacing w:line="400" w:lineRule="exact"/>
        <w:ind w:firstLine="284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1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⑴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="0069010B" w:rsidRPr="00711F71">
        <w:rPr>
          <w:rFonts w:ascii="华文仿宋" w:eastAsia="华文仿宋" w:hAnsi="华文仿宋" w:cs="Times New Roman" w:hint="eastAsia"/>
          <w:sz w:val="24"/>
          <w:szCs w:val="24"/>
        </w:rPr>
        <w:t>古人类</w:t>
      </w:r>
      <w:r w:rsidR="00372AAD" w:rsidRPr="00711F71">
        <w:rPr>
          <w:rFonts w:ascii="华文仿宋" w:eastAsia="华文仿宋" w:hAnsi="华文仿宋" w:cs="Times New Roman" w:hint="eastAsia"/>
          <w:sz w:val="24"/>
          <w:szCs w:val="24"/>
        </w:rPr>
        <w:t>出现</w:t>
      </w:r>
      <w:r w:rsidR="0069010B" w:rsidRPr="00711F71">
        <w:rPr>
          <w:rFonts w:ascii="华文仿宋" w:eastAsia="华文仿宋" w:hAnsi="华文仿宋" w:cs="Times New Roman" w:hint="eastAsia"/>
          <w:sz w:val="24"/>
          <w:szCs w:val="24"/>
        </w:rPr>
        <w:t>序列及技术标志</w:t>
      </w:r>
    </w:p>
    <w:p w:rsidR="0069010B" w:rsidRPr="00711F71" w:rsidRDefault="00FC00FE" w:rsidP="0064681E">
      <w:pPr>
        <w:spacing w:line="400" w:lineRule="exact"/>
        <w:ind w:firstLine="284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2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⑵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="0069010B" w:rsidRPr="00711F71">
        <w:rPr>
          <w:rFonts w:ascii="华文仿宋" w:eastAsia="华文仿宋" w:hAnsi="华文仿宋" w:cs="Times New Roman" w:hint="eastAsia"/>
          <w:sz w:val="24"/>
          <w:szCs w:val="24"/>
        </w:rPr>
        <w:t>旧石器时代的实用知识</w:t>
      </w:r>
    </w:p>
    <w:p w:rsidR="00DB619F" w:rsidRPr="00711F71" w:rsidRDefault="00FC00FE" w:rsidP="0064681E">
      <w:pPr>
        <w:spacing w:line="400" w:lineRule="exact"/>
        <w:ind w:firstLine="284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3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⑶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="00DB619F" w:rsidRPr="00711F71">
        <w:rPr>
          <w:rFonts w:ascii="华文仿宋" w:eastAsia="华文仿宋" w:hAnsi="华文仿宋" w:cs="Times New Roman" w:hint="eastAsia"/>
          <w:sz w:val="24"/>
          <w:szCs w:val="24"/>
        </w:rPr>
        <w:t>新石器时代的技术和社会特征，以及对自然的认识</w:t>
      </w:r>
    </w:p>
    <w:p w:rsidR="00DB619F" w:rsidRPr="00711F71" w:rsidRDefault="00FC00FE" w:rsidP="0064681E">
      <w:pPr>
        <w:spacing w:line="400" w:lineRule="exact"/>
        <w:ind w:firstLine="284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4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⑷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="00DB619F" w:rsidRPr="00711F71">
        <w:rPr>
          <w:rFonts w:ascii="华文仿宋" w:eastAsia="华文仿宋" w:hAnsi="华文仿宋" w:cs="Times New Roman" w:hint="eastAsia"/>
          <w:sz w:val="24"/>
          <w:szCs w:val="24"/>
        </w:rPr>
        <w:t>早期主要文明的</w:t>
      </w:r>
      <w:r w:rsidR="00725783" w:rsidRPr="00711F71">
        <w:rPr>
          <w:rFonts w:ascii="华文仿宋" w:eastAsia="华文仿宋" w:hAnsi="华文仿宋" w:cs="Times New Roman" w:hint="eastAsia"/>
          <w:sz w:val="24"/>
          <w:szCs w:val="24"/>
        </w:rPr>
        <w:t>贡献</w:t>
      </w:r>
      <w:r w:rsidR="00987BC1" w:rsidRPr="00711F71">
        <w:rPr>
          <w:rFonts w:ascii="华文仿宋" w:eastAsia="华文仿宋" w:hAnsi="华文仿宋" w:cs="Times New Roman" w:hint="eastAsia"/>
          <w:sz w:val="24"/>
          <w:szCs w:val="24"/>
        </w:rPr>
        <w:t>：巴比伦、埃及、印度</w:t>
      </w:r>
    </w:p>
    <w:p w:rsidR="00AD646F" w:rsidRPr="00711F71" w:rsidRDefault="0069010B" w:rsidP="00DF5F3C">
      <w:pPr>
        <w:spacing w:line="400" w:lineRule="exact"/>
        <w:jc w:val="left"/>
        <w:rPr>
          <w:rFonts w:ascii="华文仿宋" w:eastAsia="华文仿宋" w:hAnsi="华文仿宋" w:cs="Times New Roman"/>
          <w:b/>
          <w:sz w:val="24"/>
          <w:szCs w:val="24"/>
        </w:rPr>
      </w:pPr>
      <w:r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2.</w:t>
      </w:r>
      <w:r w:rsidR="00AD646F" w:rsidRPr="00711F71">
        <w:rPr>
          <w:rFonts w:ascii="华文仿宋" w:eastAsia="华文仿宋" w:hAnsi="华文仿宋" w:cs="Times New Roman"/>
          <w:b/>
          <w:sz w:val="24"/>
          <w:szCs w:val="24"/>
        </w:rPr>
        <w:t xml:space="preserve"> 古希腊</w:t>
      </w:r>
      <w:r w:rsidR="00AD646F"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罗马的</w:t>
      </w:r>
      <w:r w:rsidR="00AD646F" w:rsidRPr="00711F71">
        <w:rPr>
          <w:rFonts w:ascii="华文仿宋" w:eastAsia="华文仿宋" w:hAnsi="华文仿宋" w:cs="Times New Roman"/>
          <w:b/>
          <w:sz w:val="24"/>
          <w:szCs w:val="24"/>
        </w:rPr>
        <w:t>科学</w:t>
      </w:r>
      <w:r w:rsidR="00AD646F"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与哲学</w:t>
      </w:r>
      <w:r w:rsidR="004C7832"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【参考书1</w:t>
      </w:r>
      <w:r w:rsidR="004C7832" w:rsidRPr="00711F71">
        <w:rPr>
          <w:rFonts w:ascii="华文仿宋" w:eastAsia="华文仿宋" w:hAnsi="华文仿宋" w:cs="Times New Roman"/>
          <w:b/>
          <w:sz w:val="24"/>
          <w:szCs w:val="24"/>
        </w:rPr>
        <w:t>，第4章】</w:t>
      </w:r>
    </w:p>
    <w:p w:rsidR="00DB619F" w:rsidRPr="00711F71" w:rsidRDefault="00FC00FE" w:rsidP="0064681E">
      <w:pPr>
        <w:spacing w:line="400" w:lineRule="exact"/>
        <w:ind w:firstLine="284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1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⑴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="00DB619F" w:rsidRPr="00711F71">
        <w:rPr>
          <w:rFonts w:ascii="华文仿宋" w:eastAsia="华文仿宋" w:hAnsi="华文仿宋" w:cs="Times New Roman" w:hint="eastAsia"/>
          <w:sz w:val="24"/>
          <w:szCs w:val="24"/>
        </w:rPr>
        <w:t>希腊科学的特征和根源</w:t>
      </w:r>
    </w:p>
    <w:p w:rsidR="00DB619F" w:rsidRPr="00711F71" w:rsidRDefault="00FC00FE" w:rsidP="0064681E">
      <w:pPr>
        <w:spacing w:line="400" w:lineRule="exact"/>
        <w:ind w:firstLine="284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2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⑵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="00725783" w:rsidRPr="00711F71">
        <w:rPr>
          <w:rFonts w:ascii="华文仿宋" w:eastAsia="华文仿宋" w:hAnsi="华文仿宋" w:cs="Times New Roman" w:hint="eastAsia"/>
          <w:sz w:val="24"/>
          <w:szCs w:val="24"/>
        </w:rPr>
        <w:t>早期希腊哲学家对物质、数字和变化的认识</w:t>
      </w:r>
    </w:p>
    <w:p w:rsidR="00725783" w:rsidRPr="00711F71" w:rsidRDefault="00FC00FE" w:rsidP="0064681E">
      <w:pPr>
        <w:spacing w:line="400" w:lineRule="exact"/>
        <w:ind w:firstLine="284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3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⑶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="00725783" w:rsidRPr="00711F71">
        <w:rPr>
          <w:rFonts w:ascii="华文仿宋" w:eastAsia="华文仿宋" w:hAnsi="华文仿宋" w:cs="Times New Roman" w:hint="eastAsia"/>
          <w:sz w:val="24"/>
          <w:szCs w:val="24"/>
        </w:rPr>
        <w:t>柏拉图与亚里士多德两大思想体系</w:t>
      </w:r>
    </w:p>
    <w:p w:rsidR="00725783" w:rsidRPr="00711F71" w:rsidRDefault="00FC00FE" w:rsidP="0064681E">
      <w:pPr>
        <w:spacing w:line="400" w:lineRule="exact"/>
        <w:ind w:firstLine="284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4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⑷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="00725783" w:rsidRPr="00711F71">
        <w:rPr>
          <w:rFonts w:ascii="华文仿宋" w:eastAsia="华文仿宋" w:hAnsi="华文仿宋" w:cs="Times New Roman" w:hint="eastAsia"/>
          <w:sz w:val="24"/>
          <w:szCs w:val="24"/>
        </w:rPr>
        <w:t>希腊化时期的重要科学和技术成就</w:t>
      </w:r>
    </w:p>
    <w:p w:rsidR="00725783" w:rsidRPr="00711F71" w:rsidRDefault="00FC00FE" w:rsidP="0064681E">
      <w:pPr>
        <w:spacing w:line="400" w:lineRule="exact"/>
        <w:ind w:firstLine="284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5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⑸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="00725783" w:rsidRPr="00711F71">
        <w:rPr>
          <w:rFonts w:ascii="华文仿宋" w:eastAsia="华文仿宋" w:hAnsi="华文仿宋" w:cs="Times New Roman" w:hint="eastAsia"/>
          <w:sz w:val="24"/>
          <w:szCs w:val="24"/>
        </w:rPr>
        <w:t>罗马时代的</w:t>
      </w:r>
      <w:r w:rsidR="002D3061" w:rsidRPr="00711F71">
        <w:rPr>
          <w:rFonts w:ascii="华文仿宋" w:eastAsia="华文仿宋" w:hAnsi="华文仿宋" w:cs="Times New Roman" w:hint="eastAsia"/>
          <w:sz w:val="24"/>
          <w:szCs w:val="24"/>
        </w:rPr>
        <w:t>工程技术，盖伦医学</w:t>
      </w:r>
    </w:p>
    <w:p w:rsidR="00AD646F" w:rsidRPr="00711F71" w:rsidRDefault="0069010B" w:rsidP="00DF5F3C">
      <w:pPr>
        <w:spacing w:line="400" w:lineRule="exact"/>
        <w:jc w:val="left"/>
        <w:rPr>
          <w:rFonts w:ascii="华文仿宋" w:eastAsia="华文仿宋" w:hAnsi="华文仿宋" w:cs="Times New Roman"/>
          <w:b/>
          <w:sz w:val="24"/>
          <w:szCs w:val="24"/>
        </w:rPr>
      </w:pPr>
      <w:r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3.</w:t>
      </w:r>
      <w:r w:rsidR="00AD646F" w:rsidRPr="00711F71">
        <w:rPr>
          <w:rFonts w:ascii="华文仿宋" w:eastAsia="华文仿宋" w:hAnsi="华文仿宋" w:cs="Times New Roman"/>
          <w:b/>
          <w:sz w:val="24"/>
          <w:szCs w:val="24"/>
        </w:rPr>
        <w:t xml:space="preserve"> </w:t>
      </w:r>
      <w:r w:rsidR="00AD646F"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伊斯兰世界的科学与技术</w:t>
      </w:r>
      <w:r w:rsidR="004C7832"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【参考书1</w:t>
      </w:r>
      <w:r w:rsidR="004C7832" w:rsidRPr="00711F71">
        <w:rPr>
          <w:rFonts w:ascii="华文仿宋" w:eastAsia="华文仿宋" w:hAnsi="华文仿宋" w:cs="Times New Roman"/>
          <w:b/>
          <w:sz w:val="24"/>
          <w:szCs w:val="24"/>
        </w:rPr>
        <w:t>，第5章】</w:t>
      </w:r>
    </w:p>
    <w:p w:rsidR="002D3061" w:rsidRPr="00711F71" w:rsidRDefault="00FC00FE" w:rsidP="0064681E">
      <w:pPr>
        <w:spacing w:line="400" w:lineRule="exact"/>
        <w:ind w:firstLine="284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1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⑴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="002D3061" w:rsidRPr="00711F71">
        <w:rPr>
          <w:rFonts w:ascii="华文仿宋" w:eastAsia="华文仿宋" w:hAnsi="华文仿宋" w:cs="Times New Roman" w:hint="eastAsia"/>
          <w:sz w:val="24"/>
          <w:szCs w:val="24"/>
        </w:rPr>
        <w:t>伊斯兰科学的特点和意义</w:t>
      </w:r>
    </w:p>
    <w:p w:rsidR="002D3061" w:rsidRPr="00711F71" w:rsidRDefault="00FC00FE" w:rsidP="0064681E">
      <w:pPr>
        <w:spacing w:line="400" w:lineRule="exact"/>
        <w:ind w:firstLine="284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2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⑵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="002D3061" w:rsidRPr="00711F71">
        <w:rPr>
          <w:rFonts w:ascii="华文仿宋" w:eastAsia="华文仿宋" w:hAnsi="华文仿宋" w:cs="Times New Roman" w:hint="eastAsia"/>
          <w:sz w:val="24"/>
          <w:szCs w:val="24"/>
        </w:rPr>
        <w:t>伊斯兰世界的主要科学机构和组织</w:t>
      </w:r>
    </w:p>
    <w:p w:rsidR="002D3061" w:rsidRPr="00711F71" w:rsidRDefault="00FC00FE" w:rsidP="0064681E">
      <w:pPr>
        <w:spacing w:line="400" w:lineRule="exact"/>
        <w:ind w:firstLine="284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3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⑶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="002D3061" w:rsidRPr="00711F71">
        <w:rPr>
          <w:rFonts w:ascii="华文仿宋" w:eastAsia="华文仿宋" w:hAnsi="华文仿宋" w:cs="Times New Roman" w:hint="eastAsia"/>
          <w:sz w:val="24"/>
          <w:szCs w:val="24"/>
        </w:rPr>
        <w:t>伊斯兰世界的天文、数学、光学、炼金术和技术成就</w:t>
      </w:r>
    </w:p>
    <w:p w:rsidR="00AD646F" w:rsidRPr="00711F71" w:rsidRDefault="0069010B" w:rsidP="00DF5F3C">
      <w:pPr>
        <w:spacing w:line="400" w:lineRule="exact"/>
        <w:jc w:val="left"/>
        <w:rPr>
          <w:rFonts w:ascii="华文仿宋" w:eastAsia="华文仿宋" w:hAnsi="华文仿宋" w:cs="Times New Roman"/>
          <w:b/>
          <w:sz w:val="24"/>
          <w:szCs w:val="24"/>
        </w:rPr>
      </w:pPr>
      <w:r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4.</w:t>
      </w:r>
      <w:r w:rsidR="00AD646F" w:rsidRPr="00711F71">
        <w:rPr>
          <w:rFonts w:ascii="华文仿宋" w:eastAsia="华文仿宋" w:hAnsi="华文仿宋" w:cs="Times New Roman"/>
          <w:b/>
          <w:sz w:val="24"/>
          <w:szCs w:val="24"/>
        </w:rPr>
        <w:t xml:space="preserve"> </w:t>
      </w:r>
      <w:r w:rsidR="00AD646F"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中世纪</w:t>
      </w:r>
      <w:r w:rsidR="00987BC1"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科技</w:t>
      </w:r>
      <w:r w:rsidR="00AD646F"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与文艺复兴</w:t>
      </w:r>
      <w:r w:rsidR="004C285D"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【参考书1</w:t>
      </w:r>
      <w:r w:rsidR="004C285D" w:rsidRPr="00711F71">
        <w:rPr>
          <w:rFonts w:ascii="华文仿宋" w:eastAsia="华文仿宋" w:hAnsi="华文仿宋" w:cs="Times New Roman"/>
          <w:b/>
          <w:sz w:val="24"/>
          <w:szCs w:val="24"/>
        </w:rPr>
        <w:t>，第9章】</w:t>
      </w:r>
    </w:p>
    <w:p w:rsidR="002D3061" w:rsidRPr="00711F71" w:rsidRDefault="00FC00FE" w:rsidP="0064681E">
      <w:pPr>
        <w:spacing w:line="400" w:lineRule="exact"/>
        <w:ind w:firstLine="284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1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⑴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="00987BC1" w:rsidRPr="00711F71">
        <w:rPr>
          <w:rFonts w:ascii="华文仿宋" w:eastAsia="华文仿宋" w:hAnsi="华文仿宋" w:cs="Times New Roman" w:hint="eastAsia"/>
          <w:sz w:val="24"/>
          <w:szCs w:val="24"/>
        </w:rPr>
        <w:t>中世纪的农业、军事</w:t>
      </w:r>
      <w:r w:rsidR="001A7A71" w:rsidRPr="00711F71">
        <w:rPr>
          <w:rFonts w:ascii="华文仿宋" w:eastAsia="华文仿宋" w:hAnsi="华文仿宋" w:cs="Times New Roman" w:hint="eastAsia"/>
          <w:sz w:val="24"/>
          <w:szCs w:val="24"/>
        </w:rPr>
        <w:t>和</w:t>
      </w:r>
      <w:r w:rsidR="00987BC1" w:rsidRPr="00711F71">
        <w:rPr>
          <w:rFonts w:ascii="华文仿宋" w:eastAsia="华文仿宋" w:hAnsi="华文仿宋" w:cs="Times New Roman" w:hint="eastAsia"/>
          <w:sz w:val="24"/>
          <w:szCs w:val="24"/>
        </w:rPr>
        <w:t>技术革命</w:t>
      </w:r>
      <w:r w:rsidR="001A7A71" w:rsidRPr="00711F71">
        <w:rPr>
          <w:rFonts w:ascii="华文仿宋" w:eastAsia="华文仿宋" w:hAnsi="华文仿宋" w:cs="Times New Roman" w:hint="eastAsia"/>
          <w:sz w:val="24"/>
          <w:szCs w:val="24"/>
        </w:rPr>
        <w:t>，印刷术、地理发现</w:t>
      </w:r>
    </w:p>
    <w:p w:rsidR="002D3061" w:rsidRPr="00711F71" w:rsidRDefault="00FC00FE" w:rsidP="0064681E">
      <w:pPr>
        <w:spacing w:line="400" w:lineRule="exact"/>
        <w:ind w:firstLine="284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2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⑵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="00987BC1" w:rsidRPr="00711F71">
        <w:rPr>
          <w:rFonts w:ascii="华文仿宋" w:eastAsia="华文仿宋" w:hAnsi="华文仿宋" w:cs="Times New Roman" w:hint="eastAsia"/>
          <w:sz w:val="24"/>
          <w:szCs w:val="24"/>
        </w:rPr>
        <w:t>大翻译运动和大学的出现</w:t>
      </w:r>
    </w:p>
    <w:p w:rsidR="002D3061" w:rsidRPr="00711F71" w:rsidRDefault="00FC00FE" w:rsidP="0064681E">
      <w:pPr>
        <w:spacing w:line="400" w:lineRule="exact"/>
        <w:ind w:firstLine="284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lastRenderedPageBreak/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3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⑶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="00987BC1" w:rsidRPr="00711F71">
        <w:rPr>
          <w:rFonts w:ascii="华文仿宋" w:eastAsia="华文仿宋" w:hAnsi="华文仿宋" w:cs="Times New Roman" w:hint="eastAsia"/>
          <w:sz w:val="24"/>
          <w:szCs w:val="24"/>
        </w:rPr>
        <w:t>中世纪</w:t>
      </w:r>
      <w:r w:rsidR="004C7832" w:rsidRPr="00711F71">
        <w:rPr>
          <w:rFonts w:ascii="华文仿宋" w:eastAsia="华文仿宋" w:hAnsi="华文仿宋" w:cs="Times New Roman" w:hint="eastAsia"/>
          <w:sz w:val="24"/>
          <w:szCs w:val="24"/>
        </w:rPr>
        <w:t>的</w:t>
      </w:r>
      <w:r w:rsidR="006C3445" w:rsidRPr="00711F71">
        <w:rPr>
          <w:rFonts w:ascii="华文仿宋" w:eastAsia="华文仿宋" w:hAnsi="华文仿宋" w:cs="Times New Roman" w:hint="eastAsia"/>
          <w:sz w:val="24"/>
          <w:szCs w:val="24"/>
        </w:rPr>
        <w:t>自然观、</w:t>
      </w:r>
      <w:r w:rsidR="00987BC1" w:rsidRPr="00711F71">
        <w:rPr>
          <w:rFonts w:ascii="华文仿宋" w:eastAsia="华文仿宋" w:hAnsi="华文仿宋" w:cs="Times New Roman" w:hint="eastAsia"/>
          <w:sz w:val="24"/>
          <w:szCs w:val="24"/>
        </w:rPr>
        <w:t>科学思潮和成就</w:t>
      </w:r>
    </w:p>
    <w:p w:rsidR="002D3061" w:rsidRPr="00711F71" w:rsidRDefault="00FC00FE" w:rsidP="0064681E">
      <w:pPr>
        <w:spacing w:line="400" w:lineRule="exact"/>
        <w:ind w:firstLine="284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4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⑷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="004C7832" w:rsidRPr="00711F71">
        <w:rPr>
          <w:rFonts w:ascii="华文仿宋" w:eastAsia="华文仿宋" w:hAnsi="华文仿宋" w:cs="Times New Roman" w:hint="eastAsia"/>
          <w:sz w:val="24"/>
          <w:szCs w:val="24"/>
        </w:rPr>
        <w:t>文艺复兴时期</w:t>
      </w:r>
      <w:r w:rsidR="001A7A71" w:rsidRPr="00711F71">
        <w:rPr>
          <w:rFonts w:ascii="华文仿宋" w:eastAsia="华文仿宋" w:hAnsi="华文仿宋" w:cs="Times New Roman" w:hint="eastAsia"/>
          <w:sz w:val="24"/>
          <w:szCs w:val="24"/>
        </w:rPr>
        <w:t>的艺术与科学</w:t>
      </w:r>
    </w:p>
    <w:p w:rsidR="00AD646F" w:rsidRPr="00711F71" w:rsidRDefault="0069010B" w:rsidP="00DF5F3C">
      <w:pPr>
        <w:spacing w:line="400" w:lineRule="exact"/>
        <w:jc w:val="left"/>
        <w:rPr>
          <w:rFonts w:ascii="华文仿宋" w:eastAsia="华文仿宋" w:hAnsi="华文仿宋" w:cs="Times New Roman"/>
          <w:b/>
          <w:sz w:val="24"/>
          <w:szCs w:val="24"/>
        </w:rPr>
      </w:pPr>
      <w:r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5</w:t>
      </w:r>
      <w:r w:rsidR="00AD646F"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.</w:t>
      </w:r>
      <w:r w:rsidR="00AD646F" w:rsidRPr="00711F71">
        <w:rPr>
          <w:rFonts w:ascii="华文仿宋" w:eastAsia="华文仿宋" w:hAnsi="华文仿宋" w:cs="Times New Roman"/>
          <w:b/>
          <w:sz w:val="24"/>
          <w:szCs w:val="24"/>
        </w:rPr>
        <w:t xml:space="preserve"> </w:t>
      </w:r>
      <w:r w:rsidR="00AD646F"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中国古代科学与文明</w:t>
      </w:r>
      <w:r w:rsidR="004C285D"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【参考书</w:t>
      </w:r>
      <w:r w:rsidR="004C285D" w:rsidRPr="00711F71">
        <w:rPr>
          <w:rFonts w:ascii="华文仿宋" w:eastAsia="华文仿宋" w:hAnsi="华文仿宋" w:cs="Times New Roman"/>
          <w:b/>
          <w:sz w:val="24"/>
          <w:szCs w:val="24"/>
        </w:rPr>
        <w:t>3】</w:t>
      </w:r>
    </w:p>
    <w:p w:rsidR="001A7A71" w:rsidRPr="00711F71" w:rsidRDefault="00FC00FE" w:rsidP="0064681E">
      <w:pPr>
        <w:spacing w:line="400" w:lineRule="exact"/>
        <w:ind w:firstLine="284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1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⑴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="001A7A71" w:rsidRPr="00711F71">
        <w:rPr>
          <w:rFonts w:ascii="华文仿宋" w:eastAsia="华文仿宋" w:hAnsi="华文仿宋" w:cs="Times New Roman"/>
          <w:sz w:val="24"/>
          <w:szCs w:val="24"/>
        </w:rPr>
        <w:t>中国古代数学：主要成就</w:t>
      </w:r>
      <w:r w:rsidR="001A7A71" w:rsidRPr="00711F71">
        <w:rPr>
          <w:rFonts w:ascii="华文仿宋" w:eastAsia="华文仿宋" w:hAnsi="华文仿宋" w:cs="Times New Roman" w:hint="eastAsia"/>
          <w:sz w:val="24"/>
          <w:szCs w:val="24"/>
        </w:rPr>
        <w:t>及</w:t>
      </w:r>
      <w:r w:rsidR="001A7A71" w:rsidRPr="00711F71">
        <w:rPr>
          <w:rFonts w:ascii="华文仿宋" w:eastAsia="华文仿宋" w:hAnsi="华文仿宋" w:cs="Times New Roman"/>
          <w:sz w:val="24"/>
          <w:szCs w:val="24"/>
        </w:rPr>
        <w:t>特点</w:t>
      </w:r>
    </w:p>
    <w:p w:rsidR="001A7A71" w:rsidRPr="00711F71" w:rsidRDefault="001A7A71" w:rsidP="0064681E">
      <w:pPr>
        <w:spacing w:line="400" w:lineRule="exact"/>
        <w:ind w:firstLine="284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2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⑵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Pr="00711F71">
        <w:rPr>
          <w:rFonts w:ascii="华文仿宋" w:eastAsia="华文仿宋" w:hAnsi="华文仿宋" w:cs="Times New Roman"/>
          <w:sz w:val="24"/>
          <w:szCs w:val="24"/>
        </w:rPr>
        <w:t>中国传统天文历法：天文观测、宇宙论主要学说和历法的主要特点</w:t>
      </w:r>
    </w:p>
    <w:p w:rsidR="001A7A71" w:rsidRPr="00711F71" w:rsidRDefault="001A7A71" w:rsidP="0064681E">
      <w:pPr>
        <w:spacing w:line="400" w:lineRule="exact"/>
        <w:ind w:firstLine="284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3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⑶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Pr="00711F71">
        <w:rPr>
          <w:rFonts w:ascii="华文仿宋" w:eastAsia="华文仿宋" w:hAnsi="华文仿宋" w:cs="Times New Roman"/>
          <w:sz w:val="24"/>
          <w:szCs w:val="24"/>
        </w:rPr>
        <w:t>农学</w:t>
      </w:r>
      <w:r w:rsidR="00372AAD" w:rsidRPr="00711F71">
        <w:rPr>
          <w:rFonts w:ascii="华文仿宋" w:eastAsia="华文仿宋" w:hAnsi="华文仿宋" w:cs="Times New Roman" w:hint="eastAsia"/>
          <w:sz w:val="24"/>
          <w:szCs w:val="24"/>
        </w:rPr>
        <w:t>著作</w:t>
      </w:r>
      <w:r w:rsidRPr="00711F71">
        <w:rPr>
          <w:rFonts w:ascii="华文仿宋" w:eastAsia="华文仿宋" w:hAnsi="华文仿宋" w:cs="Times New Roman"/>
          <w:sz w:val="24"/>
          <w:szCs w:val="24"/>
        </w:rPr>
        <w:t>：《齐民要术》、王祯《农书》、徐光启《农政全书》等</w:t>
      </w:r>
    </w:p>
    <w:p w:rsidR="001A7A71" w:rsidRPr="00711F71" w:rsidRDefault="001A7A71" w:rsidP="0064681E">
      <w:pPr>
        <w:spacing w:line="400" w:lineRule="exact"/>
        <w:ind w:firstLine="284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4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⑷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Pr="00711F71">
        <w:rPr>
          <w:rFonts w:ascii="华文仿宋" w:eastAsia="华文仿宋" w:hAnsi="华文仿宋" w:cs="Times New Roman"/>
          <w:sz w:val="24"/>
          <w:szCs w:val="24"/>
        </w:rPr>
        <w:t>传统医学：重要本草著作、重要医学理论</w:t>
      </w:r>
    </w:p>
    <w:p w:rsidR="001A7A71" w:rsidRPr="00711F71" w:rsidRDefault="001A7A71" w:rsidP="0064681E">
      <w:pPr>
        <w:spacing w:line="400" w:lineRule="exact"/>
        <w:ind w:firstLine="284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5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⑸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Pr="00711F71">
        <w:rPr>
          <w:rFonts w:ascii="华文仿宋" w:eastAsia="华文仿宋" w:hAnsi="华文仿宋" w:cs="Times New Roman"/>
          <w:sz w:val="24"/>
          <w:szCs w:val="24"/>
        </w:rPr>
        <w:t>秦汉、魏晋南北朝、隋唐、宋元、明清各时代科学技术发展的主要特点</w:t>
      </w:r>
    </w:p>
    <w:p w:rsidR="00AD646F" w:rsidRPr="00711F71" w:rsidRDefault="0069010B" w:rsidP="00DF5F3C">
      <w:pPr>
        <w:spacing w:line="400" w:lineRule="exact"/>
        <w:jc w:val="left"/>
        <w:rPr>
          <w:rFonts w:ascii="华文仿宋" w:eastAsia="华文仿宋" w:hAnsi="华文仿宋" w:cs="Times New Roman"/>
          <w:b/>
          <w:sz w:val="24"/>
          <w:szCs w:val="24"/>
        </w:rPr>
      </w:pPr>
      <w:r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6</w:t>
      </w:r>
      <w:r w:rsidR="00AD646F"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.</w:t>
      </w:r>
      <w:r w:rsidR="00AD646F" w:rsidRPr="00711F71">
        <w:rPr>
          <w:rFonts w:ascii="华文仿宋" w:eastAsia="华文仿宋" w:hAnsi="华文仿宋" w:cs="Times New Roman"/>
          <w:b/>
          <w:sz w:val="24"/>
          <w:szCs w:val="24"/>
        </w:rPr>
        <w:t xml:space="preserve"> </w:t>
      </w:r>
      <w:r w:rsidR="00FC00FE"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天文物理学</w:t>
      </w:r>
      <w:r w:rsidR="00AD646F"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革命</w:t>
      </w:r>
      <w:r w:rsidR="004C285D"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【</w:t>
      </w:r>
      <w:r w:rsidR="00302A66"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参考书1</w:t>
      </w:r>
      <w:r w:rsidR="00302A66" w:rsidRPr="00711F71">
        <w:rPr>
          <w:rFonts w:ascii="华文仿宋" w:eastAsia="华文仿宋" w:hAnsi="华文仿宋" w:cs="Times New Roman"/>
          <w:b/>
          <w:sz w:val="24"/>
          <w:szCs w:val="24"/>
        </w:rPr>
        <w:t>，第10—12章</w:t>
      </w:r>
      <w:r w:rsidR="00302A66"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；</w:t>
      </w:r>
      <w:r w:rsidR="004C285D"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参考书</w:t>
      </w:r>
      <w:r w:rsidR="004C285D" w:rsidRPr="00711F71">
        <w:rPr>
          <w:rFonts w:ascii="华文仿宋" w:eastAsia="华文仿宋" w:hAnsi="华文仿宋" w:cs="Times New Roman"/>
          <w:b/>
          <w:sz w:val="24"/>
          <w:szCs w:val="24"/>
        </w:rPr>
        <w:t>2，第</w:t>
      </w:r>
      <w:r w:rsidR="00302A66" w:rsidRPr="00711F71">
        <w:rPr>
          <w:rFonts w:ascii="华文仿宋" w:eastAsia="华文仿宋" w:hAnsi="华文仿宋" w:cs="Times New Roman"/>
          <w:b/>
          <w:sz w:val="24"/>
          <w:szCs w:val="24"/>
        </w:rPr>
        <w:t>1—5</w:t>
      </w:r>
      <w:r w:rsidR="004C285D" w:rsidRPr="00711F71">
        <w:rPr>
          <w:rFonts w:ascii="华文仿宋" w:eastAsia="华文仿宋" w:hAnsi="华文仿宋" w:cs="Times New Roman"/>
          <w:b/>
          <w:sz w:val="24"/>
          <w:szCs w:val="24"/>
        </w:rPr>
        <w:t>章】</w:t>
      </w:r>
    </w:p>
    <w:p w:rsidR="001A7A71" w:rsidRPr="00711F71" w:rsidRDefault="00FC00FE" w:rsidP="0064681E">
      <w:pPr>
        <w:spacing w:line="400" w:lineRule="exact"/>
        <w:ind w:firstLine="284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1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⑴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="006C3445" w:rsidRPr="00711F71">
        <w:rPr>
          <w:rFonts w:ascii="华文仿宋" w:eastAsia="华文仿宋" w:hAnsi="华文仿宋" w:cs="Times New Roman" w:hint="eastAsia"/>
          <w:sz w:val="24"/>
          <w:szCs w:val="24"/>
        </w:rPr>
        <w:t>哥白尼革命</w:t>
      </w:r>
    </w:p>
    <w:p w:rsidR="001A7A71" w:rsidRPr="00711F71" w:rsidRDefault="00FC00FE" w:rsidP="0064681E">
      <w:pPr>
        <w:spacing w:line="400" w:lineRule="exact"/>
        <w:ind w:firstLine="284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2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⑵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="006C3445" w:rsidRPr="00711F71">
        <w:rPr>
          <w:rFonts w:ascii="华文仿宋" w:eastAsia="华文仿宋" w:hAnsi="华文仿宋" w:cs="Times New Roman" w:hint="eastAsia"/>
          <w:sz w:val="24"/>
          <w:szCs w:val="24"/>
        </w:rPr>
        <w:t>第谷、开普勒与伽利略的贡献</w:t>
      </w:r>
    </w:p>
    <w:p w:rsidR="001A7A71" w:rsidRPr="00711F71" w:rsidRDefault="00FC00FE" w:rsidP="0064681E">
      <w:pPr>
        <w:spacing w:line="400" w:lineRule="exact"/>
        <w:ind w:firstLine="284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3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⑶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="006F21C1" w:rsidRPr="00711F71">
        <w:rPr>
          <w:rFonts w:ascii="华文仿宋" w:eastAsia="华文仿宋" w:hAnsi="华文仿宋" w:cs="Times New Roman" w:hint="eastAsia"/>
          <w:sz w:val="24"/>
          <w:szCs w:val="24"/>
        </w:rPr>
        <w:t>培根、笛卡尔的科学思想</w:t>
      </w:r>
    </w:p>
    <w:p w:rsidR="006C3445" w:rsidRPr="00711F71" w:rsidRDefault="00FC00FE" w:rsidP="0064681E">
      <w:pPr>
        <w:spacing w:line="400" w:lineRule="exact"/>
        <w:ind w:firstLine="284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4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⑷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="006F21C1" w:rsidRPr="00711F71">
        <w:rPr>
          <w:rFonts w:ascii="华文仿宋" w:eastAsia="华文仿宋" w:hAnsi="华文仿宋" w:cs="Times New Roman" w:hint="eastAsia"/>
          <w:sz w:val="24"/>
          <w:szCs w:val="24"/>
        </w:rPr>
        <w:t>惠更斯、波义耳、胡克的科学贡献，皇家学会和巴黎科学院</w:t>
      </w:r>
    </w:p>
    <w:p w:rsidR="006F21C1" w:rsidRPr="00711F71" w:rsidRDefault="00FC00FE" w:rsidP="0064681E">
      <w:pPr>
        <w:spacing w:line="400" w:lineRule="exact"/>
        <w:ind w:firstLine="284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5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⑸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="006F21C1" w:rsidRPr="00711F71">
        <w:rPr>
          <w:rFonts w:ascii="华文仿宋" w:eastAsia="华文仿宋" w:hAnsi="华文仿宋" w:cs="Times New Roman" w:hint="eastAsia"/>
          <w:sz w:val="24"/>
          <w:szCs w:val="24"/>
        </w:rPr>
        <w:t>科学革命：胡克、牛顿和哈雷</w:t>
      </w:r>
    </w:p>
    <w:p w:rsidR="00FC00FE" w:rsidRPr="00711F71" w:rsidRDefault="0069010B" w:rsidP="00DF5F3C">
      <w:pPr>
        <w:spacing w:line="400" w:lineRule="exact"/>
        <w:jc w:val="left"/>
        <w:rPr>
          <w:rFonts w:ascii="华文仿宋" w:eastAsia="华文仿宋" w:hAnsi="华文仿宋" w:cs="Times New Roman"/>
          <w:b/>
          <w:sz w:val="24"/>
          <w:szCs w:val="24"/>
        </w:rPr>
      </w:pPr>
      <w:r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7</w:t>
      </w:r>
      <w:r w:rsidR="00FC00FE"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.</w:t>
      </w:r>
      <w:r w:rsidR="00FC00FE" w:rsidRPr="00711F71">
        <w:rPr>
          <w:rFonts w:ascii="华文仿宋" w:eastAsia="华文仿宋" w:hAnsi="华文仿宋" w:cs="Times New Roman"/>
          <w:b/>
          <w:sz w:val="24"/>
          <w:szCs w:val="24"/>
        </w:rPr>
        <w:t xml:space="preserve"> </w:t>
      </w:r>
      <w:r w:rsidR="00FC00FE"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启蒙运动与化学革命</w:t>
      </w:r>
      <w:r w:rsidR="00302A66"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【</w:t>
      </w:r>
      <w:r w:rsidR="008A404F"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参考书2，第</w:t>
      </w:r>
      <w:r w:rsidR="008A404F" w:rsidRPr="00711F71">
        <w:rPr>
          <w:rFonts w:ascii="华文仿宋" w:eastAsia="华文仿宋" w:hAnsi="华文仿宋" w:cs="Times New Roman"/>
          <w:b/>
          <w:sz w:val="24"/>
          <w:szCs w:val="24"/>
        </w:rPr>
        <w:t>7</w:t>
      </w:r>
      <w:r w:rsidR="008A404F"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、</w:t>
      </w:r>
      <w:r w:rsidR="008A404F" w:rsidRPr="00711F71">
        <w:rPr>
          <w:rFonts w:ascii="华文仿宋" w:eastAsia="华文仿宋" w:hAnsi="华文仿宋" w:cs="Times New Roman"/>
          <w:b/>
          <w:sz w:val="24"/>
          <w:szCs w:val="24"/>
        </w:rPr>
        <w:t>8、10、11</w:t>
      </w:r>
      <w:r w:rsidR="008A404F"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章</w:t>
      </w:r>
      <w:r w:rsidR="00302A66" w:rsidRPr="00711F71">
        <w:rPr>
          <w:rFonts w:ascii="华文仿宋" w:eastAsia="华文仿宋" w:hAnsi="华文仿宋" w:cs="Times New Roman"/>
          <w:b/>
          <w:sz w:val="24"/>
          <w:szCs w:val="24"/>
        </w:rPr>
        <w:t>】</w:t>
      </w:r>
    </w:p>
    <w:p w:rsidR="00A61FBB" w:rsidRPr="00711F71" w:rsidRDefault="00FC00FE" w:rsidP="0064681E">
      <w:pPr>
        <w:spacing w:line="400" w:lineRule="exact"/>
        <w:ind w:firstLine="284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1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⑴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="00A61FBB" w:rsidRPr="00711F71">
        <w:rPr>
          <w:rFonts w:ascii="华文仿宋" w:eastAsia="华文仿宋" w:hAnsi="华文仿宋" w:cs="Times New Roman" w:hint="eastAsia"/>
          <w:sz w:val="24"/>
          <w:szCs w:val="24"/>
        </w:rPr>
        <w:t>气体和温度研究</w:t>
      </w:r>
    </w:p>
    <w:p w:rsidR="00A61FBB" w:rsidRPr="00711F71" w:rsidRDefault="00FC00FE" w:rsidP="0064681E">
      <w:pPr>
        <w:spacing w:line="400" w:lineRule="exact"/>
        <w:ind w:firstLine="284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2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⑵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="00A61FBB" w:rsidRPr="00711F71">
        <w:rPr>
          <w:rFonts w:ascii="华文仿宋" w:eastAsia="华文仿宋" w:hAnsi="华文仿宋" w:cs="Times New Roman" w:hint="eastAsia"/>
          <w:sz w:val="24"/>
          <w:szCs w:val="24"/>
        </w:rPr>
        <w:t>拉瓦锡的工作及意义</w:t>
      </w:r>
    </w:p>
    <w:p w:rsidR="00A61FBB" w:rsidRPr="00711F71" w:rsidRDefault="00FC00FE" w:rsidP="0064681E">
      <w:pPr>
        <w:spacing w:line="400" w:lineRule="exact"/>
        <w:ind w:firstLine="284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3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⑶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="00A61FBB" w:rsidRPr="00711F71">
        <w:rPr>
          <w:rFonts w:ascii="华文仿宋" w:eastAsia="华文仿宋" w:hAnsi="华文仿宋" w:cs="Times New Roman" w:hint="eastAsia"/>
          <w:sz w:val="24"/>
          <w:szCs w:val="24"/>
        </w:rPr>
        <w:t>电学与热学研究</w:t>
      </w:r>
    </w:p>
    <w:p w:rsidR="00A61FBB" w:rsidRPr="00711F71" w:rsidRDefault="00FC00FE" w:rsidP="0064681E">
      <w:pPr>
        <w:spacing w:line="400" w:lineRule="exact"/>
        <w:ind w:firstLine="284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4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⑷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="00A61FBB" w:rsidRPr="00711F71">
        <w:rPr>
          <w:rFonts w:ascii="华文仿宋" w:eastAsia="华文仿宋" w:hAnsi="华文仿宋" w:cs="Times New Roman" w:hint="eastAsia"/>
          <w:sz w:val="24"/>
          <w:szCs w:val="24"/>
        </w:rPr>
        <w:t>原子与分子：戴维、道尔顿、阿伏加德罗、</w:t>
      </w:r>
      <w:r w:rsidR="0081773D" w:rsidRPr="00711F71">
        <w:rPr>
          <w:rFonts w:ascii="华文仿宋" w:eastAsia="华文仿宋" w:hAnsi="华文仿宋" w:cs="Times New Roman" w:hint="eastAsia"/>
          <w:sz w:val="24"/>
          <w:szCs w:val="24"/>
        </w:rPr>
        <w:t>元素周期表、分子运动论</w:t>
      </w:r>
    </w:p>
    <w:p w:rsidR="0081773D" w:rsidRPr="00711F71" w:rsidRDefault="00FC00FE" w:rsidP="0064681E">
      <w:pPr>
        <w:spacing w:line="400" w:lineRule="exact"/>
        <w:ind w:firstLine="284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5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⑸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="0081773D" w:rsidRPr="00711F71">
        <w:rPr>
          <w:rFonts w:ascii="华文仿宋" w:eastAsia="华文仿宋" w:hAnsi="华文仿宋" w:cs="Times New Roman" w:hint="eastAsia"/>
          <w:sz w:val="24"/>
          <w:szCs w:val="24"/>
        </w:rPr>
        <w:t>光的性质、电磁理论</w:t>
      </w:r>
    </w:p>
    <w:p w:rsidR="00FC00FE" w:rsidRPr="00711F71" w:rsidRDefault="0069010B" w:rsidP="00DF5F3C">
      <w:pPr>
        <w:spacing w:line="400" w:lineRule="exact"/>
        <w:jc w:val="left"/>
        <w:rPr>
          <w:rFonts w:ascii="华文仿宋" w:eastAsia="华文仿宋" w:hAnsi="华文仿宋" w:cs="Times New Roman"/>
          <w:b/>
          <w:sz w:val="24"/>
          <w:szCs w:val="24"/>
        </w:rPr>
      </w:pPr>
      <w:r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8</w:t>
      </w:r>
      <w:r w:rsidR="00FC00FE"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.</w:t>
      </w:r>
      <w:r w:rsidR="00FC00FE" w:rsidRPr="00711F71">
        <w:rPr>
          <w:rFonts w:ascii="华文仿宋" w:eastAsia="华文仿宋" w:hAnsi="华文仿宋" w:cs="Times New Roman"/>
          <w:b/>
          <w:sz w:val="24"/>
          <w:szCs w:val="24"/>
        </w:rPr>
        <w:t xml:space="preserve"> </w:t>
      </w:r>
      <w:r w:rsidR="00FC00FE"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生物学地质学发展</w:t>
      </w:r>
      <w:r w:rsidR="008A404F"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【参考书</w:t>
      </w:r>
      <w:r w:rsidR="008A404F" w:rsidRPr="00711F71">
        <w:rPr>
          <w:rFonts w:ascii="华文仿宋" w:eastAsia="华文仿宋" w:hAnsi="华文仿宋" w:cs="Times New Roman"/>
          <w:b/>
          <w:sz w:val="24"/>
          <w:szCs w:val="24"/>
        </w:rPr>
        <w:t>2</w:t>
      </w:r>
      <w:r w:rsidR="008A404F"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，第6</w:t>
      </w:r>
      <w:r w:rsidR="008A404F" w:rsidRPr="00711F71">
        <w:rPr>
          <w:rFonts w:ascii="华文仿宋" w:eastAsia="华文仿宋" w:hAnsi="华文仿宋" w:cs="Times New Roman"/>
          <w:b/>
          <w:sz w:val="24"/>
          <w:szCs w:val="24"/>
        </w:rPr>
        <w:t>、</w:t>
      </w:r>
      <w:r w:rsidR="008A404F"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9、</w:t>
      </w:r>
      <w:r w:rsidR="008A404F" w:rsidRPr="00711F71">
        <w:rPr>
          <w:rFonts w:ascii="华文仿宋" w:eastAsia="华文仿宋" w:hAnsi="华文仿宋" w:cs="Times New Roman"/>
          <w:b/>
          <w:sz w:val="24"/>
          <w:szCs w:val="24"/>
        </w:rPr>
        <w:t>12</w:t>
      </w:r>
      <w:r w:rsidR="008A404F"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章】</w:t>
      </w:r>
    </w:p>
    <w:p w:rsidR="006C3445" w:rsidRPr="00711F71" w:rsidRDefault="00FC00FE" w:rsidP="0064681E">
      <w:pPr>
        <w:spacing w:line="400" w:lineRule="exact"/>
        <w:ind w:firstLine="284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1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⑴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="006C3445" w:rsidRPr="00711F71">
        <w:rPr>
          <w:rFonts w:ascii="华文仿宋" w:eastAsia="华文仿宋" w:hAnsi="华文仿宋" w:cs="Times New Roman" w:hint="eastAsia"/>
          <w:sz w:val="24"/>
          <w:szCs w:val="24"/>
        </w:rPr>
        <w:t>人体解剖与血液循环：维萨里、哈维</w:t>
      </w:r>
    </w:p>
    <w:p w:rsidR="006F21C1" w:rsidRPr="00711F71" w:rsidRDefault="00FC00FE" w:rsidP="0064681E">
      <w:pPr>
        <w:spacing w:line="400" w:lineRule="exact"/>
        <w:ind w:firstLine="284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2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⑵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="006F21C1" w:rsidRPr="00711F71">
        <w:rPr>
          <w:rFonts w:ascii="华文仿宋" w:eastAsia="华文仿宋" w:hAnsi="华文仿宋" w:cs="Times New Roman" w:hint="eastAsia"/>
          <w:sz w:val="24"/>
          <w:szCs w:val="24"/>
        </w:rPr>
        <w:t>博物学：约翰·雷、林奈、布丰</w:t>
      </w:r>
    </w:p>
    <w:p w:rsidR="006F21C1" w:rsidRPr="00711F71" w:rsidRDefault="00FC00FE" w:rsidP="0064681E">
      <w:pPr>
        <w:spacing w:line="400" w:lineRule="exact"/>
        <w:ind w:firstLine="284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3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⑶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="006F21C1" w:rsidRPr="00711F71">
        <w:rPr>
          <w:rFonts w:ascii="华文仿宋" w:eastAsia="华文仿宋" w:hAnsi="华文仿宋" w:cs="Times New Roman" w:hint="eastAsia"/>
          <w:sz w:val="24"/>
          <w:szCs w:val="24"/>
        </w:rPr>
        <w:t>进化论：拉马克、居维叶、达尔文</w:t>
      </w:r>
    </w:p>
    <w:p w:rsidR="006F21C1" w:rsidRPr="00711F71" w:rsidRDefault="00FC00FE" w:rsidP="0064681E">
      <w:pPr>
        <w:spacing w:line="400" w:lineRule="exact"/>
        <w:ind w:firstLine="284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4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⑷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="006F21C1" w:rsidRPr="00711F71">
        <w:rPr>
          <w:rFonts w:ascii="华文仿宋" w:eastAsia="华文仿宋" w:hAnsi="华文仿宋" w:cs="Times New Roman" w:hint="eastAsia"/>
          <w:sz w:val="24"/>
          <w:szCs w:val="24"/>
        </w:rPr>
        <w:t>地质学：</w:t>
      </w:r>
      <w:r w:rsidR="00A61FBB" w:rsidRPr="00711F71">
        <w:rPr>
          <w:rFonts w:ascii="华文仿宋" w:eastAsia="华文仿宋" w:hAnsi="华文仿宋" w:cs="Times New Roman" w:hint="eastAsia"/>
          <w:sz w:val="24"/>
          <w:szCs w:val="24"/>
        </w:rPr>
        <w:t>赫顿、赖尔，地质学与进化论</w:t>
      </w:r>
      <w:r w:rsidR="00F73E68" w:rsidRPr="00711F71">
        <w:rPr>
          <w:rFonts w:ascii="华文仿宋" w:eastAsia="华文仿宋" w:hAnsi="华文仿宋" w:cs="Times New Roman" w:hint="eastAsia"/>
          <w:sz w:val="24"/>
          <w:szCs w:val="24"/>
        </w:rPr>
        <w:t>，大陆漂移、板块构造学说</w:t>
      </w:r>
    </w:p>
    <w:p w:rsidR="00FC00FE" w:rsidRPr="00711F71" w:rsidRDefault="0069010B" w:rsidP="00DF5F3C">
      <w:pPr>
        <w:spacing w:line="400" w:lineRule="exact"/>
        <w:jc w:val="left"/>
        <w:rPr>
          <w:rFonts w:ascii="华文仿宋" w:eastAsia="华文仿宋" w:hAnsi="华文仿宋" w:cs="Times New Roman"/>
          <w:b/>
          <w:sz w:val="24"/>
          <w:szCs w:val="24"/>
        </w:rPr>
      </w:pPr>
      <w:r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9</w:t>
      </w:r>
      <w:r w:rsidR="00FC00FE"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.</w:t>
      </w:r>
      <w:r w:rsidR="00FC00FE" w:rsidRPr="00711F71">
        <w:rPr>
          <w:rFonts w:ascii="华文仿宋" w:eastAsia="华文仿宋" w:hAnsi="华文仿宋" w:cs="Times New Roman"/>
          <w:b/>
          <w:sz w:val="24"/>
          <w:szCs w:val="24"/>
        </w:rPr>
        <w:t xml:space="preserve"> </w:t>
      </w:r>
      <w:r w:rsidR="00FC00FE"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工业革命</w:t>
      </w:r>
      <w:r w:rsidR="008A404F"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【参考书1，第</w:t>
      </w:r>
      <w:r w:rsidR="008A404F" w:rsidRPr="00711F71">
        <w:rPr>
          <w:rFonts w:ascii="华文仿宋" w:eastAsia="华文仿宋" w:hAnsi="华文仿宋" w:cs="Times New Roman"/>
          <w:b/>
          <w:sz w:val="24"/>
          <w:szCs w:val="24"/>
        </w:rPr>
        <w:t>13</w:t>
      </w:r>
      <w:r w:rsidR="008A404F"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章】</w:t>
      </w:r>
    </w:p>
    <w:p w:rsidR="00A61FBB" w:rsidRPr="00711F71" w:rsidRDefault="00FC00FE" w:rsidP="0064681E">
      <w:pPr>
        <w:spacing w:line="400" w:lineRule="exact"/>
        <w:ind w:firstLine="284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1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⑴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="00F73E68" w:rsidRPr="00711F71">
        <w:rPr>
          <w:rFonts w:ascii="华文仿宋" w:eastAsia="华文仿宋" w:hAnsi="华文仿宋" w:cs="Times New Roman" w:hint="eastAsia"/>
          <w:sz w:val="24"/>
          <w:szCs w:val="24"/>
        </w:rPr>
        <w:t>工业革命的背景与条件</w:t>
      </w:r>
    </w:p>
    <w:p w:rsidR="00A61FBB" w:rsidRPr="00711F71" w:rsidRDefault="00FC00FE" w:rsidP="0064681E">
      <w:pPr>
        <w:spacing w:line="400" w:lineRule="exact"/>
        <w:ind w:firstLine="284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2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⑵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="00F73E68" w:rsidRPr="00711F71">
        <w:rPr>
          <w:rFonts w:ascii="华文仿宋" w:eastAsia="华文仿宋" w:hAnsi="华文仿宋" w:cs="Times New Roman" w:hint="eastAsia"/>
          <w:sz w:val="24"/>
          <w:szCs w:val="24"/>
        </w:rPr>
        <w:t>蒸汽机的改进与意义</w:t>
      </w:r>
    </w:p>
    <w:p w:rsidR="00A61FBB" w:rsidRPr="00711F71" w:rsidRDefault="00FC00FE" w:rsidP="0064681E">
      <w:pPr>
        <w:spacing w:line="400" w:lineRule="exact"/>
        <w:ind w:firstLine="284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3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⑶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="00F73E68" w:rsidRPr="00711F71">
        <w:rPr>
          <w:rFonts w:ascii="华文仿宋" w:eastAsia="华文仿宋" w:hAnsi="华文仿宋" w:cs="Times New Roman" w:hint="eastAsia"/>
          <w:sz w:val="24"/>
          <w:szCs w:val="24"/>
        </w:rPr>
        <w:t>炼铁、煤炭、纺织、运输等工业的革新及相互关系</w:t>
      </w:r>
    </w:p>
    <w:p w:rsidR="00A61FBB" w:rsidRPr="00711F71" w:rsidRDefault="00FC00FE" w:rsidP="0064681E">
      <w:pPr>
        <w:spacing w:line="400" w:lineRule="exact"/>
        <w:ind w:firstLine="284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4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⑷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="001C69C5" w:rsidRPr="00711F71">
        <w:rPr>
          <w:rFonts w:ascii="华文仿宋" w:eastAsia="华文仿宋" w:hAnsi="华文仿宋" w:cs="Times New Roman" w:hint="eastAsia"/>
          <w:sz w:val="24"/>
          <w:szCs w:val="24"/>
        </w:rPr>
        <w:t>电学与化学工业</w:t>
      </w:r>
    </w:p>
    <w:p w:rsidR="00FC00FE" w:rsidRPr="00711F71" w:rsidRDefault="00FC00FE" w:rsidP="0064681E">
      <w:pPr>
        <w:spacing w:line="400" w:lineRule="exact"/>
        <w:ind w:firstLine="284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5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⑸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="001C69C5" w:rsidRPr="00711F71">
        <w:rPr>
          <w:rFonts w:ascii="华文仿宋" w:eastAsia="华文仿宋" w:hAnsi="华文仿宋" w:cs="Times New Roman" w:hint="eastAsia"/>
          <w:sz w:val="24"/>
          <w:szCs w:val="24"/>
        </w:rPr>
        <w:t>科学家的职业化，科学再次重组：研究型大学与工业实验室</w:t>
      </w:r>
    </w:p>
    <w:p w:rsidR="00FC00FE" w:rsidRPr="00711F71" w:rsidRDefault="0069010B" w:rsidP="00DF5F3C">
      <w:pPr>
        <w:spacing w:line="400" w:lineRule="exact"/>
        <w:jc w:val="left"/>
        <w:rPr>
          <w:rFonts w:ascii="华文仿宋" w:eastAsia="华文仿宋" w:hAnsi="华文仿宋" w:cs="Times New Roman"/>
          <w:b/>
          <w:sz w:val="24"/>
          <w:szCs w:val="24"/>
        </w:rPr>
      </w:pPr>
      <w:r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10</w:t>
      </w:r>
      <w:r w:rsidR="00FC00FE"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.</w:t>
      </w:r>
      <w:r w:rsidR="00FC00FE" w:rsidRPr="00711F71">
        <w:rPr>
          <w:rFonts w:ascii="华文仿宋" w:eastAsia="华文仿宋" w:hAnsi="华文仿宋" w:cs="Times New Roman"/>
          <w:b/>
          <w:sz w:val="24"/>
          <w:szCs w:val="24"/>
        </w:rPr>
        <w:t xml:space="preserve"> </w:t>
      </w:r>
      <w:r w:rsidR="00FC00FE"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现代物理学与大科学工程</w:t>
      </w:r>
      <w:r w:rsidR="008A404F"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【参考书</w:t>
      </w:r>
      <w:r w:rsidR="008A404F" w:rsidRPr="00711F71">
        <w:rPr>
          <w:rFonts w:ascii="华文仿宋" w:eastAsia="华文仿宋" w:hAnsi="华文仿宋" w:cs="Times New Roman"/>
          <w:b/>
          <w:sz w:val="24"/>
          <w:szCs w:val="24"/>
        </w:rPr>
        <w:t>2</w:t>
      </w:r>
      <w:r w:rsidR="008A404F"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，第9、</w:t>
      </w:r>
      <w:r w:rsidR="008A404F" w:rsidRPr="00711F71">
        <w:rPr>
          <w:rFonts w:ascii="华文仿宋" w:eastAsia="华文仿宋" w:hAnsi="华文仿宋" w:cs="Times New Roman"/>
          <w:b/>
          <w:sz w:val="24"/>
          <w:szCs w:val="24"/>
        </w:rPr>
        <w:t>13、15</w:t>
      </w:r>
      <w:r w:rsidR="008A404F"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章】</w:t>
      </w:r>
    </w:p>
    <w:p w:rsidR="001C69C5" w:rsidRPr="00711F71" w:rsidRDefault="00FC00FE" w:rsidP="0064681E">
      <w:pPr>
        <w:spacing w:line="400" w:lineRule="exact"/>
        <w:ind w:firstLine="284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1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⑴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="001C69C5" w:rsidRPr="00711F71">
        <w:rPr>
          <w:rFonts w:ascii="华文仿宋" w:eastAsia="华文仿宋" w:hAnsi="华文仿宋" w:cs="Times New Roman" w:hint="eastAsia"/>
          <w:sz w:val="24"/>
          <w:szCs w:val="24"/>
        </w:rPr>
        <w:t>相对论和量子力学</w:t>
      </w:r>
    </w:p>
    <w:p w:rsidR="001C69C5" w:rsidRPr="00711F71" w:rsidRDefault="00FC00FE" w:rsidP="0064681E">
      <w:pPr>
        <w:spacing w:line="400" w:lineRule="exact"/>
        <w:ind w:firstLine="284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2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⑵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="001C69C5" w:rsidRPr="00711F71">
        <w:rPr>
          <w:rFonts w:ascii="华文仿宋" w:eastAsia="华文仿宋" w:hAnsi="华文仿宋" w:cs="Times New Roman" w:hint="eastAsia"/>
          <w:sz w:val="24"/>
          <w:szCs w:val="24"/>
        </w:rPr>
        <w:t>深入原子内部：射线、原子模型、基本粒子</w:t>
      </w:r>
    </w:p>
    <w:p w:rsidR="001C69C5" w:rsidRPr="00711F71" w:rsidRDefault="00FC00FE" w:rsidP="0064681E">
      <w:pPr>
        <w:spacing w:line="400" w:lineRule="exact"/>
        <w:ind w:firstLine="284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lastRenderedPageBreak/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3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⑶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="001C69C5" w:rsidRPr="00711F71">
        <w:rPr>
          <w:rFonts w:ascii="华文仿宋" w:eastAsia="华文仿宋" w:hAnsi="华文仿宋" w:cs="Times New Roman" w:hint="eastAsia"/>
          <w:sz w:val="24"/>
          <w:szCs w:val="24"/>
        </w:rPr>
        <w:t>大科学和原子弹</w:t>
      </w:r>
    </w:p>
    <w:p w:rsidR="001C69C5" w:rsidRPr="00711F71" w:rsidRDefault="00FC00FE" w:rsidP="0064681E">
      <w:pPr>
        <w:spacing w:line="400" w:lineRule="exact"/>
        <w:ind w:firstLine="284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4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⑷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="008A404F" w:rsidRPr="00711F71">
        <w:rPr>
          <w:rFonts w:ascii="华文仿宋" w:eastAsia="华文仿宋" w:hAnsi="华文仿宋" w:cs="Times New Roman" w:hint="eastAsia"/>
          <w:sz w:val="24"/>
          <w:szCs w:val="24"/>
        </w:rPr>
        <w:t>宇宙学研究</w:t>
      </w:r>
    </w:p>
    <w:p w:rsidR="00FC00FE" w:rsidRPr="00711F71" w:rsidRDefault="0069010B" w:rsidP="00DF5F3C">
      <w:pPr>
        <w:spacing w:line="400" w:lineRule="exact"/>
        <w:jc w:val="left"/>
        <w:rPr>
          <w:rFonts w:ascii="华文仿宋" w:eastAsia="华文仿宋" w:hAnsi="华文仿宋" w:cs="Times New Roman"/>
          <w:b/>
          <w:sz w:val="24"/>
          <w:szCs w:val="24"/>
        </w:rPr>
      </w:pPr>
      <w:r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11</w:t>
      </w:r>
      <w:r w:rsidR="00FC00FE"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.</w:t>
      </w:r>
      <w:r w:rsidR="00FC00FE" w:rsidRPr="00711F71">
        <w:rPr>
          <w:rFonts w:ascii="华文仿宋" w:eastAsia="华文仿宋" w:hAnsi="华文仿宋" w:cs="Times New Roman"/>
          <w:b/>
          <w:sz w:val="24"/>
          <w:szCs w:val="24"/>
        </w:rPr>
        <w:t xml:space="preserve"> </w:t>
      </w:r>
      <w:r w:rsidR="00FC00FE"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现代生命科学</w:t>
      </w:r>
      <w:r w:rsidR="008520EE"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【参考书2，第</w:t>
      </w:r>
      <w:r w:rsidR="008520EE" w:rsidRPr="00711F71">
        <w:rPr>
          <w:rFonts w:ascii="华文仿宋" w:eastAsia="华文仿宋" w:hAnsi="华文仿宋" w:cs="Times New Roman"/>
          <w:b/>
          <w:sz w:val="24"/>
          <w:szCs w:val="24"/>
        </w:rPr>
        <w:t>14</w:t>
      </w:r>
      <w:r w:rsidR="008520EE"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章】</w:t>
      </w:r>
    </w:p>
    <w:p w:rsidR="001C69C5" w:rsidRPr="00711F71" w:rsidRDefault="00FC00FE" w:rsidP="0064681E">
      <w:pPr>
        <w:spacing w:line="400" w:lineRule="exact"/>
        <w:ind w:firstLine="284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1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⑴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="001C69C5" w:rsidRPr="00711F71">
        <w:rPr>
          <w:rFonts w:ascii="华文仿宋" w:eastAsia="华文仿宋" w:hAnsi="华文仿宋" w:cs="Times New Roman" w:hint="eastAsia"/>
          <w:sz w:val="24"/>
          <w:szCs w:val="24"/>
        </w:rPr>
        <w:t>孟德尔遗传定律</w:t>
      </w:r>
    </w:p>
    <w:p w:rsidR="001C69C5" w:rsidRPr="00711F71" w:rsidRDefault="00FC00FE" w:rsidP="0064681E">
      <w:pPr>
        <w:spacing w:line="400" w:lineRule="exact"/>
        <w:ind w:firstLine="284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2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⑵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="001C69C5" w:rsidRPr="00711F71">
        <w:rPr>
          <w:rFonts w:ascii="华文仿宋" w:eastAsia="华文仿宋" w:hAnsi="华文仿宋" w:cs="Times New Roman" w:hint="eastAsia"/>
          <w:sz w:val="24"/>
          <w:szCs w:val="24"/>
        </w:rPr>
        <w:t>新达尔文学说</w:t>
      </w:r>
    </w:p>
    <w:p w:rsidR="001C69C5" w:rsidRPr="00711F71" w:rsidRDefault="00FC00FE" w:rsidP="0064681E">
      <w:pPr>
        <w:spacing w:line="400" w:lineRule="exact"/>
        <w:ind w:firstLine="284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3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⑶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="009262E4" w:rsidRPr="00711F71">
        <w:rPr>
          <w:rFonts w:ascii="华文仿宋" w:eastAsia="华文仿宋" w:hAnsi="华文仿宋" w:cs="Times New Roman" w:hint="eastAsia"/>
          <w:sz w:val="24"/>
          <w:szCs w:val="24"/>
        </w:rPr>
        <w:t>染色体、核酸、</w:t>
      </w:r>
      <w:r w:rsidR="001C69C5" w:rsidRPr="00711F71">
        <w:rPr>
          <w:rFonts w:ascii="华文仿宋" w:eastAsia="华文仿宋" w:hAnsi="华文仿宋" w:cs="Times New Roman" w:hint="eastAsia"/>
          <w:sz w:val="24"/>
          <w:szCs w:val="24"/>
        </w:rPr>
        <w:t>DNA与分子生物学</w:t>
      </w:r>
    </w:p>
    <w:p w:rsidR="009262E4" w:rsidRPr="00711F71" w:rsidRDefault="00FC00FE" w:rsidP="0064681E">
      <w:pPr>
        <w:spacing w:line="400" w:lineRule="exact"/>
        <w:ind w:firstLine="284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4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⑷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="009262E4" w:rsidRPr="00711F71">
        <w:rPr>
          <w:rFonts w:ascii="华文仿宋" w:eastAsia="华文仿宋" w:hAnsi="华文仿宋" w:cs="Times New Roman" w:hint="eastAsia"/>
          <w:sz w:val="24"/>
          <w:szCs w:val="24"/>
        </w:rPr>
        <w:t>基因时代</w:t>
      </w:r>
    </w:p>
    <w:p w:rsidR="00FC00FE" w:rsidRPr="00711F71" w:rsidRDefault="0069010B" w:rsidP="00DF5F3C">
      <w:pPr>
        <w:spacing w:line="400" w:lineRule="exact"/>
        <w:jc w:val="left"/>
        <w:rPr>
          <w:rFonts w:ascii="华文仿宋" w:eastAsia="华文仿宋" w:hAnsi="华文仿宋" w:cs="Times New Roman"/>
          <w:b/>
          <w:sz w:val="24"/>
          <w:szCs w:val="24"/>
        </w:rPr>
      </w:pPr>
      <w:r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12</w:t>
      </w:r>
      <w:r w:rsidR="00FC00FE"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.</w:t>
      </w:r>
      <w:r w:rsidR="00FC00FE" w:rsidRPr="00711F71">
        <w:rPr>
          <w:rFonts w:ascii="华文仿宋" w:eastAsia="华文仿宋" w:hAnsi="华文仿宋" w:cs="Times New Roman"/>
          <w:b/>
          <w:sz w:val="24"/>
          <w:szCs w:val="24"/>
        </w:rPr>
        <w:t xml:space="preserve"> </w:t>
      </w:r>
      <w:r w:rsidR="00FC00FE" w:rsidRPr="00711F71">
        <w:rPr>
          <w:rFonts w:ascii="华文仿宋" w:eastAsia="华文仿宋" w:hAnsi="华文仿宋" w:cs="Times New Roman" w:hint="eastAsia"/>
          <w:b/>
          <w:sz w:val="24"/>
          <w:szCs w:val="24"/>
        </w:rPr>
        <w:t>中国近现代科学</w:t>
      </w:r>
    </w:p>
    <w:p w:rsidR="009262E4" w:rsidRPr="00711F71" w:rsidRDefault="00FC00FE" w:rsidP="0064681E">
      <w:pPr>
        <w:spacing w:line="400" w:lineRule="exact"/>
        <w:ind w:firstLine="284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1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⑴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="009262E4" w:rsidRPr="00711F71">
        <w:rPr>
          <w:rFonts w:ascii="华文仿宋" w:eastAsia="华文仿宋" w:hAnsi="华文仿宋" w:cs="Times New Roman"/>
          <w:sz w:val="24"/>
          <w:szCs w:val="24"/>
        </w:rPr>
        <w:t>明末清初的西学东渐与清末近代科学的传入</w:t>
      </w:r>
    </w:p>
    <w:p w:rsidR="00504223" w:rsidRPr="00711F71" w:rsidRDefault="00FC00FE" w:rsidP="0064681E">
      <w:pPr>
        <w:spacing w:line="400" w:lineRule="exact"/>
        <w:ind w:firstLine="284"/>
        <w:jc w:val="left"/>
        <w:rPr>
          <w:rFonts w:ascii="华文仿宋" w:eastAsia="华文仿宋" w:hAnsi="华文仿宋" w:cs="Times New Roman" w:hint="eastAsia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2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⑵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="00504223" w:rsidRPr="00711F71">
        <w:rPr>
          <w:rFonts w:ascii="华文仿宋" w:eastAsia="华文仿宋" w:hAnsi="华文仿宋" w:cs="Times New Roman"/>
          <w:sz w:val="24"/>
          <w:szCs w:val="24"/>
        </w:rPr>
        <w:t>20世纪中国</w:t>
      </w:r>
      <w:r w:rsidR="0064681E" w:rsidRPr="00711F71">
        <w:rPr>
          <w:rFonts w:ascii="华文仿宋" w:eastAsia="华文仿宋" w:hAnsi="华文仿宋" w:cs="Times New Roman" w:hint="eastAsia"/>
          <w:sz w:val="24"/>
          <w:szCs w:val="24"/>
        </w:rPr>
        <w:t>知名</w:t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>科学家</w:t>
      </w:r>
      <w:r w:rsidR="0064681E" w:rsidRPr="00711F71">
        <w:rPr>
          <w:rFonts w:ascii="华文仿宋" w:eastAsia="华文仿宋" w:hAnsi="华文仿宋" w:cs="Times New Roman" w:hint="eastAsia"/>
          <w:sz w:val="24"/>
          <w:szCs w:val="24"/>
        </w:rPr>
        <w:t>及</w:t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>贡献</w:t>
      </w:r>
    </w:p>
    <w:p w:rsidR="009262E4" w:rsidRPr="00711F71" w:rsidRDefault="00504223" w:rsidP="0064681E">
      <w:pPr>
        <w:spacing w:line="400" w:lineRule="exact"/>
        <w:ind w:firstLine="284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3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⑶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="004C7832" w:rsidRPr="00711F71">
        <w:rPr>
          <w:rFonts w:ascii="华文仿宋" w:eastAsia="华文仿宋" w:hAnsi="华文仿宋" w:cs="Times New Roman" w:hint="eastAsia"/>
          <w:sz w:val="24"/>
          <w:szCs w:val="24"/>
        </w:rPr>
        <w:t>现代科研</w:t>
      </w:r>
      <w:r w:rsidR="004C7832" w:rsidRPr="00711F71">
        <w:rPr>
          <w:rFonts w:ascii="华文仿宋" w:eastAsia="华文仿宋" w:hAnsi="华文仿宋" w:cs="Times New Roman"/>
          <w:sz w:val="24"/>
          <w:szCs w:val="24"/>
        </w:rPr>
        <w:t>机构</w:t>
      </w:r>
      <w:r w:rsidR="004C7832" w:rsidRPr="00711F71">
        <w:rPr>
          <w:rFonts w:ascii="华文仿宋" w:eastAsia="华文仿宋" w:hAnsi="华文仿宋" w:cs="Times New Roman" w:hint="eastAsia"/>
          <w:sz w:val="24"/>
          <w:szCs w:val="24"/>
        </w:rPr>
        <w:t>：中国科学社、中央研究院、中国科学院</w:t>
      </w:r>
    </w:p>
    <w:p w:rsidR="009262E4" w:rsidRPr="00711F71" w:rsidRDefault="00504223" w:rsidP="0064681E">
      <w:pPr>
        <w:spacing w:line="400" w:lineRule="exact"/>
        <w:ind w:firstLine="284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begin"/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 w:hint="eastAsia"/>
          <w:sz w:val="24"/>
          <w:szCs w:val="24"/>
        </w:rPr>
        <w:instrText>= 4 \* GB2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instrText xml:space="preserve"> </w:instrTex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separate"/>
      </w:r>
      <w:r w:rsidRPr="00711F71">
        <w:rPr>
          <w:rFonts w:ascii="华文仿宋" w:eastAsia="华文仿宋" w:hAnsi="华文仿宋" w:cs="Times New Roman" w:hint="eastAsia"/>
          <w:noProof/>
          <w:sz w:val="24"/>
          <w:szCs w:val="24"/>
        </w:rPr>
        <w:t>⑷</w:t>
      </w:r>
      <w:r w:rsidRPr="00711F71">
        <w:rPr>
          <w:rFonts w:ascii="华文仿宋" w:eastAsia="华文仿宋" w:hAnsi="华文仿宋" w:cs="Times New Roman"/>
          <w:sz w:val="24"/>
          <w:szCs w:val="24"/>
        </w:rPr>
        <w:fldChar w:fldCharType="end"/>
      </w:r>
      <w:r w:rsidR="0064681E" w:rsidRPr="00711F71">
        <w:rPr>
          <w:rFonts w:ascii="华文仿宋" w:eastAsia="华文仿宋" w:hAnsi="华文仿宋" w:cs="Times New Roman"/>
          <w:sz w:val="24"/>
          <w:szCs w:val="24"/>
        </w:rPr>
        <w:t xml:space="preserve"> </w:t>
      </w:r>
      <w:r w:rsidR="004C7832" w:rsidRPr="00711F71">
        <w:rPr>
          <w:rFonts w:ascii="华文仿宋" w:eastAsia="华文仿宋" w:hAnsi="华文仿宋" w:cs="Times New Roman" w:hint="eastAsia"/>
          <w:sz w:val="24"/>
          <w:szCs w:val="24"/>
        </w:rPr>
        <w:t>科学与教育，科学与社会</w:t>
      </w:r>
      <w:bookmarkStart w:id="0" w:name="_GoBack"/>
      <w:bookmarkEnd w:id="0"/>
    </w:p>
    <w:p w:rsidR="00BD7ECA" w:rsidRPr="000348F9" w:rsidRDefault="00BD7ECA" w:rsidP="00307C2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BD7ECA" w:rsidRPr="000348F9" w:rsidRDefault="00BD7ECA" w:rsidP="00711F71">
      <w:pPr>
        <w:spacing w:line="400" w:lineRule="exact"/>
        <w:rPr>
          <w:rFonts w:ascii="Times New Roman" w:eastAsia="黑体" w:hAnsi="Times New Roman" w:cs="Times New Roman"/>
          <w:sz w:val="28"/>
          <w:szCs w:val="28"/>
        </w:rPr>
      </w:pPr>
      <w:r w:rsidRPr="000348F9">
        <w:rPr>
          <w:rFonts w:ascii="Times New Roman" w:eastAsia="黑体" w:hAnsi="Times New Roman" w:cs="Times New Roman"/>
          <w:sz w:val="28"/>
          <w:szCs w:val="28"/>
        </w:rPr>
        <w:t>四、主要参考教材（参考书目）</w:t>
      </w:r>
    </w:p>
    <w:p w:rsidR="000348F9" w:rsidRPr="00711F71" w:rsidRDefault="00BD7ECA" w:rsidP="00711F71">
      <w:pPr>
        <w:spacing w:line="400" w:lineRule="exact"/>
        <w:ind w:leftChars="-100" w:left="-210" w:firstLine="494"/>
        <w:rPr>
          <w:rFonts w:ascii="华文仿宋" w:eastAsia="华文仿宋" w:hAnsi="华文仿宋" w:cs="Times New Roman"/>
          <w:color w:val="000000"/>
          <w:sz w:val="24"/>
          <w:szCs w:val="24"/>
        </w:rPr>
      </w:pPr>
      <w:r w:rsidRPr="00711F71">
        <w:rPr>
          <w:rFonts w:ascii="华文仿宋" w:eastAsia="华文仿宋" w:hAnsi="华文仿宋" w:cs="Times New Roman"/>
          <w:color w:val="000000"/>
          <w:sz w:val="24"/>
          <w:szCs w:val="24"/>
        </w:rPr>
        <w:t>1</w:t>
      </w:r>
      <w:r w:rsidR="004C7832" w:rsidRPr="00711F71">
        <w:rPr>
          <w:rFonts w:ascii="华文仿宋" w:eastAsia="华文仿宋" w:hAnsi="华文仿宋" w:cs="Times New Roman" w:hint="eastAsia"/>
          <w:color w:val="000000"/>
          <w:sz w:val="24"/>
          <w:szCs w:val="24"/>
        </w:rPr>
        <w:t>.</w:t>
      </w:r>
      <w:r w:rsidR="004C7832" w:rsidRPr="00711F71">
        <w:rPr>
          <w:rFonts w:ascii="华文仿宋" w:eastAsia="华文仿宋" w:hAnsi="华文仿宋" w:cs="Times New Roman"/>
          <w:color w:val="000000"/>
          <w:sz w:val="24"/>
          <w:szCs w:val="24"/>
        </w:rPr>
        <w:t xml:space="preserve"> </w:t>
      </w:r>
      <w:r w:rsidR="000348F9" w:rsidRPr="00711F71">
        <w:rPr>
          <w:rFonts w:ascii="华文仿宋" w:eastAsia="华文仿宋" w:hAnsi="华文仿宋" w:cs="Times New Roman"/>
          <w:color w:val="000000"/>
          <w:sz w:val="24"/>
          <w:szCs w:val="24"/>
        </w:rPr>
        <w:t>麦克莱伦第三等</w:t>
      </w:r>
      <w:r w:rsidR="00711F71" w:rsidRPr="00711F71">
        <w:rPr>
          <w:rFonts w:ascii="华文仿宋" w:eastAsia="华文仿宋" w:hAnsi="华文仿宋" w:cs="Times New Roman"/>
          <w:color w:val="000000"/>
          <w:sz w:val="24"/>
          <w:szCs w:val="24"/>
        </w:rPr>
        <w:t>2007</w:t>
      </w:r>
      <w:r w:rsidR="000348F9" w:rsidRPr="00711F71">
        <w:rPr>
          <w:rFonts w:ascii="华文仿宋" w:eastAsia="华文仿宋" w:hAnsi="华文仿宋" w:cs="Times New Roman"/>
          <w:color w:val="000000"/>
          <w:sz w:val="24"/>
          <w:szCs w:val="24"/>
        </w:rPr>
        <w:t>.《世界科学技术通史》. 上海世纪出版集团.</w:t>
      </w:r>
    </w:p>
    <w:p w:rsidR="000348F9" w:rsidRPr="00711F71" w:rsidRDefault="000348F9" w:rsidP="00711F71">
      <w:pPr>
        <w:spacing w:line="400" w:lineRule="exact"/>
        <w:ind w:leftChars="-100" w:left="-210" w:firstLine="494"/>
        <w:rPr>
          <w:rFonts w:ascii="华文仿宋" w:eastAsia="华文仿宋" w:hAnsi="华文仿宋" w:cs="Times New Roman"/>
          <w:color w:val="000000"/>
          <w:sz w:val="24"/>
          <w:szCs w:val="24"/>
        </w:rPr>
      </w:pPr>
      <w:r w:rsidRPr="00711F71">
        <w:rPr>
          <w:rFonts w:ascii="华文仿宋" w:eastAsia="华文仿宋" w:hAnsi="华文仿宋" w:cs="Times New Roman"/>
          <w:color w:val="000000"/>
          <w:sz w:val="24"/>
          <w:szCs w:val="24"/>
        </w:rPr>
        <w:t>2. 格里宾</w:t>
      </w:r>
      <w:r w:rsidR="00711F71" w:rsidRPr="00711F71">
        <w:rPr>
          <w:rFonts w:ascii="华文仿宋" w:eastAsia="华文仿宋" w:hAnsi="华文仿宋" w:cs="Times New Roman" w:hint="eastAsia"/>
          <w:color w:val="000000"/>
          <w:sz w:val="24"/>
          <w:szCs w:val="24"/>
        </w:rPr>
        <w:t>2014</w:t>
      </w:r>
      <w:r w:rsidR="00AD646F" w:rsidRPr="00711F71">
        <w:rPr>
          <w:rFonts w:ascii="华文仿宋" w:eastAsia="华文仿宋" w:hAnsi="华文仿宋" w:cs="Times New Roman" w:hint="eastAsia"/>
          <w:color w:val="000000"/>
          <w:sz w:val="24"/>
          <w:szCs w:val="24"/>
        </w:rPr>
        <w:t>.</w:t>
      </w:r>
      <w:r w:rsidRPr="00711F71">
        <w:rPr>
          <w:rFonts w:ascii="华文仿宋" w:eastAsia="华文仿宋" w:hAnsi="华文仿宋" w:cs="Times New Roman"/>
          <w:color w:val="000000"/>
          <w:sz w:val="24"/>
          <w:szCs w:val="24"/>
        </w:rPr>
        <w:t>《科学简史</w:t>
      </w:r>
      <w:r w:rsidR="006D434D" w:rsidRPr="00711F71">
        <w:rPr>
          <w:rFonts w:ascii="华文仿宋" w:eastAsia="华文仿宋" w:hAnsi="华文仿宋" w:cs="Times New Roman" w:hint="eastAsia"/>
          <w:color w:val="000000"/>
          <w:sz w:val="24"/>
          <w:szCs w:val="24"/>
        </w:rPr>
        <w:t>:</w:t>
      </w:r>
      <w:r w:rsidR="006D434D" w:rsidRPr="00711F71">
        <w:rPr>
          <w:rFonts w:ascii="华文仿宋" w:eastAsia="华文仿宋" w:hAnsi="华文仿宋" w:cs="Times New Roman"/>
          <w:color w:val="000000"/>
          <w:sz w:val="24"/>
          <w:szCs w:val="24"/>
        </w:rPr>
        <w:t xml:space="preserve"> </w:t>
      </w:r>
      <w:r w:rsidRPr="00711F71">
        <w:rPr>
          <w:rFonts w:ascii="华文仿宋" w:eastAsia="华文仿宋" w:hAnsi="华文仿宋" w:cs="Times New Roman"/>
          <w:color w:val="000000"/>
          <w:sz w:val="24"/>
          <w:szCs w:val="24"/>
        </w:rPr>
        <w:t>从文艺复兴到星际探索》</w:t>
      </w:r>
      <w:r w:rsidR="00AD646F" w:rsidRPr="00711F71">
        <w:rPr>
          <w:rFonts w:ascii="华文仿宋" w:eastAsia="华文仿宋" w:hAnsi="华文仿宋" w:cs="Times New Roman" w:hint="eastAsia"/>
          <w:color w:val="000000"/>
          <w:sz w:val="24"/>
          <w:szCs w:val="24"/>
        </w:rPr>
        <w:t>.</w:t>
      </w:r>
      <w:r w:rsidR="00AD646F" w:rsidRPr="00711F71">
        <w:rPr>
          <w:rFonts w:ascii="华文仿宋" w:eastAsia="华文仿宋" w:hAnsi="华文仿宋" w:cs="Times New Roman"/>
          <w:color w:val="000000"/>
          <w:sz w:val="24"/>
          <w:szCs w:val="24"/>
        </w:rPr>
        <w:t xml:space="preserve"> </w:t>
      </w:r>
      <w:r w:rsidR="00AD646F" w:rsidRPr="00711F71">
        <w:rPr>
          <w:rFonts w:ascii="华文仿宋" w:eastAsia="华文仿宋" w:hAnsi="华文仿宋" w:cs="Times New Roman" w:hint="eastAsia"/>
          <w:color w:val="000000"/>
          <w:sz w:val="24"/>
          <w:szCs w:val="24"/>
        </w:rPr>
        <w:t>上海科技教育出版社.</w:t>
      </w:r>
    </w:p>
    <w:p w:rsidR="000348F9" w:rsidRPr="00711F71" w:rsidRDefault="000348F9" w:rsidP="00711F71">
      <w:pPr>
        <w:spacing w:line="400" w:lineRule="exact"/>
        <w:ind w:leftChars="-100" w:left="-210" w:firstLine="494"/>
        <w:rPr>
          <w:rFonts w:ascii="华文仿宋" w:eastAsia="华文仿宋" w:hAnsi="华文仿宋" w:cs="Times New Roman"/>
          <w:color w:val="000000"/>
          <w:sz w:val="24"/>
          <w:szCs w:val="24"/>
        </w:rPr>
      </w:pPr>
      <w:r w:rsidRPr="00711F71">
        <w:rPr>
          <w:rFonts w:ascii="华文仿宋" w:eastAsia="华文仿宋" w:hAnsi="华文仿宋" w:cs="Times New Roman"/>
          <w:color w:val="000000"/>
          <w:sz w:val="24"/>
          <w:szCs w:val="24"/>
        </w:rPr>
        <w:t xml:space="preserve">3. </w:t>
      </w:r>
      <w:r w:rsidR="00AD646F" w:rsidRPr="00711F71">
        <w:rPr>
          <w:rFonts w:ascii="华文仿宋" w:eastAsia="华文仿宋" w:hAnsi="华文仿宋" w:cs="Times New Roman"/>
          <w:color w:val="000000"/>
          <w:sz w:val="24"/>
          <w:szCs w:val="24"/>
        </w:rPr>
        <w:t>杜石然等</w:t>
      </w:r>
      <w:r w:rsidR="00711F71" w:rsidRPr="00711F71">
        <w:rPr>
          <w:rFonts w:ascii="华文仿宋" w:eastAsia="华文仿宋" w:hAnsi="华文仿宋" w:cs="Times New Roman"/>
          <w:color w:val="000000"/>
          <w:sz w:val="24"/>
          <w:szCs w:val="24"/>
        </w:rPr>
        <w:t>2012</w:t>
      </w:r>
      <w:r w:rsidR="00AD646F" w:rsidRPr="00711F71">
        <w:rPr>
          <w:rFonts w:ascii="华文仿宋" w:eastAsia="华文仿宋" w:hAnsi="华文仿宋" w:cs="Times New Roman" w:hint="eastAsia"/>
          <w:color w:val="000000"/>
          <w:sz w:val="24"/>
          <w:szCs w:val="24"/>
        </w:rPr>
        <w:t>.</w:t>
      </w:r>
      <w:r w:rsidR="00AD646F" w:rsidRPr="00711F71">
        <w:rPr>
          <w:rFonts w:ascii="华文仿宋" w:eastAsia="华文仿宋" w:hAnsi="华文仿宋" w:cs="Times New Roman"/>
          <w:color w:val="000000"/>
          <w:sz w:val="24"/>
          <w:szCs w:val="24"/>
        </w:rPr>
        <w:t>《中国科学技术史稿》</w:t>
      </w:r>
      <w:r w:rsidR="00AD646F" w:rsidRPr="00711F71">
        <w:rPr>
          <w:rFonts w:ascii="华文仿宋" w:eastAsia="华文仿宋" w:hAnsi="华文仿宋" w:cs="Times New Roman" w:hint="eastAsia"/>
          <w:color w:val="000000"/>
          <w:sz w:val="24"/>
          <w:szCs w:val="24"/>
        </w:rPr>
        <w:t>.</w:t>
      </w:r>
      <w:r w:rsidR="00AD646F" w:rsidRPr="00711F71">
        <w:rPr>
          <w:rFonts w:ascii="华文仿宋" w:eastAsia="华文仿宋" w:hAnsi="华文仿宋" w:cs="Times New Roman"/>
          <w:color w:val="000000"/>
          <w:sz w:val="24"/>
          <w:szCs w:val="24"/>
        </w:rPr>
        <w:t xml:space="preserve"> 北京大学出版社</w:t>
      </w:r>
      <w:r w:rsidR="00AD646F" w:rsidRPr="00711F71">
        <w:rPr>
          <w:rFonts w:ascii="华文仿宋" w:eastAsia="华文仿宋" w:hAnsi="华文仿宋" w:cs="Times New Roman" w:hint="eastAsia"/>
          <w:color w:val="000000"/>
          <w:sz w:val="24"/>
          <w:szCs w:val="24"/>
        </w:rPr>
        <w:t>.</w:t>
      </w:r>
    </w:p>
    <w:p w:rsidR="001D66EF" w:rsidRPr="00711F71" w:rsidRDefault="001D66EF" w:rsidP="00DF5F3C">
      <w:pPr>
        <w:spacing w:line="400" w:lineRule="exact"/>
        <w:ind w:leftChars="-100" w:left="-210"/>
        <w:rPr>
          <w:rFonts w:ascii="华文仿宋" w:eastAsia="华文仿宋" w:hAnsi="华文仿宋" w:cs="Times New Roman"/>
          <w:sz w:val="24"/>
          <w:szCs w:val="24"/>
        </w:rPr>
      </w:pPr>
    </w:p>
    <w:p w:rsidR="00F7197A" w:rsidRPr="006D434D" w:rsidRDefault="00F7197A" w:rsidP="00F7197A">
      <w:pPr>
        <w:ind w:firstLineChars="2092" w:firstLine="5021"/>
        <w:rPr>
          <w:rFonts w:ascii="Times New Roman" w:eastAsia="仿宋_GB2312" w:hAnsi="Times New Roman" w:cs="Times New Roman"/>
          <w:sz w:val="24"/>
          <w:szCs w:val="24"/>
        </w:rPr>
      </w:pPr>
      <w:r w:rsidRPr="006D434D">
        <w:rPr>
          <w:rFonts w:ascii="Times New Roman" w:eastAsia="仿宋_GB2312" w:hAnsi="Times New Roman" w:cs="Times New Roman"/>
          <w:sz w:val="24"/>
          <w:szCs w:val="24"/>
        </w:rPr>
        <w:t>编制单位：中国科学院大学</w:t>
      </w:r>
    </w:p>
    <w:p w:rsidR="00F7197A" w:rsidRPr="006D434D" w:rsidRDefault="00F7197A" w:rsidP="00F7197A">
      <w:pPr>
        <w:ind w:firstLineChars="2092" w:firstLine="5021"/>
        <w:rPr>
          <w:rFonts w:ascii="Times New Roman" w:eastAsia="仿宋_GB2312" w:hAnsi="Times New Roman" w:cs="Times New Roman"/>
          <w:sz w:val="24"/>
          <w:szCs w:val="24"/>
        </w:rPr>
      </w:pPr>
      <w:r w:rsidRPr="006D434D">
        <w:rPr>
          <w:rFonts w:ascii="Times New Roman" w:eastAsia="仿宋_GB2312" w:hAnsi="Times New Roman" w:cs="Times New Roman"/>
          <w:sz w:val="24"/>
          <w:szCs w:val="24"/>
        </w:rPr>
        <w:t>编制日期：</w:t>
      </w:r>
      <w:r w:rsidRPr="006D434D">
        <w:rPr>
          <w:rFonts w:ascii="Times New Roman" w:eastAsia="仿宋_GB2312" w:hAnsi="Times New Roman" w:cs="Times New Roman"/>
          <w:sz w:val="24"/>
          <w:szCs w:val="24"/>
        </w:rPr>
        <w:t>201</w:t>
      </w:r>
      <w:r w:rsidR="00AD646F" w:rsidRPr="006D434D">
        <w:rPr>
          <w:rFonts w:ascii="Times New Roman" w:eastAsia="仿宋_GB2312" w:hAnsi="Times New Roman" w:cs="Times New Roman" w:hint="eastAsia"/>
          <w:sz w:val="24"/>
          <w:szCs w:val="24"/>
        </w:rPr>
        <w:t>9</w:t>
      </w:r>
      <w:r w:rsidRPr="006D434D">
        <w:rPr>
          <w:rFonts w:ascii="Times New Roman" w:eastAsia="仿宋_GB2312" w:hAnsi="Times New Roman" w:cs="Times New Roman"/>
          <w:sz w:val="24"/>
          <w:szCs w:val="24"/>
        </w:rPr>
        <w:t>年</w:t>
      </w:r>
      <w:r w:rsidR="00AD646F" w:rsidRPr="006D434D">
        <w:rPr>
          <w:rFonts w:ascii="Times New Roman" w:eastAsia="仿宋_GB2312" w:hAnsi="Times New Roman" w:cs="Times New Roman" w:hint="eastAsia"/>
          <w:sz w:val="24"/>
          <w:szCs w:val="24"/>
        </w:rPr>
        <w:t>5</w:t>
      </w:r>
      <w:r w:rsidRPr="006D434D">
        <w:rPr>
          <w:rFonts w:ascii="Times New Roman" w:eastAsia="仿宋_GB2312" w:hAnsi="Times New Roman" w:cs="Times New Roman"/>
          <w:sz w:val="24"/>
          <w:szCs w:val="24"/>
        </w:rPr>
        <w:t>月</w:t>
      </w:r>
      <w:r w:rsidR="00AD646F" w:rsidRPr="006D434D">
        <w:rPr>
          <w:rFonts w:ascii="Times New Roman" w:eastAsia="仿宋_GB2312" w:hAnsi="Times New Roman" w:cs="Times New Roman" w:hint="eastAsia"/>
          <w:sz w:val="24"/>
          <w:szCs w:val="24"/>
        </w:rPr>
        <w:t>22</w:t>
      </w:r>
      <w:r w:rsidRPr="006D434D">
        <w:rPr>
          <w:rFonts w:ascii="Times New Roman" w:eastAsia="仿宋_GB2312" w:hAnsi="Times New Roman" w:cs="Times New Roman"/>
          <w:sz w:val="24"/>
          <w:szCs w:val="24"/>
        </w:rPr>
        <w:t>日</w:t>
      </w:r>
    </w:p>
    <w:p w:rsidR="00DA1133" w:rsidRPr="00D11D94" w:rsidRDefault="00DA1133" w:rsidP="00DF5F3C">
      <w:pPr>
        <w:spacing w:line="400" w:lineRule="exact"/>
        <w:ind w:leftChars="-100" w:left="-210"/>
        <w:rPr>
          <w:sz w:val="24"/>
          <w:szCs w:val="24"/>
        </w:rPr>
      </w:pPr>
    </w:p>
    <w:sectPr w:rsidR="00DA1133" w:rsidRPr="00D11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D11" w:rsidRDefault="003A2D11" w:rsidP="00F7197A">
      <w:r>
        <w:separator/>
      </w:r>
    </w:p>
  </w:endnote>
  <w:endnote w:type="continuationSeparator" w:id="0">
    <w:p w:rsidR="003A2D11" w:rsidRDefault="003A2D11" w:rsidP="00F7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仿宋 Std R">
    <w:altName w:val="Adobe 仿宋 Std R"/>
    <w:charset w:val="28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D11" w:rsidRDefault="003A2D11" w:rsidP="00F7197A">
      <w:r>
        <w:separator/>
      </w:r>
    </w:p>
  </w:footnote>
  <w:footnote w:type="continuationSeparator" w:id="0">
    <w:p w:rsidR="003A2D11" w:rsidRDefault="003A2D11" w:rsidP="00F71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24BD"/>
    <w:multiLevelType w:val="hybridMultilevel"/>
    <w:tmpl w:val="E0440EA8"/>
    <w:lvl w:ilvl="0" w:tplc="1764CEA2">
      <w:start w:val="1"/>
      <w:numFmt w:val="decimal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" w15:restartNumberingAfterBreak="0">
    <w:nsid w:val="04486C38"/>
    <w:multiLevelType w:val="hybridMultilevel"/>
    <w:tmpl w:val="3CBC4EFE"/>
    <w:lvl w:ilvl="0" w:tplc="4530D648">
      <w:start w:val="1"/>
      <w:numFmt w:val="decimal"/>
      <w:lvlText w:val="%1、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2" w15:restartNumberingAfterBreak="0">
    <w:nsid w:val="076A2C35"/>
    <w:multiLevelType w:val="hybridMultilevel"/>
    <w:tmpl w:val="E0440EA8"/>
    <w:lvl w:ilvl="0" w:tplc="1764CEA2">
      <w:start w:val="1"/>
      <w:numFmt w:val="decimal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3" w15:restartNumberingAfterBreak="0">
    <w:nsid w:val="0C670092"/>
    <w:multiLevelType w:val="hybridMultilevel"/>
    <w:tmpl w:val="290C0322"/>
    <w:lvl w:ilvl="0" w:tplc="C046D3C0">
      <w:start w:val="1"/>
      <w:numFmt w:val="decimal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4" w15:restartNumberingAfterBreak="0">
    <w:nsid w:val="104136B4"/>
    <w:multiLevelType w:val="hybridMultilevel"/>
    <w:tmpl w:val="E0440EA8"/>
    <w:lvl w:ilvl="0" w:tplc="1764CEA2">
      <w:start w:val="1"/>
      <w:numFmt w:val="decimal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5" w15:restartNumberingAfterBreak="0">
    <w:nsid w:val="115A4A76"/>
    <w:multiLevelType w:val="hybridMultilevel"/>
    <w:tmpl w:val="4A26EAA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1">
      <w:start w:val="1"/>
      <w:numFmt w:val="decimal"/>
      <w:lvlText w:val="%3)"/>
      <w:lvlJc w:val="left"/>
      <w:pPr>
        <w:ind w:left="1260" w:hanging="420"/>
      </w:pPr>
    </w:lvl>
    <w:lvl w:ilvl="3" w:tplc="D57A32E8">
      <w:numFmt w:val="bullet"/>
      <w:lvlText w:val="1"/>
      <w:lvlJc w:val="left"/>
      <w:pPr>
        <w:ind w:left="1620" w:hanging="360"/>
      </w:pPr>
      <w:rPr>
        <w:rFonts w:ascii="Adobe 仿宋 Std R" w:eastAsia="Adobe 仿宋 Std R" w:hAnsi="Adobe 仿宋 Std R" w:cs="Adobe 仿宋 Std R"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48E46CB"/>
    <w:multiLevelType w:val="hybridMultilevel"/>
    <w:tmpl w:val="6A301CEA"/>
    <w:lvl w:ilvl="0" w:tplc="1764CEA2">
      <w:start w:val="1"/>
      <w:numFmt w:val="decimal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7" w15:restartNumberingAfterBreak="0">
    <w:nsid w:val="15B8575F"/>
    <w:multiLevelType w:val="hybridMultilevel"/>
    <w:tmpl w:val="2E7E1278"/>
    <w:lvl w:ilvl="0" w:tplc="2DE070EA">
      <w:start w:val="1"/>
      <w:numFmt w:val="decimal"/>
      <w:lvlText w:val="%1、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8" w15:restartNumberingAfterBreak="0">
    <w:nsid w:val="1CCD2874"/>
    <w:multiLevelType w:val="hybridMultilevel"/>
    <w:tmpl w:val="1F26560C"/>
    <w:lvl w:ilvl="0" w:tplc="F4285DDC">
      <w:start w:val="1"/>
      <w:numFmt w:val="decimal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9" w15:restartNumberingAfterBreak="0">
    <w:nsid w:val="1F4423D9"/>
    <w:multiLevelType w:val="hybridMultilevel"/>
    <w:tmpl w:val="133AE8EC"/>
    <w:lvl w:ilvl="0" w:tplc="29EA66B2">
      <w:start w:val="1"/>
      <w:numFmt w:val="decimal"/>
      <w:lvlText w:val="%1、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0" w15:restartNumberingAfterBreak="0">
    <w:nsid w:val="1F83110C"/>
    <w:multiLevelType w:val="hybridMultilevel"/>
    <w:tmpl w:val="6A301CEA"/>
    <w:lvl w:ilvl="0" w:tplc="1764CEA2">
      <w:start w:val="1"/>
      <w:numFmt w:val="decimal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1" w15:restartNumberingAfterBreak="0">
    <w:nsid w:val="2042420D"/>
    <w:multiLevelType w:val="hybridMultilevel"/>
    <w:tmpl w:val="269EE74A"/>
    <w:lvl w:ilvl="0" w:tplc="1D1CFDCC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2" w15:restartNumberingAfterBreak="0">
    <w:nsid w:val="20C31BCE"/>
    <w:multiLevelType w:val="hybridMultilevel"/>
    <w:tmpl w:val="EBEA31BE"/>
    <w:lvl w:ilvl="0" w:tplc="9EF2294E">
      <w:start w:val="1"/>
      <w:numFmt w:val="decimal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3" w15:restartNumberingAfterBreak="0">
    <w:nsid w:val="220544A4"/>
    <w:multiLevelType w:val="hybridMultilevel"/>
    <w:tmpl w:val="E0440EA8"/>
    <w:lvl w:ilvl="0" w:tplc="1764CEA2">
      <w:start w:val="1"/>
      <w:numFmt w:val="decimal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4" w15:restartNumberingAfterBreak="0">
    <w:nsid w:val="26530297"/>
    <w:multiLevelType w:val="hybridMultilevel"/>
    <w:tmpl w:val="E0440EA8"/>
    <w:lvl w:ilvl="0" w:tplc="1764CEA2">
      <w:start w:val="1"/>
      <w:numFmt w:val="decimal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5" w15:restartNumberingAfterBreak="0">
    <w:nsid w:val="45934909"/>
    <w:multiLevelType w:val="hybridMultilevel"/>
    <w:tmpl w:val="FC3C45F6"/>
    <w:lvl w:ilvl="0" w:tplc="1C0696DC">
      <w:start w:val="1"/>
      <w:numFmt w:val="decimal"/>
      <w:lvlText w:val="%1、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15" w:hanging="420"/>
      </w:pPr>
    </w:lvl>
    <w:lvl w:ilvl="2" w:tplc="0409001B" w:tentative="1">
      <w:start w:val="1"/>
      <w:numFmt w:val="lowerRoman"/>
      <w:lvlText w:val="%3."/>
      <w:lvlJc w:val="right"/>
      <w:pPr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ind w:left="2655" w:hanging="420"/>
      </w:pPr>
    </w:lvl>
    <w:lvl w:ilvl="4" w:tplc="04090019" w:tentative="1">
      <w:start w:val="1"/>
      <w:numFmt w:val="lowerLetter"/>
      <w:lvlText w:val="%5)"/>
      <w:lvlJc w:val="left"/>
      <w:pPr>
        <w:ind w:left="3075" w:hanging="420"/>
      </w:pPr>
    </w:lvl>
    <w:lvl w:ilvl="5" w:tplc="0409001B" w:tentative="1">
      <w:start w:val="1"/>
      <w:numFmt w:val="lowerRoman"/>
      <w:lvlText w:val="%6."/>
      <w:lvlJc w:val="right"/>
      <w:pPr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ind w:left="3915" w:hanging="420"/>
      </w:pPr>
    </w:lvl>
    <w:lvl w:ilvl="7" w:tplc="04090019" w:tentative="1">
      <w:start w:val="1"/>
      <w:numFmt w:val="lowerLetter"/>
      <w:lvlText w:val="%8)"/>
      <w:lvlJc w:val="left"/>
      <w:pPr>
        <w:ind w:left="4335" w:hanging="420"/>
      </w:pPr>
    </w:lvl>
    <w:lvl w:ilvl="8" w:tplc="0409001B" w:tentative="1">
      <w:start w:val="1"/>
      <w:numFmt w:val="lowerRoman"/>
      <w:lvlText w:val="%9."/>
      <w:lvlJc w:val="right"/>
      <w:pPr>
        <w:ind w:left="4755" w:hanging="420"/>
      </w:pPr>
    </w:lvl>
  </w:abstractNum>
  <w:abstractNum w:abstractNumId="16" w15:restartNumberingAfterBreak="0">
    <w:nsid w:val="4CBC077C"/>
    <w:multiLevelType w:val="hybridMultilevel"/>
    <w:tmpl w:val="E0440EA8"/>
    <w:lvl w:ilvl="0" w:tplc="1764CEA2">
      <w:start w:val="1"/>
      <w:numFmt w:val="decimal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7" w15:restartNumberingAfterBreak="0">
    <w:nsid w:val="534540C4"/>
    <w:multiLevelType w:val="hybridMultilevel"/>
    <w:tmpl w:val="E0440EA8"/>
    <w:lvl w:ilvl="0" w:tplc="1764CEA2">
      <w:start w:val="1"/>
      <w:numFmt w:val="decimal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8" w15:restartNumberingAfterBreak="0">
    <w:nsid w:val="5F982171"/>
    <w:multiLevelType w:val="hybridMultilevel"/>
    <w:tmpl w:val="6A301CEA"/>
    <w:lvl w:ilvl="0" w:tplc="1764CEA2">
      <w:start w:val="1"/>
      <w:numFmt w:val="decimal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9" w15:restartNumberingAfterBreak="0">
    <w:nsid w:val="64D4752C"/>
    <w:multiLevelType w:val="hybridMultilevel"/>
    <w:tmpl w:val="E0440EA8"/>
    <w:lvl w:ilvl="0" w:tplc="1764CEA2">
      <w:start w:val="1"/>
      <w:numFmt w:val="decimal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20" w15:restartNumberingAfterBreak="0">
    <w:nsid w:val="65163AEA"/>
    <w:multiLevelType w:val="hybridMultilevel"/>
    <w:tmpl w:val="5AF00F88"/>
    <w:lvl w:ilvl="0" w:tplc="E670F90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D8E3847"/>
    <w:multiLevelType w:val="hybridMultilevel"/>
    <w:tmpl w:val="3CBC4EFE"/>
    <w:lvl w:ilvl="0" w:tplc="4530D648">
      <w:start w:val="1"/>
      <w:numFmt w:val="decimal"/>
      <w:lvlText w:val="%1、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22" w15:restartNumberingAfterBreak="0">
    <w:nsid w:val="77AA05A1"/>
    <w:multiLevelType w:val="hybridMultilevel"/>
    <w:tmpl w:val="67EAF16E"/>
    <w:lvl w:ilvl="0" w:tplc="637024AC">
      <w:start w:val="1"/>
      <w:numFmt w:val="decimal"/>
      <w:lvlText w:val="%1、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23" w15:restartNumberingAfterBreak="0">
    <w:nsid w:val="7AFD1F22"/>
    <w:multiLevelType w:val="hybridMultilevel"/>
    <w:tmpl w:val="E0440EA8"/>
    <w:lvl w:ilvl="0" w:tplc="1764CEA2">
      <w:start w:val="1"/>
      <w:numFmt w:val="decimal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11"/>
  </w:num>
  <w:num w:numId="5">
    <w:abstractNumId w:val="16"/>
  </w:num>
  <w:num w:numId="6">
    <w:abstractNumId w:val="3"/>
  </w:num>
  <w:num w:numId="7">
    <w:abstractNumId w:val="8"/>
  </w:num>
  <w:num w:numId="8">
    <w:abstractNumId w:val="9"/>
  </w:num>
  <w:num w:numId="9">
    <w:abstractNumId w:val="7"/>
  </w:num>
  <w:num w:numId="10">
    <w:abstractNumId w:val="22"/>
  </w:num>
  <w:num w:numId="11">
    <w:abstractNumId w:val="21"/>
  </w:num>
  <w:num w:numId="12">
    <w:abstractNumId w:val="19"/>
  </w:num>
  <w:num w:numId="13">
    <w:abstractNumId w:val="23"/>
  </w:num>
  <w:num w:numId="14">
    <w:abstractNumId w:val="13"/>
  </w:num>
  <w:num w:numId="15">
    <w:abstractNumId w:val="4"/>
  </w:num>
  <w:num w:numId="16">
    <w:abstractNumId w:val="17"/>
  </w:num>
  <w:num w:numId="17">
    <w:abstractNumId w:val="2"/>
  </w:num>
  <w:num w:numId="18">
    <w:abstractNumId w:val="14"/>
  </w:num>
  <w:num w:numId="19">
    <w:abstractNumId w:val="0"/>
  </w:num>
  <w:num w:numId="20">
    <w:abstractNumId w:val="10"/>
  </w:num>
  <w:num w:numId="21">
    <w:abstractNumId w:val="18"/>
  </w:num>
  <w:num w:numId="22">
    <w:abstractNumId w:val="6"/>
  </w:num>
  <w:num w:numId="23">
    <w:abstractNumId w:val="15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133"/>
    <w:rsid w:val="000348F9"/>
    <w:rsid w:val="0006374E"/>
    <w:rsid w:val="00084738"/>
    <w:rsid w:val="000929A8"/>
    <w:rsid w:val="001A7A71"/>
    <w:rsid w:val="001C69C5"/>
    <w:rsid w:val="001D66EF"/>
    <w:rsid w:val="001E7115"/>
    <w:rsid w:val="001F46F6"/>
    <w:rsid w:val="00200A32"/>
    <w:rsid w:val="00211D0B"/>
    <w:rsid w:val="00227D3C"/>
    <w:rsid w:val="002519C8"/>
    <w:rsid w:val="00252DDA"/>
    <w:rsid w:val="002D3061"/>
    <w:rsid w:val="00302A66"/>
    <w:rsid w:val="00307C2C"/>
    <w:rsid w:val="00350F84"/>
    <w:rsid w:val="0035406F"/>
    <w:rsid w:val="00372AAD"/>
    <w:rsid w:val="003A2D11"/>
    <w:rsid w:val="003F4895"/>
    <w:rsid w:val="00436649"/>
    <w:rsid w:val="004C285D"/>
    <w:rsid w:val="004C7832"/>
    <w:rsid w:val="00504223"/>
    <w:rsid w:val="005957F5"/>
    <w:rsid w:val="006074A7"/>
    <w:rsid w:val="006162A5"/>
    <w:rsid w:val="0064681E"/>
    <w:rsid w:val="00660489"/>
    <w:rsid w:val="00682522"/>
    <w:rsid w:val="0069010B"/>
    <w:rsid w:val="006A5BF5"/>
    <w:rsid w:val="006B6E55"/>
    <w:rsid w:val="006C3445"/>
    <w:rsid w:val="006D434D"/>
    <w:rsid w:val="006F21C1"/>
    <w:rsid w:val="00705038"/>
    <w:rsid w:val="00711F71"/>
    <w:rsid w:val="00725783"/>
    <w:rsid w:val="0076301F"/>
    <w:rsid w:val="0081773D"/>
    <w:rsid w:val="008520EE"/>
    <w:rsid w:val="00857450"/>
    <w:rsid w:val="008A404F"/>
    <w:rsid w:val="009262E4"/>
    <w:rsid w:val="00926D3D"/>
    <w:rsid w:val="00987BC1"/>
    <w:rsid w:val="009C59C1"/>
    <w:rsid w:val="00A50900"/>
    <w:rsid w:val="00A61FBB"/>
    <w:rsid w:val="00A75867"/>
    <w:rsid w:val="00AB287C"/>
    <w:rsid w:val="00AD646F"/>
    <w:rsid w:val="00B02C60"/>
    <w:rsid w:val="00B30559"/>
    <w:rsid w:val="00B57CB9"/>
    <w:rsid w:val="00B61F2F"/>
    <w:rsid w:val="00B75E2A"/>
    <w:rsid w:val="00BA32FB"/>
    <w:rsid w:val="00BB28BB"/>
    <w:rsid w:val="00BB4A6D"/>
    <w:rsid w:val="00BD7ECA"/>
    <w:rsid w:val="00C523C8"/>
    <w:rsid w:val="00C83F76"/>
    <w:rsid w:val="00CA09DE"/>
    <w:rsid w:val="00CC43DA"/>
    <w:rsid w:val="00CD0C9F"/>
    <w:rsid w:val="00D11D94"/>
    <w:rsid w:val="00D52650"/>
    <w:rsid w:val="00D5506F"/>
    <w:rsid w:val="00D766F1"/>
    <w:rsid w:val="00D8022D"/>
    <w:rsid w:val="00D82F2B"/>
    <w:rsid w:val="00DA1133"/>
    <w:rsid w:val="00DA3B59"/>
    <w:rsid w:val="00DB5997"/>
    <w:rsid w:val="00DB619F"/>
    <w:rsid w:val="00DE3B5F"/>
    <w:rsid w:val="00DF5F3C"/>
    <w:rsid w:val="00E46D50"/>
    <w:rsid w:val="00E84010"/>
    <w:rsid w:val="00F7197A"/>
    <w:rsid w:val="00F73E68"/>
    <w:rsid w:val="00F94132"/>
    <w:rsid w:val="00FA50B2"/>
    <w:rsid w:val="00FC00FE"/>
    <w:rsid w:val="00FC5BA9"/>
    <w:rsid w:val="00FD01FA"/>
    <w:rsid w:val="00FF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D1B64"/>
  <w15:docId w15:val="{A3EB0E81-ED72-477B-828A-F6336FAA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CD0C9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BF5"/>
    <w:pPr>
      <w:spacing w:after="200" w:line="276" w:lineRule="auto"/>
      <w:ind w:firstLineChars="200" w:firstLine="420"/>
      <w:jc w:val="left"/>
    </w:pPr>
    <w:rPr>
      <w:kern w:val="0"/>
      <w:sz w:val="22"/>
      <w:lang w:eastAsia="en-US"/>
    </w:rPr>
  </w:style>
  <w:style w:type="character" w:customStyle="1" w:styleId="20">
    <w:name w:val="标题 2 字符"/>
    <w:basedOn w:val="a0"/>
    <w:link w:val="2"/>
    <w:uiPriority w:val="9"/>
    <w:rsid w:val="00CD0C9F"/>
    <w:rPr>
      <w:rFonts w:asciiTheme="majorHAnsi" w:eastAsiaTheme="majorEastAsia" w:hAnsiTheme="majorHAnsi" w:cstheme="majorBidi"/>
      <w:b/>
      <w:bCs/>
      <w:sz w:val="28"/>
      <w:szCs w:val="32"/>
    </w:rPr>
  </w:style>
  <w:style w:type="character" w:styleId="a4">
    <w:name w:val="annotation reference"/>
    <w:basedOn w:val="a0"/>
    <w:uiPriority w:val="99"/>
    <w:semiHidden/>
    <w:unhideWhenUsed/>
    <w:rsid w:val="00227D3C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227D3C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227D3C"/>
  </w:style>
  <w:style w:type="paragraph" w:styleId="a7">
    <w:name w:val="annotation subject"/>
    <w:basedOn w:val="a5"/>
    <w:next w:val="a5"/>
    <w:link w:val="a8"/>
    <w:uiPriority w:val="99"/>
    <w:semiHidden/>
    <w:unhideWhenUsed/>
    <w:rsid w:val="00227D3C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227D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27D3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27D3C"/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71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F7197A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F719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F719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3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王广超</dc:creator>
  <cp:lastModifiedBy>ed.</cp:lastModifiedBy>
  <cp:revision>23</cp:revision>
  <dcterms:created xsi:type="dcterms:W3CDTF">2017-09-21T08:32:00Z</dcterms:created>
  <dcterms:modified xsi:type="dcterms:W3CDTF">2019-06-04T04:49:00Z</dcterms:modified>
</cp:coreProperties>
</file>