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5F0" w:rsidRPr="00B70517" w:rsidRDefault="00D34F0B" w:rsidP="00E4722E">
      <w:pPr>
        <w:spacing w:afterLines="50"/>
        <w:jc w:val="center"/>
        <w:rPr>
          <w:b/>
          <w:sz w:val="36"/>
          <w:szCs w:val="36"/>
        </w:rPr>
      </w:pPr>
      <w:r w:rsidRPr="00B70517">
        <w:rPr>
          <w:rFonts w:hint="eastAsia"/>
          <w:b/>
          <w:sz w:val="36"/>
          <w:szCs w:val="36"/>
        </w:rPr>
        <w:t>汕头大学</w:t>
      </w:r>
      <w:r w:rsidRPr="00B70517">
        <w:rPr>
          <w:b/>
          <w:sz w:val="36"/>
          <w:szCs w:val="36"/>
        </w:rPr>
        <w:t>202</w:t>
      </w:r>
      <w:r w:rsidR="003406D7">
        <w:rPr>
          <w:rFonts w:hint="eastAsia"/>
          <w:b/>
          <w:sz w:val="36"/>
          <w:szCs w:val="36"/>
        </w:rPr>
        <w:t>1</w:t>
      </w:r>
      <w:r w:rsidRPr="00B70517">
        <w:rPr>
          <w:rFonts w:hint="eastAsia"/>
          <w:b/>
          <w:sz w:val="36"/>
          <w:szCs w:val="36"/>
        </w:rPr>
        <w:t>年硕士招生考试科目考试大纲</w:t>
      </w:r>
    </w:p>
    <w:tbl>
      <w:tblPr>
        <w:tblStyle w:val="a3"/>
        <w:tblW w:w="1486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58"/>
        <w:gridCol w:w="992"/>
        <w:gridCol w:w="1843"/>
        <w:gridCol w:w="1276"/>
        <w:gridCol w:w="9497"/>
      </w:tblGrid>
      <w:tr w:rsidR="00464AA7" w:rsidTr="00EB7D98">
        <w:tc>
          <w:tcPr>
            <w:tcW w:w="1258" w:type="dxa"/>
            <w:vAlign w:val="center"/>
          </w:tcPr>
          <w:p w:rsidR="00464AA7" w:rsidRPr="00D34F0B" w:rsidRDefault="00464AA7" w:rsidP="00D34F0B">
            <w:pPr>
              <w:widowControl/>
              <w:jc w:val="center"/>
              <w:rPr>
                <w:rFonts w:asciiTheme="minorEastAsia" w:hAnsiTheme="minorEastAsia"/>
                <w:b/>
                <w:bCs/>
                <w:szCs w:val="21"/>
              </w:rPr>
            </w:pPr>
            <w:r w:rsidRPr="00D34F0B">
              <w:rPr>
                <w:rFonts w:asciiTheme="minorEastAsia" w:hAnsiTheme="minorEastAsia" w:hint="eastAsia"/>
                <w:b/>
                <w:bCs/>
                <w:szCs w:val="21"/>
              </w:rPr>
              <w:t>学院</w:t>
            </w:r>
          </w:p>
        </w:tc>
        <w:tc>
          <w:tcPr>
            <w:tcW w:w="992" w:type="dxa"/>
            <w:vAlign w:val="center"/>
          </w:tcPr>
          <w:p w:rsidR="00464AA7" w:rsidRDefault="00464AA7" w:rsidP="00D34F0B">
            <w:pPr>
              <w:jc w:val="center"/>
              <w:rPr>
                <w:rFonts w:asciiTheme="minorEastAsia" w:hAnsiTheme="minorEastAsia"/>
                <w:b/>
                <w:bCs/>
                <w:szCs w:val="21"/>
              </w:rPr>
            </w:pPr>
            <w:r w:rsidRPr="00D34F0B">
              <w:rPr>
                <w:rFonts w:asciiTheme="minorEastAsia" w:hAnsiTheme="minorEastAsia" w:hint="eastAsia"/>
                <w:b/>
                <w:bCs/>
                <w:szCs w:val="21"/>
              </w:rPr>
              <w:t>科目</w:t>
            </w:r>
          </w:p>
          <w:p w:rsidR="00464AA7" w:rsidRPr="00D34F0B" w:rsidRDefault="00464AA7" w:rsidP="00D34F0B">
            <w:pPr>
              <w:jc w:val="center"/>
              <w:rPr>
                <w:rFonts w:asciiTheme="minorEastAsia" w:hAnsiTheme="minorEastAsia"/>
                <w:b/>
                <w:bCs/>
                <w:szCs w:val="21"/>
              </w:rPr>
            </w:pPr>
            <w:r w:rsidRPr="00D34F0B">
              <w:rPr>
                <w:rFonts w:asciiTheme="minorEastAsia" w:hAnsiTheme="minorEastAsia" w:hint="eastAsia"/>
                <w:b/>
                <w:bCs/>
                <w:szCs w:val="21"/>
              </w:rPr>
              <w:t>代码</w:t>
            </w:r>
          </w:p>
        </w:tc>
        <w:tc>
          <w:tcPr>
            <w:tcW w:w="1843" w:type="dxa"/>
            <w:vAlign w:val="center"/>
          </w:tcPr>
          <w:p w:rsidR="00464AA7" w:rsidRPr="00D34F0B" w:rsidRDefault="00464AA7" w:rsidP="00D34F0B">
            <w:pPr>
              <w:jc w:val="center"/>
              <w:rPr>
                <w:rFonts w:asciiTheme="minorEastAsia" w:hAnsiTheme="minorEastAsia"/>
                <w:b/>
                <w:bCs/>
                <w:szCs w:val="21"/>
              </w:rPr>
            </w:pPr>
            <w:r w:rsidRPr="00D34F0B">
              <w:rPr>
                <w:rFonts w:asciiTheme="minorEastAsia" w:hAnsiTheme="minorEastAsia" w:hint="eastAsia"/>
                <w:b/>
                <w:bCs/>
                <w:szCs w:val="21"/>
              </w:rPr>
              <w:t>科目名称</w:t>
            </w:r>
          </w:p>
        </w:tc>
        <w:tc>
          <w:tcPr>
            <w:tcW w:w="1276" w:type="dxa"/>
            <w:vAlign w:val="center"/>
          </w:tcPr>
          <w:p w:rsidR="00464AA7" w:rsidRPr="00D34F0B" w:rsidRDefault="00464AA7" w:rsidP="00B64F37">
            <w:pPr>
              <w:jc w:val="center"/>
              <w:rPr>
                <w:rFonts w:asciiTheme="minorEastAsia" w:hAnsiTheme="minorEastAsia"/>
                <w:b/>
                <w:bCs/>
                <w:szCs w:val="21"/>
              </w:rPr>
            </w:pPr>
            <w:r>
              <w:rPr>
                <w:rFonts w:asciiTheme="minorEastAsia" w:hAnsiTheme="minorEastAsia" w:hint="eastAsia"/>
                <w:b/>
                <w:bCs/>
                <w:szCs w:val="21"/>
              </w:rPr>
              <w:t>科目类型</w:t>
            </w:r>
          </w:p>
        </w:tc>
        <w:tc>
          <w:tcPr>
            <w:tcW w:w="9497" w:type="dxa"/>
            <w:vAlign w:val="center"/>
          </w:tcPr>
          <w:p w:rsidR="00464AA7" w:rsidRPr="00D34F0B" w:rsidRDefault="00464AA7" w:rsidP="00D34F0B">
            <w:pPr>
              <w:jc w:val="center"/>
              <w:rPr>
                <w:rFonts w:asciiTheme="minorEastAsia" w:hAnsiTheme="minorEastAsia"/>
                <w:b/>
                <w:bCs/>
                <w:szCs w:val="21"/>
              </w:rPr>
            </w:pPr>
            <w:r w:rsidRPr="00D34F0B">
              <w:rPr>
                <w:rFonts w:asciiTheme="minorEastAsia" w:hAnsiTheme="minorEastAsia" w:hint="eastAsia"/>
                <w:b/>
                <w:bCs/>
                <w:szCs w:val="21"/>
              </w:rPr>
              <w:t>考试大纲</w:t>
            </w:r>
          </w:p>
        </w:tc>
      </w:tr>
      <w:tr w:rsidR="00464AA7" w:rsidTr="00EB7D98">
        <w:trPr>
          <w:trHeight w:val="386"/>
        </w:trPr>
        <w:tc>
          <w:tcPr>
            <w:tcW w:w="1258" w:type="dxa"/>
            <w:vMerge w:val="restart"/>
            <w:vAlign w:val="center"/>
          </w:tcPr>
          <w:p w:rsidR="00464AA7" w:rsidRDefault="00464AA7">
            <w:pPr>
              <w:jc w:val="center"/>
              <w:rPr>
                <w:rFonts w:asciiTheme="minorEastAsia" w:hAnsiTheme="minorEastAsia"/>
                <w:szCs w:val="21"/>
              </w:rPr>
            </w:pPr>
            <w:r>
              <w:rPr>
                <w:rFonts w:asciiTheme="minorEastAsia" w:hAnsiTheme="minorEastAsia" w:hint="eastAsia"/>
                <w:szCs w:val="21"/>
              </w:rPr>
              <w:t>不分</w:t>
            </w:r>
            <w:r>
              <w:rPr>
                <w:rFonts w:asciiTheme="minorEastAsia" w:hAnsiTheme="minorEastAsia"/>
                <w:szCs w:val="21"/>
              </w:rPr>
              <w:t>学院</w:t>
            </w: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101</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思想政治理论</w:t>
            </w:r>
          </w:p>
        </w:tc>
        <w:tc>
          <w:tcPr>
            <w:tcW w:w="1276" w:type="dxa"/>
            <w:vAlign w:val="center"/>
          </w:tcPr>
          <w:p w:rsidR="00464AA7" w:rsidRDefault="00464AA7" w:rsidP="00B64F37">
            <w:pPr>
              <w:jc w:val="center"/>
              <w:rPr>
                <w:rFonts w:asciiTheme="minorEastAsia" w:hAnsiTheme="minorEastAsia"/>
                <w:szCs w:val="21"/>
              </w:rPr>
            </w:pPr>
            <w:r>
              <w:rPr>
                <w:rFonts w:asciiTheme="minorEastAsia" w:hAnsiTheme="minorEastAsia"/>
                <w:szCs w:val="21"/>
              </w:rPr>
              <w:t>初试统考</w:t>
            </w:r>
          </w:p>
        </w:tc>
        <w:tc>
          <w:tcPr>
            <w:tcW w:w="9497" w:type="dxa"/>
            <w:vMerge w:val="restart"/>
            <w:vAlign w:val="center"/>
          </w:tcPr>
          <w:p w:rsidR="00464AA7" w:rsidRDefault="00464AA7">
            <w:pPr>
              <w:rPr>
                <w:rFonts w:asciiTheme="minorEastAsia" w:hAnsiTheme="minorEastAsia"/>
                <w:szCs w:val="21"/>
              </w:rPr>
            </w:pPr>
            <w:r>
              <w:rPr>
                <w:rFonts w:asciiTheme="minorEastAsia" w:hAnsiTheme="minorEastAsia"/>
                <w:szCs w:val="21"/>
              </w:rPr>
              <w:t>按教育部公布的大纲</w:t>
            </w:r>
          </w:p>
        </w:tc>
      </w:tr>
      <w:tr w:rsidR="00464AA7" w:rsidTr="00EB7D98">
        <w:trPr>
          <w:trHeight w:val="386"/>
        </w:trPr>
        <w:tc>
          <w:tcPr>
            <w:tcW w:w="1258" w:type="dxa"/>
            <w:vMerge/>
            <w:vAlign w:val="center"/>
          </w:tcPr>
          <w:p w:rsidR="00464AA7" w:rsidRDefault="00464AA7">
            <w:pPr>
              <w:jc w:val="center"/>
              <w:rPr>
                <w:rFonts w:asciiTheme="minorEastAsia" w:hAnsiTheme="minorEastAsia"/>
                <w:szCs w:val="21"/>
              </w:rPr>
            </w:pP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199</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管理类联考综合能力</w:t>
            </w:r>
          </w:p>
        </w:tc>
        <w:tc>
          <w:tcPr>
            <w:tcW w:w="1276" w:type="dxa"/>
            <w:vAlign w:val="center"/>
          </w:tcPr>
          <w:p w:rsidR="00464AA7" w:rsidRDefault="00464AA7" w:rsidP="00B64F37">
            <w:pPr>
              <w:jc w:val="center"/>
            </w:pPr>
            <w:r w:rsidRPr="000D1565">
              <w:rPr>
                <w:rFonts w:asciiTheme="minorEastAsia" w:hAnsiTheme="minorEastAsia"/>
                <w:szCs w:val="21"/>
              </w:rPr>
              <w:t>初试</w:t>
            </w:r>
            <w:r>
              <w:rPr>
                <w:rFonts w:asciiTheme="minorEastAsia" w:hAnsiTheme="minorEastAsia" w:hint="eastAsia"/>
                <w:szCs w:val="21"/>
              </w:rPr>
              <w:t>联考</w:t>
            </w:r>
          </w:p>
        </w:tc>
        <w:tc>
          <w:tcPr>
            <w:tcW w:w="9497" w:type="dxa"/>
            <w:vMerge/>
            <w:vAlign w:val="center"/>
          </w:tcPr>
          <w:p w:rsidR="00464AA7" w:rsidRDefault="00464AA7">
            <w:pPr>
              <w:rPr>
                <w:rFonts w:asciiTheme="minorEastAsia" w:hAnsiTheme="minorEastAsia"/>
                <w:szCs w:val="21"/>
              </w:rPr>
            </w:pPr>
          </w:p>
        </w:tc>
      </w:tr>
      <w:tr w:rsidR="00464AA7" w:rsidTr="00EB7D98">
        <w:trPr>
          <w:trHeight w:val="386"/>
        </w:trPr>
        <w:tc>
          <w:tcPr>
            <w:tcW w:w="1258" w:type="dxa"/>
            <w:vMerge/>
            <w:vAlign w:val="center"/>
          </w:tcPr>
          <w:p w:rsidR="00464AA7" w:rsidRDefault="00464AA7">
            <w:pPr>
              <w:jc w:val="center"/>
              <w:rPr>
                <w:rFonts w:asciiTheme="minorEastAsia" w:hAnsiTheme="minorEastAsia"/>
                <w:szCs w:val="21"/>
              </w:rPr>
            </w:pP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201</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英语一</w:t>
            </w:r>
          </w:p>
        </w:tc>
        <w:tc>
          <w:tcPr>
            <w:tcW w:w="1276" w:type="dxa"/>
            <w:vAlign w:val="center"/>
          </w:tcPr>
          <w:p w:rsidR="00464AA7" w:rsidRDefault="00464AA7" w:rsidP="00B64F37">
            <w:pPr>
              <w:jc w:val="center"/>
            </w:pPr>
            <w:r w:rsidRPr="000D1565">
              <w:rPr>
                <w:rFonts w:asciiTheme="minorEastAsia" w:hAnsiTheme="minorEastAsia"/>
                <w:szCs w:val="21"/>
              </w:rPr>
              <w:t>初试统考</w:t>
            </w:r>
          </w:p>
        </w:tc>
        <w:tc>
          <w:tcPr>
            <w:tcW w:w="9497" w:type="dxa"/>
            <w:vMerge/>
            <w:vAlign w:val="center"/>
          </w:tcPr>
          <w:p w:rsidR="00464AA7" w:rsidRDefault="00464AA7">
            <w:pPr>
              <w:rPr>
                <w:rFonts w:asciiTheme="minorEastAsia" w:hAnsiTheme="minorEastAsia"/>
                <w:szCs w:val="21"/>
              </w:rPr>
            </w:pPr>
          </w:p>
        </w:tc>
      </w:tr>
      <w:tr w:rsidR="00464AA7" w:rsidTr="00EB7D98">
        <w:trPr>
          <w:trHeight w:val="386"/>
        </w:trPr>
        <w:tc>
          <w:tcPr>
            <w:tcW w:w="1258" w:type="dxa"/>
            <w:vMerge/>
            <w:vAlign w:val="center"/>
          </w:tcPr>
          <w:p w:rsidR="00464AA7" w:rsidRDefault="00464AA7">
            <w:pPr>
              <w:jc w:val="center"/>
              <w:rPr>
                <w:rFonts w:asciiTheme="minorEastAsia" w:hAnsiTheme="minorEastAsia"/>
                <w:szCs w:val="21"/>
              </w:rPr>
            </w:pP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203</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日语</w:t>
            </w:r>
          </w:p>
        </w:tc>
        <w:tc>
          <w:tcPr>
            <w:tcW w:w="1276" w:type="dxa"/>
            <w:vAlign w:val="center"/>
          </w:tcPr>
          <w:p w:rsidR="00464AA7" w:rsidRDefault="00464AA7" w:rsidP="00B64F37">
            <w:pPr>
              <w:jc w:val="center"/>
            </w:pPr>
            <w:r w:rsidRPr="000D1565">
              <w:rPr>
                <w:rFonts w:asciiTheme="minorEastAsia" w:hAnsiTheme="minorEastAsia"/>
                <w:szCs w:val="21"/>
              </w:rPr>
              <w:t>初试统考</w:t>
            </w:r>
          </w:p>
        </w:tc>
        <w:tc>
          <w:tcPr>
            <w:tcW w:w="9497" w:type="dxa"/>
            <w:vMerge/>
            <w:vAlign w:val="center"/>
          </w:tcPr>
          <w:p w:rsidR="00464AA7" w:rsidRDefault="00464AA7">
            <w:pPr>
              <w:rPr>
                <w:rFonts w:asciiTheme="minorEastAsia" w:hAnsiTheme="minorEastAsia"/>
                <w:szCs w:val="21"/>
              </w:rPr>
            </w:pPr>
          </w:p>
        </w:tc>
      </w:tr>
      <w:tr w:rsidR="00464AA7" w:rsidTr="00EB7D98">
        <w:trPr>
          <w:trHeight w:val="386"/>
        </w:trPr>
        <w:tc>
          <w:tcPr>
            <w:tcW w:w="1258" w:type="dxa"/>
            <w:vMerge/>
            <w:vAlign w:val="center"/>
          </w:tcPr>
          <w:p w:rsidR="00464AA7" w:rsidRDefault="00464AA7">
            <w:pPr>
              <w:jc w:val="center"/>
              <w:rPr>
                <w:rFonts w:asciiTheme="minorEastAsia" w:hAnsiTheme="minorEastAsia"/>
                <w:szCs w:val="21"/>
              </w:rPr>
            </w:pP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204</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英语二</w:t>
            </w:r>
          </w:p>
        </w:tc>
        <w:tc>
          <w:tcPr>
            <w:tcW w:w="1276" w:type="dxa"/>
            <w:vAlign w:val="center"/>
          </w:tcPr>
          <w:p w:rsidR="00464AA7" w:rsidRDefault="00464AA7" w:rsidP="00B64F37">
            <w:pPr>
              <w:jc w:val="center"/>
            </w:pPr>
            <w:r w:rsidRPr="000D1565">
              <w:rPr>
                <w:rFonts w:asciiTheme="minorEastAsia" w:hAnsiTheme="minorEastAsia"/>
                <w:szCs w:val="21"/>
              </w:rPr>
              <w:t>初试统考</w:t>
            </w:r>
          </w:p>
        </w:tc>
        <w:tc>
          <w:tcPr>
            <w:tcW w:w="9497" w:type="dxa"/>
            <w:vMerge/>
            <w:vAlign w:val="center"/>
          </w:tcPr>
          <w:p w:rsidR="00464AA7" w:rsidRDefault="00464AA7">
            <w:pPr>
              <w:rPr>
                <w:rFonts w:asciiTheme="minorEastAsia" w:hAnsiTheme="minorEastAsia"/>
                <w:szCs w:val="21"/>
              </w:rPr>
            </w:pPr>
          </w:p>
        </w:tc>
      </w:tr>
      <w:tr w:rsidR="00464AA7" w:rsidTr="00EB7D98">
        <w:trPr>
          <w:trHeight w:val="386"/>
        </w:trPr>
        <w:tc>
          <w:tcPr>
            <w:tcW w:w="1258" w:type="dxa"/>
            <w:vMerge/>
            <w:vAlign w:val="center"/>
          </w:tcPr>
          <w:p w:rsidR="00464AA7" w:rsidRDefault="00464AA7">
            <w:pPr>
              <w:jc w:val="center"/>
              <w:rPr>
                <w:rFonts w:asciiTheme="minorEastAsia" w:hAnsiTheme="minorEastAsia"/>
                <w:szCs w:val="21"/>
              </w:rPr>
            </w:pP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301</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数学一</w:t>
            </w:r>
          </w:p>
        </w:tc>
        <w:tc>
          <w:tcPr>
            <w:tcW w:w="1276" w:type="dxa"/>
            <w:vAlign w:val="center"/>
          </w:tcPr>
          <w:p w:rsidR="00464AA7" w:rsidRDefault="00464AA7" w:rsidP="00B64F37">
            <w:pPr>
              <w:jc w:val="center"/>
            </w:pPr>
            <w:r w:rsidRPr="000D1565">
              <w:rPr>
                <w:rFonts w:asciiTheme="minorEastAsia" w:hAnsiTheme="minorEastAsia"/>
                <w:szCs w:val="21"/>
              </w:rPr>
              <w:t>初试统考</w:t>
            </w:r>
          </w:p>
        </w:tc>
        <w:tc>
          <w:tcPr>
            <w:tcW w:w="9497" w:type="dxa"/>
            <w:vMerge/>
            <w:vAlign w:val="center"/>
          </w:tcPr>
          <w:p w:rsidR="00464AA7" w:rsidRDefault="00464AA7">
            <w:pPr>
              <w:rPr>
                <w:rFonts w:asciiTheme="minorEastAsia" w:hAnsiTheme="minorEastAsia"/>
                <w:szCs w:val="21"/>
              </w:rPr>
            </w:pPr>
          </w:p>
        </w:tc>
      </w:tr>
      <w:tr w:rsidR="00464AA7" w:rsidTr="00EB7D98">
        <w:trPr>
          <w:trHeight w:val="386"/>
        </w:trPr>
        <w:tc>
          <w:tcPr>
            <w:tcW w:w="1258" w:type="dxa"/>
            <w:vMerge/>
            <w:vAlign w:val="center"/>
          </w:tcPr>
          <w:p w:rsidR="00464AA7" w:rsidRDefault="00464AA7">
            <w:pPr>
              <w:jc w:val="center"/>
              <w:rPr>
                <w:rFonts w:asciiTheme="minorEastAsia" w:hAnsiTheme="minorEastAsia"/>
                <w:szCs w:val="21"/>
              </w:rPr>
            </w:pP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302</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数学二</w:t>
            </w:r>
          </w:p>
        </w:tc>
        <w:tc>
          <w:tcPr>
            <w:tcW w:w="1276" w:type="dxa"/>
            <w:vAlign w:val="center"/>
          </w:tcPr>
          <w:p w:rsidR="00464AA7" w:rsidRDefault="00464AA7" w:rsidP="00B64F37">
            <w:pPr>
              <w:jc w:val="center"/>
            </w:pPr>
            <w:r w:rsidRPr="000D1565">
              <w:rPr>
                <w:rFonts w:asciiTheme="minorEastAsia" w:hAnsiTheme="minorEastAsia"/>
                <w:szCs w:val="21"/>
              </w:rPr>
              <w:t>初试统考</w:t>
            </w:r>
          </w:p>
        </w:tc>
        <w:tc>
          <w:tcPr>
            <w:tcW w:w="9497" w:type="dxa"/>
            <w:vMerge/>
            <w:vAlign w:val="center"/>
          </w:tcPr>
          <w:p w:rsidR="00464AA7" w:rsidRDefault="00464AA7">
            <w:pPr>
              <w:rPr>
                <w:rFonts w:asciiTheme="minorEastAsia" w:hAnsiTheme="minorEastAsia"/>
                <w:szCs w:val="21"/>
              </w:rPr>
            </w:pPr>
          </w:p>
        </w:tc>
      </w:tr>
      <w:tr w:rsidR="00464AA7" w:rsidTr="00EB7D98">
        <w:trPr>
          <w:trHeight w:val="386"/>
        </w:trPr>
        <w:tc>
          <w:tcPr>
            <w:tcW w:w="1258" w:type="dxa"/>
            <w:vMerge/>
            <w:vAlign w:val="center"/>
          </w:tcPr>
          <w:p w:rsidR="00464AA7" w:rsidRDefault="00464AA7">
            <w:pPr>
              <w:jc w:val="center"/>
              <w:rPr>
                <w:rFonts w:asciiTheme="minorEastAsia" w:hAnsiTheme="minorEastAsia"/>
                <w:szCs w:val="21"/>
              </w:rPr>
            </w:pP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303</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数学三</w:t>
            </w:r>
          </w:p>
        </w:tc>
        <w:tc>
          <w:tcPr>
            <w:tcW w:w="1276" w:type="dxa"/>
            <w:vAlign w:val="center"/>
          </w:tcPr>
          <w:p w:rsidR="00464AA7" w:rsidRDefault="00464AA7" w:rsidP="00B64F37">
            <w:pPr>
              <w:jc w:val="center"/>
            </w:pPr>
            <w:r w:rsidRPr="000D1565">
              <w:rPr>
                <w:rFonts w:asciiTheme="minorEastAsia" w:hAnsiTheme="minorEastAsia"/>
                <w:szCs w:val="21"/>
              </w:rPr>
              <w:t>初试统考</w:t>
            </w:r>
          </w:p>
        </w:tc>
        <w:tc>
          <w:tcPr>
            <w:tcW w:w="9497" w:type="dxa"/>
            <w:vMerge/>
            <w:vAlign w:val="center"/>
          </w:tcPr>
          <w:p w:rsidR="00464AA7" w:rsidRDefault="00464AA7">
            <w:pPr>
              <w:rPr>
                <w:rFonts w:asciiTheme="minorEastAsia" w:hAnsiTheme="minorEastAsia"/>
                <w:szCs w:val="21"/>
              </w:rPr>
            </w:pPr>
          </w:p>
        </w:tc>
      </w:tr>
      <w:tr w:rsidR="00464AA7" w:rsidTr="00EB7D98">
        <w:trPr>
          <w:trHeight w:val="386"/>
        </w:trPr>
        <w:tc>
          <w:tcPr>
            <w:tcW w:w="1258" w:type="dxa"/>
            <w:vMerge/>
            <w:vAlign w:val="center"/>
          </w:tcPr>
          <w:p w:rsidR="00464AA7" w:rsidRDefault="00464AA7">
            <w:pPr>
              <w:jc w:val="center"/>
              <w:rPr>
                <w:rFonts w:asciiTheme="minorEastAsia" w:hAnsiTheme="minorEastAsia"/>
                <w:szCs w:val="21"/>
              </w:rPr>
            </w:pP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306</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临床医学综合能力（西医）</w:t>
            </w:r>
          </w:p>
        </w:tc>
        <w:tc>
          <w:tcPr>
            <w:tcW w:w="1276" w:type="dxa"/>
            <w:vAlign w:val="center"/>
          </w:tcPr>
          <w:p w:rsidR="00464AA7" w:rsidRDefault="00464AA7" w:rsidP="00B64F37">
            <w:pPr>
              <w:jc w:val="center"/>
            </w:pPr>
            <w:r w:rsidRPr="000D1565">
              <w:rPr>
                <w:rFonts w:asciiTheme="minorEastAsia" w:hAnsiTheme="minorEastAsia"/>
                <w:szCs w:val="21"/>
              </w:rPr>
              <w:t>初试统考</w:t>
            </w:r>
          </w:p>
        </w:tc>
        <w:tc>
          <w:tcPr>
            <w:tcW w:w="9497" w:type="dxa"/>
            <w:vMerge/>
            <w:vAlign w:val="center"/>
          </w:tcPr>
          <w:p w:rsidR="00464AA7" w:rsidRDefault="00464AA7">
            <w:pPr>
              <w:rPr>
                <w:rFonts w:asciiTheme="minorEastAsia" w:hAnsiTheme="minorEastAsia"/>
                <w:szCs w:val="21"/>
              </w:rPr>
            </w:pPr>
          </w:p>
        </w:tc>
      </w:tr>
      <w:tr w:rsidR="00823B8C" w:rsidTr="00EB7D98">
        <w:trPr>
          <w:trHeight w:val="386"/>
        </w:trPr>
        <w:tc>
          <w:tcPr>
            <w:tcW w:w="1258" w:type="dxa"/>
            <w:vMerge/>
            <w:vAlign w:val="center"/>
          </w:tcPr>
          <w:p w:rsidR="00823B8C" w:rsidRDefault="00823B8C">
            <w:pPr>
              <w:jc w:val="center"/>
              <w:rPr>
                <w:rFonts w:asciiTheme="minorEastAsia" w:hAnsiTheme="minorEastAsia"/>
                <w:szCs w:val="21"/>
              </w:rPr>
            </w:pPr>
          </w:p>
        </w:tc>
        <w:tc>
          <w:tcPr>
            <w:tcW w:w="992" w:type="dxa"/>
            <w:vAlign w:val="center"/>
          </w:tcPr>
          <w:p w:rsidR="00823B8C" w:rsidRDefault="00823B8C">
            <w:pPr>
              <w:jc w:val="center"/>
              <w:rPr>
                <w:rFonts w:asciiTheme="minorEastAsia" w:hAnsiTheme="minorEastAsia"/>
                <w:szCs w:val="21"/>
              </w:rPr>
            </w:pPr>
            <w:r>
              <w:rPr>
                <w:rFonts w:asciiTheme="minorEastAsia" w:hAnsiTheme="minorEastAsia" w:hint="eastAsia"/>
                <w:szCs w:val="21"/>
              </w:rPr>
              <w:t>311</w:t>
            </w:r>
          </w:p>
        </w:tc>
        <w:tc>
          <w:tcPr>
            <w:tcW w:w="1843" w:type="dxa"/>
            <w:vAlign w:val="center"/>
          </w:tcPr>
          <w:p w:rsidR="00823B8C" w:rsidRDefault="00162D70">
            <w:pPr>
              <w:jc w:val="center"/>
              <w:rPr>
                <w:rFonts w:asciiTheme="minorEastAsia" w:hAnsiTheme="minorEastAsia"/>
                <w:szCs w:val="21"/>
              </w:rPr>
            </w:pPr>
            <w:hyperlink r:id="rId6" w:tgtFrame="_blank" w:tooltip="考试大纲预览" w:history="1">
              <w:r w:rsidR="00823B8C" w:rsidRPr="00823B8C">
                <w:rPr>
                  <w:rFonts w:asciiTheme="minorEastAsia" w:hAnsiTheme="minorEastAsia"/>
                  <w:szCs w:val="21"/>
                </w:rPr>
                <w:t>教育学专业基础综合</w:t>
              </w:r>
            </w:hyperlink>
          </w:p>
        </w:tc>
        <w:tc>
          <w:tcPr>
            <w:tcW w:w="1276" w:type="dxa"/>
            <w:vAlign w:val="center"/>
          </w:tcPr>
          <w:p w:rsidR="00823B8C" w:rsidRPr="000D1565" w:rsidRDefault="00823B8C" w:rsidP="00B64F37">
            <w:pPr>
              <w:jc w:val="center"/>
              <w:rPr>
                <w:rFonts w:asciiTheme="minorEastAsia" w:hAnsiTheme="minorEastAsia"/>
                <w:szCs w:val="21"/>
              </w:rPr>
            </w:pPr>
            <w:r w:rsidRPr="000D1565">
              <w:rPr>
                <w:rFonts w:asciiTheme="minorEastAsia" w:hAnsiTheme="minorEastAsia"/>
                <w:szCs w:val="21"/>
              </w:rPr>
              <w:t>初试统考</w:t>
            </w:r>
          </w:p>
        </w:tc>
        <w:tc>
          <w:tcPr>
            <w:tcW w:w="9497" w:type="dxa"/>
            <w:vMerge/>
            <w:vAlign w:val="center"/>
          </w:tcPr>
          <w:p w:rsidR="00823B8C" w:rsidRDefault="00823B8C">
            <w:pPr>
              <w:rPr>
                <w:rFonts w:asciiTheme="minorEastAsia" w:hAnsiTheme="minorEastAsia"/>
                <w:szCs w:val="21"/>
              </w:rPr>
            </w:pPr>
          </w:p>
        </w:tc>
      </w:tr>
      <w:tr w:rsidR="00464AA7" w:rsidTr="00EB7D98">
        <w:trPr>
          <w:trHeight w:val="386"/>
        </w:trPr>
        <w:tc>
          <w:tcPr>
            <w:tcW w:w="1258" w:type="dxa"/>
            <w:vMerge/>
            <w:vAlign w:val="center"/>
          </w:tcPr>
          <w:p w:rsidR="00464AA7" w:rsidRDefault="00464AA7">
            <w:pPr>
              <w:jc w:val="center"/>
              <w:rPr>
                <w:rFonts w:asciiTheme="minorEastAsia" w:hAnsiTheme="minorEastAsia"/>
                <w:szCs w:val="21"/>
              </w:rPr>
            </w:pP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397</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法硕联考专业基础（法学）</w:t>
            </w:r>
          </w:p>
        </w:tc>
        <w:tc>
          <w:tcPr>
            <w:tcW w:w="1276" w:type="dxa"/>
            <w:vAlign w:val="center"/>
          </w:tcPr>
          <w:p w:rsidR="00464AA7" w:rsidRDefault="00464AA7" w:rsidP="00B64F37">
            <w:pPr>
              <w:jc w:val="center"/>
            </w:pPr>
            <w:r w:rsidRPr="000D1565">
              <w:rPr>
                <w:rFonts w:asciiTheme="minorEastAsia" w:hAnsiTheme="minorEastAsia"/>
                <w:szCs w:val="21"/>
              </w:rPr>
              <w:t>初试</w:t>
            </w:r>
            <w:r>
              <w:rPr>
                <w:rFonts w:asciiTheme="minorEastAsia" w:hAnsiTheme="minorEastAsia" w:hint="eastAsia"/>
                <w:szCs w:val="21"/>
              </w:rPr>
              <w:t>联考</w:t>
            </w:r>
          </w:p>
        </w:tc>
        <w:tc>
          <w:tcPr>
            <w:tcW w:w="9497" w:type="dxa"/>
            <w:vMerge/>
            <w:vAlign w:val="center"/>
          </w:tcPr>
          <w:p w:rsidR="00464AA7" w:rsidRDefault="00464AA7">
            <w:pPr>
              <w:rPr>
                <w:rFonts w:asciiTheme="minorEastAsia" w:hAnsiTheme="minorEastAsia"/>
                <w:szCs w:val="21"/>
              </w:rPr>
            </w:pPr>
          </w:p>
        </w:tc>
      </w:tr>
      <w:tr w:rsidR="00464AA7" w:rsidTr="00EB7D98">
        <w:trPr>
          <w:trHeight w:val="386"/>
        </w:trPr>
        <w:tc>
          <w:tcPr>
            <w:tcW w:w="1258" w:type="dxa"/>
            <w:vMerge/>
            <w:vAlign w:val="center"/>
          </w:tcPr>
          <w:p w:rsidR="00464AA7" w:rsidRDefault="00464AA7">
            <w:pPr>
              <w:jc w:val="center"/>
              <w:rPr>
                <w:rFonts w:asciiTheme="minorEastAsia" w:hAnsiTheme="minorEastAsia"/>
                <w:szCs w:val="21"/>
              </w:rPr>
            </w:pP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398</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法硕联考专业基础（非法学）</w:t>
            </w:r>
          </w:p>
        </w:tc>
        <w:tc>
          <w:tcPr>
            <w:tcW w:w="1276" w:type="dxa"/>
            <w:vAlign w:val="center"/>
          </w:tcPr>
          <w:p w:rsidR="00464AA7" w:rsidRDefault="00464AA7" w:rsidP="00B64F37">
            <w:pPr>
              <w:jc w:val="center"/>
            </w:pPr>
            <w:r w:rsidRPr="009D5409">
              <w:rPr>
                <w:rFonts w:asciiTheme="minorEastAsia" w:hAnsiTheme="minorEastAsia"/>
                <w:szCs w:val="21"/>
              </w:rPr>
              <w:t>初试</w:t>
            </w:r>
            <w:r w:rsidRPr="009D5409">
              <w:rPr>
                <w:rFonts w:asciiTheme="minorEastAsia" w:hAnsiTheme="minorEastAsia" w:hint="eastAsia"/>
                <w:szCs w:val="21"/>
              </w:rPr>
              <w:t>联考</w:t>
            </w:r>
          </w:p>
        </w:tc>
        <w:tc>
          <w:tcPr>
            <w:tcW w:w="9497" w:type="dxa"/>
            <w:vMerge/>
            <w:vAlign w:val="center"/>
          </w:tcPr>
          <w:p w:rsidR="00464AA7" w:rsidRDefault="00464AA7">
            <w:pPr>
              <w:rPr>
                <w:rFonts w:asciiTheme="minorEastAsia" w:hAnsiTheme="minorEastAsia"/>
                <w:szCs w:val="21"/>
              </w:rPr>
            </w:pPr>
          </w:p>
        </w:tc>
      </w:tr>
      <w:tr w:rsidR="00464AA7" w:rsidTr="00EB7D98">
        <w:trPr>
          <w:trHeight w:val="386"/>
        </w:trPr>
        <w:tc>
          <w:tcPr>
            <w:tcW w:w="1258" w:type="dxa"/>
            <w:vMerge/>
            <w:vAlign w:val="center"/>
          </w:tcPr>
          <w:p w:rsidR="00464AA7" w:rsidRDefault="00464AA7">
            <w:pPr>
              <w:jc w:val="center"/>
              <w:rPr>
                <w:rFonts w:asciiTheme="minorEastAsia" w:hAnsiTheme="minorEastAsia"/>
                <w:szCs w:val="21"/>
              </w:rPr>
            </w:pP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497</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法硕联考综合（法学）</w:t>
            </w:r>
          </w:p>
        </w:tc>
        <w:tc>
          <w:tcPr>
            <w:tcW w:w="1276" w:type="dxa"/>
            <w:vAlign w:val="center"/>
          </w:tcPr>
          <w:p w:rsidR="00464AA7" w:rsidRDefault="00464AA7" w:rsidP="00B64F37">
            <w:pPr>
              <w:jc w:val="center"/>
            </w:pPr>
            <w:r w:rsidRPr="009D5409">
              <w:rPr>
                <w:rFonts w:asciiTheme="minorEastAsia" w:hAnsiTheme="minorEastAsia"/>
                <w:szCs w:val="21"/>
              </w:rPr>
              <w:t>初试</w:t>
            </w:r>
            <w:r w:rsidRPr="009D5409">
              <w:rPr>
                <w:rFonts w:asciiTheme="minorEastAsia" w:hAnsiTheme="minorEastAsia" w:hint="eastAsia"/>
                <w:szCs w:val="21"/>
              </w:rPr>
              <w:t>联考</w:t>
            </w:r>
          </w:p>
        </w:tc>
        <w:tc>
          <w:tcPr>
            <w:tcW w:w="9497" w:type="dxa"/>
            <w:vMerge/>
            <w:vAlign w:val="center"/>
          </w:tcPr>
          <w:p w:rsidR="00464AA7" w:rsidRDefault="00464AA7">
            <w:pPr>
              <w:rPr>
                <w:rFonts w:asciiTheme="minorEastAsia" w:hAnsiTheme="minorEastAsia"/>
                <w:szCs w:val="21"/>
              </w:rPr>
            </w:pPr>
          </w:p>
        </w:tc>
      </w:tr>
      <w:tr w:rsidR="00464AA7" w:rsidTr="00EB7D98">
        <w:trPr>
          <w:trHeight w:val="386"/>
        </w:trPr>
        <w:tc>
          <w:tcPr>
            <w:tcW w:w="1258" w:type="dxa"/>
            <w:vMerge/>
            <w:vAlign w:val="center"/>
          </w:tcPr>
          <w:p w:rsidR="00464AA7" w:rsidRDefault="00464AA7">
            <w:pPr>
              <w:jc w:val="center"/>
              <w:rPr>
                <w:rFonts w:asciiTheme="minorEastAsia" w:hAnsiTheme="minorEastAsia"/>
                <w:szCs w:val="21"/>
              </w:rPr>
            </w:pP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498</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法硕联考综合（非法学）</w:t>
            </w:r>
          </w:p>
        </w:tc>
        <w:tc>
          <w:tcPr>
            <w:tcW w:w="1276" w:type="dxa"/>
            <w:vAlign w:val="center"/>
          </w:tcPr>
          <w:p w:rsidR="00464AA7" w:rsidRDefault="00464AA7" w:rsidP="00B64F37">
            <w:pPr>
              <w:jc w:val="center"/>
            </w:pPr>
            <w:r w:rsidRPr="009D5409">
              <w:rPr>
                <w:rFonts w:asciiTheme="minorEastAsia" w:hAnsiTheme="minorEastAsia"/>
                <w:szCs w:val="21"/>
              </w:rPr>
              <w:t>初试</w:t>
            </w:r>
            <w:r w:rsidRPr="009D5409">
              <w:rPr>
                <w:rFonts w:asciiTheme="minorEastAsia" w:hAnsiTheme="minorEastAsia" w:hint="eastAsia"/>
                <w:szCs w:val="21"/>
              </w:rPr>
              <w:t>联考</w:t>
            </w:r>
          </w:p>
        </w:tc>
        <w:tc>
          <w:tcPr>
            <w:tcW w:w="9497" w:type="dxa"/>
            <w:vMerge/>
            <w:vAlign w:val="center"/>
          </w:tcPr>
          <w:p w:rsidR="00464AA7" w:rsidRDefault="00464AA7">
            <w:pPr>
              <w:rPr>
                <w:rFonts w:asciiTheme="minorEastAsia" w:hAnsiTheme="minorEastAsia"/>
                <w:szCs w:val="21"/>
              </w:rPr>
            </w:pPr>
          </w:p>
        </w:tc>
      </w:tr>
      <w:tr w:rsidR="00464AA7" w:rsidTr="00EB7D98">
        <w:trPr>
          <w:trHeight w:val="386"/>
        </w:trPr>
        <w:tc>
          <w:tcPr>
            <w:tcW w:w="1258"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不分学院</w:t>
            </w: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01</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综合素质面试</w:t>
            </w:r>
          </w:p>
        </w:tc>
        <w:tc>
          <w:tcPr>
            <w:tcW w:w="1276" w:type="dxa"/>
            <w:vAlign w:val="center"/>
          </w:tcPr>
          <w:p w:rsidR="00464AA7" w:rsidRDefault="00464AA7" w:rsidP="00B64F37">
            <w:pPr>
              <w:jc w:val="center"/>
              <w:rPr>
                <w:rFonts w:asciiTheme="minorEastAsia" w:hAnsiTheme="minorEastAsia"/>
                <w:szCs w:val="21"/>
              </w:rPr>
            </w:pPr>
            <w:r>
              <w:rPr>
                <w:rFonts w:asciiTheme="minorEastAsia" w:hAnsiTheme="minorEastAsia" w:hint="eastAsia"/>
                <w:szCs w:val="21"/>
              </w:rPr>
              <w:t>复试科目</w:t>
            </w:r>
          </w:p>
        </w:tc>
        <w:tc>
          <w:tcPr>
            <w:tcW w:w="9497" w:type="dxa"/>
            <w:vAlign w:val="center"/>
          </w:tcPr>
          <w:p w:rsidR="00464AA7" w:rsidRDefault="00464AA7">
            <w:pPr>
              <w:rPr>
                <w:rFonts w:asciiTheme="minorEastAsia" w:hAnsiTheme="minorEastAsia"/>
                <w:szCs w:val="21"/>
              </w:rPr>
            </w:pPr>
            <w:r>
              <w:rPr>
                <w:rFonts w:asciiTheme="minorEastAsia" w:hAnsiTheme="minorEastAsia" w:hint="eastAsia"/>
                <w:szCs w:val="21"/>
              </w:rPr>
              <w:t>以测验考生知识面、专业志向及研究兴趣和研究方向为主，同时考察面对面交流能力、口头表达能力、现场应对能力和其他个人素质。包括知识结构、科研能力、创新能力、个人素质等。运用英语知识与技能进行听说交际的能力。</w:t>
            </w:r>
          </w:p>
        </w:tc>
      </w:tr>
      <w:tr w:rsidR="00464AA7" w:rsidTr="00EB7D98">
        <w:trPr>
          <w:trHeight w:val="386"/>
        </w:trPr>
        <w:tc>
          <w:tcPr>
            <w:tcW w:w="1258"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lastRenderedPageBreak/>
              <w:t>文学院</w:t>
            </w: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261</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法语</w:t>
            </w:r>
          </w:p>
        </w:tc>
        <w:tc>
          <w:tcPr>
            <w:tcW w:w="1276" w:type="dxa"/>
            <w:vAlign w:val="center"/>
          </w:tcPr>
          <w:p w:rsidR="00464AA7" w:rsidRDefault="00C61E6D"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464AA7" w:rsidRDefault="00464AA7">
            <w:pPr>
              <w:rPr>
                <w:rFonts w:asciiTheme="minorEastAsia" w:hAnsiTheme="minorEastAsia"/>
                <w:szCs w:val="21"/>
              </w:rPr>
            </w:pPr>
          </w:p>
        </w:tc>
      </w:tr>
      <w:tr w:rsidR="00464AA7" w:rsidTr="00EB7D98">
        <w:trPr>
          <w:trHeight w:val="386"/>
        </w:trPr>
        <w:tc>
          <w:tcPr>
            <w:tcW w:w="1258"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文学院</w:t>
            </w: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621</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中文基础知识</w:t>
            </w:r>
          </w:p>
        </w:tc>
        <w:tc>
          <w:tcPr>
            <w:tcW w:w="1276" w:type="dxa"/>
            <w:vAlign w:val="center"/>
          </w:tcPr>
          <w:p w:rsidR="00464AA7" w:rsidRDefault="00C61E6D"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464AA7" w:rsidRDefault="00464AA7">
            <w:pPr>
              <w:rPr>
                <w:rFonts w:asciiTheme="minorEastAsia" w:hAnsiTheme="minorEastAsia"/>
                <w:szCs w:val="21"/>
              </w:rPr>
            </w:pPr>
            <w:r>
              <w:rPr>
                <w:rFonts w:asciiTheme="minorEastAsia" w:hAnsiTheme="minorEastAsia" w:hint="eastAsia"/>
                <w:szCs w:val="21"/>
              </w:rPr>
              <w:t>古代文学、现当代文学、文艺理论、汉语言文字学、比较文学与世界文学五个主体专业的基础知识。</w:t>
            </w:r>
          </w:p>
        </w:tc>
      </w:tr>
      <w:tr w:rsidR="00464AA7" w:rsidTr="00EB7D98">
        <w:trPr>
          <w:trHeight w:val="386"/>
        </w:trPr>
        <w:tc>
          <w:tcPr>
            <w:tcW w:w="1258"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文学院</w:t>
            </w: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624</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基础英语</w:t>
            </w:r>
          </w:p>
        </w:tc>
        <w:tc>
          <w:tcPr>
            <w:tcW w:w="1276" w:type="dxa"/>
            <w:vAlign w:val="center"/>
          </w:tcPr>
          <w:p w:rsidR="00464AA7" w:rsidRDefault="00C61E6D"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464AA7" w:rsidRDefault="00464AA7">
            <w:pPr>
              <w:rPr>
                <w:rFonts w:asciiTheme="minorEastAsia" w:hAnsiTheme="minorEastAsia"/>
                <w:szCs w:val="21"/>
              </w:rPr>
            </w:pPr>
            <w:r>
              <w:rPr>
                <w:rFonts w:asciiTheme="minorEastAsia" w:hAnsiTheme="minorEastAsia" w:hint="eastAsia"/>
                <w:szCs w:val="21"/>
              </w:rPr>
              <w:t>含词汇、语法、填空、改错、阅读、写作、英汉互译等项目，无指定参考书。</w:t>
            </w:r>
          </w:p>
        </w:tc>
      </w:tr>
      <w:tr w:rsidR="00464AA7" w:rsidTr="00EB7D98">
        <w:trPr>
          <w:trHeight w:val="2614"/>
        </w:trPr>
        <w:tc>
          <w:tcPr>
            <w:tcW w:w="1258"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文学院</w:t>
            </w: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802</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汉语言文学综合基础</w:t>
            </w:r>
          </w:p>
        </w:tc>
        <w:tc>
          <w:tcPr>
            <w:tcW w:w="1276" w:type="dxa"/>
            <w:vAlign w:val="center"/>
          </w:tcPr>
          <w:p w:rsidR="00464AA7" w:rsidRDefault="00C61E6D"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464AA7" w:rsidRPr="00EB7D98" w:rsidRDefault="00EB7D98" w:rsidP="00EB7D98">
            <w:pPr>
              <w:pStyle w:val="a7"/>
            </w:pPr>
            <w:r>
              <w:t>一、考试目标 教育硕士专业学位入学考试要求考生了解中国古典文学、中国现当代文学、外国文学的相关学科的基本知识、基础理论和基本方法，并能运用相关理论和方法分析作品，进行鉴赏与写作。 二、考试形式与试卷结构 答题方式为闭卷、笔试，任选中国古典文学作品、中国现当代文学作品、外国文学作品三者之一，进行鉴赏或评论写作。 参考书目： 1、范钦林、靳新来、赵江荣主编：《中国现当代文学作品精品导读》（上下），上海教育出版社， 2016年版。 2、董小伟、喻克明等：《新编中国古代文学作品选读》（上下），四川大学出版社，2012年版。 3、陆煜泰主编：《外国文学作品选析》，广西师范大学出版社，2001年版</w:t>
            </w:r>
          </w:p>
        </w:tc>
      </w:tr>
      <w:tr w:rsidR="00C61E6D" w:rsidTr="00EB7D98">
        <w:trPr>
          <w:trHeight w:val="560"/>
        </w:trPr>
        <w:tc>
          <w:tcPr>
            <w:tcW w:w="1258" w:type="dxa"/>
            <w:vAlign w:val="center"/>
          </w:tcPr>
          <w:p w:rsidR="00C61E6D" w:rsidRDefault="00C61E6D">
            <w:pPr>
              <w:jc w:val="center"/>
              <w:rPr>
                <w:rFonts w:asciiTheme="minorEastAsia" w:hAnsiTheme="minorEastAsia"/>
                <w:szCs w:val="21"/>
              </w:rPr>
            </w:pPr>
            <w:r>
              <w:rPr>
                <w:rFonts w:asciiTheme="minorEastAsia" w:hAnsiTheme="minorEastAsia" w:hint="eastAsia"/>
                <w:szCs w:val="21"/>
              </w:rPr>
              <w:t>文学院</w:t>
            </w:r>
          </w:p>
        </w:tc>
        <w:tc>
          <w:tcPr>
            <w:tcW w:w="992" w:type="dxa"/>
            <w:vAlign w:val="center"/>
          </w:tcPr>
          <w:p w:rsidR="00C61E6D" w:rsidRDefault="00C61E6D">
            <w:pPr>
              <w:jc w:val="center"/>
              <w:rPr>
                <w:rFonts w:asciiTheme="minorEastAsia" w:hAnsiTheme="minorEastAsia"/>
                <w:szCs w:val="21"/>
              </w:rPr>
            </w:pPr>
            <w:r>
              <w:rPr>
                <w:rFonts w:asciiTheme="minorEastAsia" w:hAnsiTheme="minorEastAsia" w:hint="eastAsia"/>
                <w:szCs w:val="21"/>
              </w:rPr>
              <w:t>804</w:t>
            </w:r>
          </w:p>
        </w:tc>
        <w:tc>
          <w:tcPr>
            <w:tcW w:w="1843" w:type="dxa"/>
            <w:vAlign w:val="center"/>
          </w:tcPr>
          <w:p w:rsidR="00C61E6D" w:rsidRDefault="00C61E6D">
            <w:pPr>
              <w:jc w:val="center"/>
              <w:rPr>
                <w:rFonts w:asciiTheme="minorEastAsia" w:hAnsiTheme="minorEastAsia"/>
                <w:szCs w:val="21"/>
              </w:rPr>
            </w:pPr>
            <w:r>
              <w:rPr>
                <w:rFonts w:asciiTheme="minorEastAsia" w:hAnsiTheme="minorEastAsia" w:hint="eastAsia"/>
                <w:szCs w:val="21"/>
              </w:rPr>
              <w:t>英语综合</w:t>
            </w:r>
          </w:p>
        </w:tc>
        <w:tc>
          <w:tcPr>
            <w:tcW w:w="1276" w:type="dxa"/>
            <w:vAlign w:val="center"/>
          </w:tcPr>
          <w:p w:rsidR="00C61E6D" w:rsidRDefault="00C61E6D" w:rsidP="00B64F37">
            <w:pPr>
              <w:jc w:val="center"/>
            </w:pPr>
            <w:r w:rsidRPr="00AD72D2">
              <w:rPr>
                <w:rFonts w:asciiTheme="minorEastAsia" w:hAnsiTheme="minorEastAsia"/>
                <w:szCs w:val="21"/>
              </w:rPr>
              <w:t>初试自命题</w:t>
            </w:r>
          </w:p>
        </w:tc>
        <w:tc>
          <w:tcPr>
            <w:tcW w:w="9497" w:type="dxa"/>
            <w:vAlign w:val="center"/>
          </w:tcPr>
          <w:p w:rsidR="00C61E6D" w:rsidRDefault="00C61E6D">
            <w:pPr>
              <w:rPr>
                <w:rFonts w:asciiTheme="minorEastAsia" w:hAnsiTheme="minorEastAsia"/>
                <w:szCs w:val="21"/>
              </w:rPr>
            </w:pPr>
            <w:r>
              <w:rPr>
                <w:rFonts w:asciiTheme="minorEastAsia" w:hAnsiTheme="minorEastAsia" w:hint="eastAsia"/>
                <w:szCs w:val="21"/>
              </w:rPr>
              <w:t>包括语言学,英美文学、英美概况。</w:t>
            </w:r>
          </w:p>
        </w:tc>
      </w:tr>
      <w:tr w:rsidR="00C61E6D" w:rsidTr="00EB7D98">
        <w:trPr>
          <w:trHeight w:val="386"/>
        </w:trPr>
        <w:tc>
          <w:tcPr>
            <w:tcW w:w="1258" w:type="dxa"/>
            <w:vAlign w:val="center"/>
          </w:tcPr>
          <w:p w:rsidR="00C61E6D" w:rsidRDefault="00C61E6D">
            <w:pPr>
              <w:jc w:val="center"/>
              <w:rPr>
                <w:rFonts w:asciiTheme="minorEastAsia" w:hAnsiTheme="minorEastAsia"/>
                <w:szCs w:val="21"/>
              </w:rPr>
            </w:pPr>
            <w:r>
              <w:rPr>
                <w:rFonts w:asciiTheme="minorEastAsia" w:hAnsiTheme="minorEastAsia" w:hint="eastAsia"/>
                <w:szCs w:val="21"/>
              </w:rPr>
              <w:t>文学院</w:t>
            </w:r>
          </w:p>
        </w:tc>
        <w:tc>
          <w:tcPr>
            <w:tcW w:w="992" w:type="dxa"/>
            <w:vAlign w:val="center"/>
          </w:tcPr>
          <w:p w:rsidR="00C61E6D" w:rsidRDefault="00C61E6D">
            <w:pPr>
              <w:jc w:val="center"/>
              <w:rPr>
                <w:rFonts w:asciiTheme="minorEastAsia" w:hAnsiTheme="minorEastAsia"/>
                <w:szCs w:val="21"/>
              </w:rPr>
            </w:pPr>
            <w:r>
              <w:rPr>
                <w:rFonts w:asciiTheme="minorEastAsia" w:hAnsiTheme="minorEastAsia" w:hint="eastAsia"/>
                <w:szCs w:val="21"/>
              </w:rPr>
              <w:t>806</w:t>
            </w:r>
          </w:p>
        </w:tc>
        <w:tc>
          <w:tcPr>
            <w:tcW w:w="1843" w:type="dxa"/>
            <w:vAlign w:val="center"/>
          </w:tcPr>
          <w:p w:rsidR="00C61E6D" w:rsidRDefault="00C61E6D">
            <w:pPr>
              <w:jc w:val="center"/>
              <w:rPr>
                <w:rFonts w:asciiTheme="minorEastAsia" w:hAnsiTheme="minorEastAsia"/>
                <w:szCs w:val="21"/>
              </w:rPr>
            </w:pPr>
            <w:r>
              <w:rPr>
                <w:rFonts w:asciiTheme="minorEastAsia" w:hAnsiTheme="minorEastAsia" w:hint="eastAsia"/>
                <w:szCs w:val="21"/>
              </w:rPr>
              <w:t>综合英语</w:t>
            </w:r>
          </w:p>
        </w:tc>
        <w:tc>
          <w:tcPr>
            <w:tcW w:w="1276" w:type="dxa"/>
            <w:vAlign w:val="center"/>
          </w:tcPr>
          <w:p w:rsidR="00C61E6D" w:rsidRDefault="00C61E6D" w:rsidP="00B64F37">
            <w:pPr>
              <w:jc w:val="center"/>
            </w:pPr>
            <w:r w:rsidRPr="00AD72D2">
              <w:rPr>
                <w:rFonts w:asciiTheme="minorEastAsia" w:hAnsiTheme="minorEastAsia"/>
                <w:szCs w:val="21"/>
              </w:rPr>
              <w:t>初试自命题</w:t>
            </w:r>
          </w:p>
        </w:tc>
        <w:tc>
          <w:tcPr>
            <w:tcW w:w="9497" w:type="dxa"/>
            <w:vAlign w:val="center"/>
          </w:tcPr>
          <w:p w:rsidR="00C61E6D" w:rsidRDefault="00C61E6D">
            <w:pPr>
              <w:rPr>
                <w:rFonts w:asciiTheme="minorEastAsia" w:hAnsiTheme="minorEastAsia"/>
                <w:szCs w:val="21"/>
              </w:rPr>
            </w:pPr>
            <w:r>
              <w:rPr>
                <w:rFonts w:asciiTheme="minorEastAsia" w:hAnsiTheme="minorEastAsia" w:hint="eastAsia"/>
                <w:szCs w:val="21"/>
              </w:rPr>
              <w:t>一、考查目标:</w:t>
            </w:r>
          </w:p>
          <w:p w:rsidR="00C61E6D" w:rsidRDefault="00C61E6D">
            <w:pPr>
              <w:rPr>
                <w:rFonts w:asciiTheme="minorEastAsia" w:hAnsiTheme="minorEastAsia"/>
                <w:szCs w:val="21"/>
              </w:rPr>
            </w:pPr>
            <w:r>
              <w:rPr>
                <w:rFonts w:asciiTheme="minorEastAsia" w:hAnsiTheme="minorEastAsia" w:hint="eastAsia"/>
                <w:szCs w:val="21"/>
              </w:rPr>
              <w:t>教育硕士专业学位重点考察考生的英语语言综合水平，主要包括语篇阅读能力、英语语法运用及正误辨析能力、词汇辨析能力、英汉互译及英语写作能力。</w:t>
            </w:r>
          </w:p>
          <w:p w:rsidR="00C61E6D" w:rsidRDefault="00C61E6D">
            <w:pPr>
              <w:rPr>
                <w:rFonts w:asciiTheme="minorEastAsia" w:hAnsiTheme="minorEastAsia"/>
                <w:szCs w:val="21"/>
              </w:rPr>
            </w:pPr>
            <w:r>
              <w:rPr>
                <w:rFonts w:asciiTheme="minorEastAsia" w:hAnsiTheme="minorEastAsia" w:hint="eastAsia"/>
                <w:szCs w:val="21"/>
              </w:rPr>
              <w:t>二、考核内容：</w:t>
            </w:r>
          </w:p>
          <w:p w:rsidR="00C61E6D" w:rsidRDefault="00C61E6D">
            <w:pPr>
              <w:rPr>
                <w:rFonts w:asciiTheme="minorEastAsia" w:hAnsiTheme="minorEastAsia"/>
                <w:szCs w:val="21"/>
              </w:rPr>
            </w:pPr>
            <w:r>
              <w:rPr>
                <w:rFonts w:asciiTheme="minorEastAsia" w:hAnsiTheme="minorEastAsia" w:hint="eastAsia"/>
                <w:szCs w:val="21"/>
              </w:rPr>
              <w:t>本科目将依据英语专业教学大纲八级所要求和规定的基础语言知识和技能，考核内容主要有英语词汇与结构，英语阅读，英语写作，英汉互译。</w:t>
            </w:r>
          </w:p>
          <w:p w:rsidR="00C61E6D" w:rsidRDefault="00C61E6D">
            <w:pPr>
              <w:rPr>
                <w:rFonts w:asciiTheme="minorEastAsia" w:hAnsiTheme="minorEastAsia"/>
                <w:szCs w:val="21"/>
              </w:rPr>
            </w:pPr>
            <w:r>
              <w:rPr>
                <w:rFonts w:asciiTheme="minorEastAsia" w:hAnsiTheme="minorEastAsia" w:hint="eastAsia"/>
                <w:szCs w:val="21"/>
              </w:rPr>
              <w:t>三、考试形式</w:t>
            </w:r>
          </w:p>
          <w:p w:rsidR="00C61E6D" w:rsidRDefault="00C61E6D">
            <w:pPr>
              <w:rPr>
                <w:rFonts w:asciiTheme="minorEastAsia" w:hAnsiTheme="minorEastAsia"/>
                <w:szCs w:val="21"/>
              </w:rPr>
            </w:pPr>
            <w:r>
              <w:rPr>
                <w:rFonts w:asciiTheme="minorEastAsia" w:hAnsiTheme="minorEastAsia" w:hint="eastAsia"/>
                <w:szCs w:val="21"/>
              </w:rPr>
              <w:t>（一）试卷分值及考试时间</w:t>
            </w:r>
          </w:p>
          <w:p w:rsidR="00C61E6D" w:rsidRDefault="00C61E6D">
            <w:pPr>
              <w:rPr>
                <w:rFonts w:asciiTheme="minorEastAsia" w:hAnsiTheme="minorEastAsia"/>
                <w:szCs w:val="21"/>
              </w:rPr>
            </w:pPr>
            <w:r>
              <w:rPr>
                <w:rFonts w:asciiTheme="minorEastAsia" w:hAnsiTheme="minorEastAsia" w:hint="eastAsia"/>
                <w:szCs w:val="21"/>
              </w:rPr>
              <w:t>本试卷满分为150分，考试时间为180分钟。</w:t>
            </w:r>
          </w:p>
          <w:p w:rsidR="00C61E6D" w:rsidRDefault="00C61E6D">
            <w:pPr>
              <w:rPr>
                <w:rFonts w:asciiTheme="minorEastAsia" w:hAnsiTheme="minorEastAsia"/>
                <w:szCs w:val="21"/>
              </w:rPr>
            </w:pPr>
            <w:r>
              <w:rPr>
                <w:rFonts w:asciiTheme="minorEastAsia" w:hAnsiTheme="minorEastAsia" w:hint="eastAsia"/>
                <w:szCs w:val="21"/>
              </w:rPr>
              <w:t>（二）答题方式</w:t>
            </w:r>
          </w:p>
          <w:p w:rsidR="00C61E6D" w:rsidRDefault="00C61E6D">
            <w:pPr>
              <w:rPr>
                <w:rFonts w:asciiTheme="minorEastAsia" w:hAnsiTheme="minorEastAsia"/>
                <w:szCs w:val="21"/>
              </w:rPr>
            </w:pPr>
            <w:r>
              <w:rPr>
                <w:rFonts w:asciiTheme="minorEastAsia" w:hAnsiTheme="minorEastAsia" w:hint="eastAsia"/>
                <w:szCs w:val="21"/>
              </w:rPr>
              <w:t>答题方式为闭卷、笔试。</w:t>
            </w:r>
          </w:p>
          <w:p w:rsidR="00C61E6D" w:rsidRDefault="00C61E6D">
            <w:pPr>
              <w:rPr>
                <w:rFonts w:asciiTheme="minorEastAsia" w:hAnsiTheme="minorEastAsia"/>
                <w:szCs w:val="21"/>
              </w:rPr>
            </w:pPr>
            <w:r>
              <w:rPr>
                <w:rFonts w:asciiTheme="minorEastAsia" w:hAnsiTheme="minorEastAsia" w:hint="eastAsia"/>
                <w:szCs w:val="21"/>
              </w:rPr>
              <w:t>（三）试卷内容结构</w:t>
            </w:r>
          </w:p>
          <w:p w:rsidR="00C61E6D" w:rsidRDefault="00C61E6D">
            <w:pPr>
              <w:rPr>
                <w:rFonts w:asciiTheme="minorEastAsia" w:hAnsiTheme="minorEastAsia"/>
                <w:szCs w:val="21"/>
              </w:rPr>
            </w:pPr>
            <w:r>
              <w:rPr>
                <w:rFonts w:asciiTheme="minorEastAsia" w:hAnsiTheme="minorEastAsia" w:hint="eastAsia"/>
                <w:szCs w:val="21"/>
              </w:rPr>
              <w:t>各部分内容所占分值为：</w:t>
            </w:r>
          </w:p>
          <w:p w:rsidR="00C61E6D" w:rsidRDefault="00C61E6D">
            <w:pPr>
              <w:rPr>
                <w:rFonts w:asciiTheme="minorEastAsia" w:hAnsiTheme="minorEastAsia"/>
                <w:szCs w:val="21"/>
              </w:rPr>
            </w:pPr>
            <w:r>
              <w:rPr>
                <w:rFonts w:asciiTheme="minorEastAsia" w:hAnsiTheme="minorEastAsia" w:hint="eastAsia"/>
                <w:szCs w:val="21"/>
              </w:rPr>
              <w:t>1）词汇与结构 30分</w:t>
            </w:r>
          </w:p>
          <w:p w:rsidR="00C61E6D" w:rsidRDefault="00C61E6D">
            <w:pPr>
              <w:rPr>
                <w:rFonts w:asciiTheme="minorEastAsia" w:hAnsiTheme="minorEastAsia"/>
                <w:szCs w:val="21"/>
              </w:rPr>
            </w:pPr>
            <w:r>
              <w:rPr>
                <w:rFonts w:asciiTheme="minorEastAsia" w:hAnsiTheme="minorEastAsia" w:hint="eastAsia"/>
                <w:szCs w:val="21"/>
              </w:rPr>
              <w:t>2）英语阅读 40分</w:t>
            </w:r>
          </w:p>
          <w:p w:rsidR="00C61E6D" w:rsidRDefault="00C61E6D">
            <w:pPr>
              <w:rPr>
                <w:rFonts w:asciiTheme="minorEastAsia" w:hAnsiTheme="minorEastAsia"/>
                <w:szCs w:val="21"/>
              </w:rPr>
            </w:pPr>
            <w:r>
              <w:rPr>
                <w:rFonts w:asciiTheme="minorEastAsia" w:hAnsiTheme="minorEastAsia" w:hint="eastAsia"/>
                <w:szCs w:val="21"/>
              </w:rPr>
              <w:t>3）英语写作 40分</w:t>
            </w:r>
          </w:p>
          <w:p w:rsidR="00C61E6D" w:rsidRDefault="00C61E6D">
            <w:pPr>
              <w:rPr>
                <w:rFonts w:asciiTheme="minorEastAsia" w:hAnsiTheme="minorEastAsia"/>
                <w:szCs w:val="21"/>
              </w:rPr>
            </w:pPr>
            <w:r>
              <w:rPr>
                <w:rFonts w:asciiTheme="minorEastAsia" w:hAnsiTheme="minorEastAsia" w:hint="eastAsia"/>
                <w:szCs w:val="21"/>
              </w:rPr>
              <w:t>4）英汉互译 40分</w:t>
            </w:r>
          </w:p>
          <w:p w:rsidR="00C61E6D" w:rsidRDefault="00C61E6D">
            <w:pPr>
              <w:rPr>
                <w:rFonts w:asciiTheme="minorEastAsia" w:hAnsiTheme="minorEastAsia"/>
                <w:szCs w:val="21"/>
              </w:rPr>
            </w:pPr>
            <w:r>
              <w:rPr>
                <w:rFonts w:asciiTheme="minorEastAsia" w:hAnsiTheme="minorEastAsia" w:hint="eastAsia"/>
                <w:szCs w:val="21"/>
              </w:rPr>
              <w:lastRenderedPageBreak/>
              <w:t>（四）试卷题型结构</w:t>
            </w:r>
          </w:p>
          <w:p w:rsidR="00C61E6D" w:rsidRDefault="00C61E6D">
            <w:pPr>
              <w:rPr>
                <w:rFonts w:asciiTheme="minorEastAsia" w:hAnsiTheme="minorEastAsia"/>
                <w:szCs w:val="21"/>
              </w:rPr>
            </w:pPr>
            <w:r>
              <w:rPr>
                <w:rFonts w:asciiTheme="minorEastAsia" w:hAnsiTheme="minorEastAsia" w:hint="eastAsia"/>
                <w:szCs w:val="21"/>
              </w:rPr>
              <w:t>1）词汇与结构题：30小题，多项选择题，每小题1分，共30分。</w:t>
            </w:r>
          </w:p>
          <w:p w:rsidR="00C61E6D" w:rsidRDefault="00C61E6D">
            <w:pPr>
              <w:rPr>
                <w:rFonts w:asciiTheme="minorEastAsia" w:hAnsiTheme="minorEastAsia"/>
                <w:szCs w:val="21"/>
              </w:rPr>
            </w:pPr>
            <w:r>
              <w:rPr>
                <w:rFonts w:asciiTheme="minorEastAsia" w:hAnsiTheme="minorEastAsia" w:hint="eastAsia"/>
                <w:szCs w:val="21"/>
              </w:rPr>
              <w:t>2）英语阅读题：4-8篇文章，每篇文章设2-5个问题，根据文章内容对所给出的问题从备选的A、B、C、D四个答案中选择一个正确答案，共40小题，每小题1分，共40分。</w:t>
            </w:r>
          </w:p>
          <w:p w:rsidR="00C61E6D" w:rsidRDefault="00C61E6D">
            <w:pPr>
              <w:rPr>
                <w:rFonts w:asciiTheme="minorEastAsia" w:hAnsiTheme="minorEastAsia"/>
                <w:szCs w:val="21"/>
              </w:rPr>
            </w:pPr>
            <w:r>
              <w:rPr>
                <w:rFonts w:asciiTheme="minorEastAsia" w:hAnsiTheme="minorEastAsia" w:hint="eastAsia"/>
                <w:szCs w:val="21"/>
              </w:rPr>
              <w:t>3）英语写作题：大、小作文各1题；小作文涵盖便条、信函、通用公文等写作，字数150-200词，10分；大作文涵盖材料作文和议论文、记述文、说明文等常用文体写作，字数400-600词，30分。共40分。</w:t>
            </w:r>
          </w:p>
          <w:p w:rsidR="00C61E6D" w:rsidRDefault="00C61E6D">
            <w:pPr>
              <w:rPr>
                <w:rFonts w:asciiTheme="minorEastAsia" w:hAnsiTheme="minorEastAsia"/>
                <w:szCs w:val="21"/>
              </w:rPr>
            </w:pPr>
            <w:r>
              <w:rPr>
                <w:rFonts w:asciiTheme="minorEastAsia" w:hAnsiTheme="minorEastAsia" w:hint="eastAsia"/>
                <w:szCs w:val="21"/>
              </w:rPr>
              <w:t>4）英汉互译题：英译汉和汉译英文章各一篇，内容涵盖政治、经济、文化、社会、文学、新闻等文体，各占20分，共40分。</w:t>
            </w:r>
          </w:p>
          <w:p w:rsidR="00C61E6D" w:rsidRDefault="00C61E6D">
            <w:pPr>
              <w:rPr>
                <w:rFonts w:asciiTheme="minorEastAsia" w:hAnsiTheme="minorEastAsia"/>
                <w:szCs w:val="21"/>
              </w:rPr>
            </w:pPr>
            <w:r>
              <w:rPr>
                <w:rFonts w:asciiTheme="minorEastAsia" w:hAnsiTheme="minorEastAsia" w:hint="eastAsia"/>
                <w:szCs w:val="21"/>
              </w:rPr>
              <w:t>四、参考书目：</w:t>
            </w:r>
          </w:p>
          <w:p w:rsidR="00C61E6D" w:rsidRDefault="00C61E6D">
            <w:pPr>
              <w:rPr>
                <w:rFonts w:asciiTheme="minorEastAsia" w:hAnsiTheme="minorEastAsia"/>
                <w:szCs w:val="21"/>
              </w:rPr>
            </w:pPr>
            <w:r>
              <w:rPr>
                <w:rFonts w:asciiTheme="minorEastAsia" w:hAnsiTheme="minorEastAsia" w:hint="eastAsia"/>
                <w:szCs w:val="21"/>
              </w:rPr>
              <w:t>综合英语教程(1-4)    何兆熊主编    上海外语教育出版社</w:t>
            </w:r>
          </w:p>
          <w:p w:rsidR="00C61E6D" w:rsidRDefault="00C61E6D">
            <w:pPr>
              <w:rPr>
                <w:rFonts w:asciiTheme="minorEastAsia" w:hAnsiTheme="minorEastAsia"/>
                <w:szCs w:val="21"/>
              </w:rPr>
            </w:pPr>
            <w:r>
              <w:rPr>
                <w:rFonts w:asciiTheme="minorEastAsia" w:hAnsiTheme="minorEastAsia" w:hint="eastAsia"/>
                <w:szCs w:val="21"/>
              </w:rPr>
              <w:t>新编英语教程(5-6)    李观仪总主编   上海外语教育出版社</w:t>
            </w:r>
          </w:p>
          <w:p w:rsidR="00C61E6D" w:rsidRDefault="00C61E6D">
            <w:pPr>
              <w:rPr>
                <w:rFonts w:asciiTheme="minorEastAsia" w:hAnsiTheme="minorEastAsia"/>
                <w:szCs w:val="21"/>
              </w:rPr>
            </w:pPr>
            <w:r>
              <w:rPr>
                <w:rFonts w:asciiTheme="minorEastAsia" w:hAnsiTheme="minorEastAsia" w:hint="eastAsia"/>
                <w:szCs w:val="21"/>
              </w:rPr>
              <w:t>现代大学英语(1-6)    杨立民总主编   外语教学与研究出版社</w:t>
            </w:r>
          </w:p>
        </w:tc>
      </w:tr>
      <w:tr w:rsidR="00464AA7" w:rsidTr="00EB7D98">
        <w:trPr>
          <w:trHeight w:val="386"/>
        </w:trPr>
        <w:tc>
          <w:tcPr>
            <w:tcW w:w="1258"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lastRenderedPageBreak/>
              <w:t>文学院</w:t>
            </w:r>
          </w:p>
        </w:tc>
        <w:tc>
          <w:tcPr>
            <w:tcW w:w="992"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838</w:t>
            </w:r>
          </w:p>
        </w:tc>
        <w:tc>
          <w:tcPr>
            <w:tcW w:w="1843" w:type="dxa"/>
            <w:vAlign w:val="center"/>
          </w:tcPr>
          <w:p w:rsidR="00464AA7" w:rsidRDefault="00464AA7">
            <w:pPr>
              <w:jc w:val="center"/>
              <w:rPr>
                <w:rFonts w:asciiTheme="minorEastAsia" w:hAnsiTheme="minorEastAsia"/>
                <w:szCs w:val="21"/>
              </w:rPr>
            </w:pPr>
            <w:r>
              <w:rPr>
                <w:rFonts w:asciiTheme="minorEastAsia" w:hAnsiTheme="minorEastAsia" w:hint="eastAsia"/>
                <w:szCs w:val="21"/>
              </w:rPr>
              <w:t>评论写作</w:t>
            </w:r>
          </w:p>
        </w:tc>
        <w:tc>
          <w:tcPr>
            <w:tcW w:w="1276" w:type="dxa"/>
            <w:vAlign w:val="center"/>
          </w:tcPr>
          <w:p w:rsidR="00464AA7" w:rsidRDefault="00C61E6D"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464AA7" w:rsidRDefault="00464AA7">
            <w:pPr>
              <w:rPr>
                <w:rFonts w:asciiTheme="minorEastAsia" w:hAnsiTheme="minorEastAsia"/>
                <w:szCs w:val="21"/>
              </w:rPr>
            </w:pPr>
            <w:r>
              <w:rPr>
                <w:rFonts w:asciiTheme="minorEastAsia" w:hAnsiTheme="minorEastAsia" w:hint="eastAsia"/>
                <w:szCs w:val="21"/>
              </w:rPr>
              <w:t>结合相关命题材料，考查考生运用专业知识的分析、论证和评论能力。考生可根据专业选择答题。</w:t>
            </w:r>
          </w:p>
        </w:tc>
      </w:tr>
      <w:tr w:rsidR="0070239C" w:rsidTr="00EB7D98">
        <w:trPr>
          <w:trHeight w:val="386"/>
        </w:trPr>
        <w:tc>
          <w:tcPr>
            <w:tcW w:w="1258" w:type="dxa"/>
            <w:vAlign w:val="center"/>
          </w:tcPr>
          <w:p w:rsidR="0070239C" w:rsidRDefault="0070239C">
            <w:pPr>
              <w:jc w:val="center"/>
              <w:rPr>
                <w:rFonts w:asciiTheme="minorEastAsia" w:hAnsiTheme="minorEastAsia"/>
                <w:szCs w:val="21"/>
              </w:rPr>
            </w:pPr>
            <w:r>
              <w:rPr>
                <w:rFonts w:asciiTheme="minorEastAsia" w:hAnsiTheme="minorEastAsia" w:hint="eastAsia"/>
                <w:szCs w:val="21"/>
              </w:rPr>
              <w:t>文学院</w:t>
            </w:r>
          </w:p>
        </w:tc>
        <w:tc>
          <w:tcPr>
            <w:tcW w:w="992" w:type="dxa"/>
            <w:vAlign w:val="center"/>
          </w:tcPr>
          <w:p w:rsidR="0070239C" w:rsidRDefault="0070239C">
            <w:pPr>
              <w:jc w:val="center"/>
              <w:rPr>
                <w:rFonts w:asciiTheme="minorEastAsia" w:hAnsiTheme="minorEastAsia"/>
                <w:szCs w:val="21"/>
              </w:rPr>
            </w:pPr>
            <w:r>
              <w:rPr>
                <w:rFonts w:asciiTheme="minorEastAsia" w:hAnsiTheme="minorEastAsia" w:hint="eastAsia"/>
                <w:szCs w:val="21"/>
              </w:rPr>
              <w:t>04</w:t>
            </w:r>
          </w:p>
        </w:tc>
        <w:tc>
          <w:tcPr>
            <w:tcW w:w="1843" w:type="dxa"/>
            <w:vAlign w:val="center"/>
          </w:tcPr>
          <w:p w:rsidR="0070239C" w:rsidRPr="00EB7D98" w:rsidRDefault="0070239C">
            <w:pPr>
              <w:jc w:val="center"/>
              <w:rPr>
                <w:rFonts w:asciiTheme="minorEastAsia" w:hAnsiTheme="minorEastAsia"/>
                <w:szCs w:val="21"/>
              </w:rPr>
            </w:pPr>
            <w:r w:rsidRPr="00EB7D98">
              <w:rPr>
                <w:rFonts w:asciiTheme="minorEastAsia" w:hAnsiTheme="minorEastAsia" w:hint="eastAsia"/>
                <w:szCs w:val="21"/>
              </w:rPr>
              <w:t>专业及专业英语</w:t>
            </w:r>
          </w:p>
        </w:tc>
        <w:tc>
          <w:tcPr>
            <w:tcW w:w="1276" w:type="dxa"/>
            <w:vAlign w:val="center"/>
          </w:tcPr>
          <w:p w:rsidR="0070239C" w:rsidRDefault="0070239C" w:rsidP="00B64F37">
            <w:pPr>
              <w:jc w:val="center"/>
              <w:rPr>
                <w:rFonts w:asciiTheme="minorEastAsia" w:hAnsiTheme="minorEastAsia"/>
                <w:szCs w:val="21"/>
              </w:rPr>
            </w:pPr>
            <w:r>
              <w:rPr>
                <w:rFonts w:asciiTheme="minorEastAsia" w:hAnsiTheme="minorEastAsia"/>
                <w:szCs w:val="21"/>
              </w:rPr>
              <w:t>复试科目</w:t>
            </w:r>
          </w:p>
        </w:tc>
        <w:tc>
          <w:tcPr>
            <w:tcW w:w="9497" w:type="dxa"/>
            <w:vAlign w:val="center"/>
          </w:tcPr>
          <w:p w:rsidR="0070239C" w:rsidRPr="00EB7D98" w:rsidRDefault="00EB7D98" w:rsidP="00EB7D98">
            <w:pPr>
              <w:pStyle w:val="a7"/>
            </w:pPr>
            <w:r>
              <w:t>英语语言知识和能力的综合应用</w:t>
            </w:r>
          </w:p>
        </w:tc>
      </w:tr>
      <w:tr w:rsidR="0070239C" w:rsidTr="00EB7D98">
        <w:trPr>
          <w:trHeight w:val="386"/>
        </w:trPr>
        <w:tc>
          <w:tcPr>
            <w:tcW w:w="1258" w:type="dxa"/>
            <w:vAlign w:val="center"/>
          </w:tcPr>
          <w:p w:rsidR="0070239C" w:rsidRDefault="0070239C">
            <w:pPr>
              <w:jc w:val="center"/>
              <w:rPr>
                <w:rFonts w:asciiTheme="minorEastAsia" w:hAnsiTheme="minorEastAsia"/>
                <w:szCs w:val="21"/>
              </w:rPr>
            </w:pPr>
            <w:r>
              <w:rPr>
                <w:rFonts w:asciiTheme="minorEastAsia" w:hAnsiTheme="minorEastAsia" w:hint="eastAsia"/>
                <w:szCs w:val="21"/>
              </w:rPr>
              <w:t>文学院</w:t>
            </w:r>
          </w:p>
        </w:tc>
        <w:tc>
          <w:tcPr>
            <w:tcW w:w="992" w:type="dxa"/>
            <w:vAlign w:val="center"/>
          </w:tcPr>
          <w:p w:rsidR="0070239C" w:rsidRDefault="0070239C">
            <w:pPr>
              <w:jc w:val="center"/>
              <w:rPr>
                <w:rFonts w:asciiTheme="minorEastAsia" w:hAnsiTheme="minorEastAsia"/>
                <w:szCs w:val="21"/>
              </w:rPr>
            </w:pPr>
            <w:r>
              <w:rPr>
                <w:rFonts w:asciiTheme="minorEastAsia" w:hAnsiTheme="minorEastAsia" w:hint="eastAsia"/>
                <w:szCs w:val="21"/>
              </w:rPr>
              <w:t>05</w:t>
            </w:r>
          </w:p>
        </w:tc>
        <w:tc>
          <w:tcPr>
            <w:tcW w:w="1843" w:type="dxa"/>
            <w:vAlign w:val="center"/>
          </w:tcPr>
          <w:p w:rsidR="0070239C" w:rsidRPr="00EB7D98" w:rsidRDefault="0070239C">
            <w:pPr>
              <w:jc w:val="center"/>
              <w:rPr>
                <w:rFonts w:asciiTheme="minorEastAsia" w:hAnsiTheme="minorEastAsia"/>
                <w:szCs w:val="21"/>
              </w:rPr>
            </w:pPr>
            <w:r w:rsidRPr="00EB7D98">
              <w:rPr>
                <w:rFonts w:asciiTheme="minorEastAsia" w:hAnsiTheme="minorEastAsia" w:hint="eastAsia"/>
                <w:szCs w:val="21"/>
              </w:rPr>
              <w:t>英语听力与口语</w:t>
            </w:r>
          </w:p>
        </w:tc>
        <w:tc>
          <w:tcPr>
            <w:tcW w:w="1276" w:type="dxa"/>
            <w:vAlign w:val="center"/>
          </w:tcPr>
          <w:p w:rsidR="0070239C" w:rsidRDefault="0070239C" w:rsidP="00B64F37">
            <w:pPr>
              <w:jc w:val="center"/>
              <w:rPr>
                <w:rFonts w:asciiTheme="minorEastAsia" w:hAnsiTheme="minorEastAsia"/>
                <w:szCs w:val="21"/>
              </w:rPr>
            </w:pPr>
            <w:r>
              <w:rPr>
                <w:rFonts w:asciiTheme="minorEastAsia" w:hAnsiTheme="minorEastAsia"/>
                <w:szCs w:val="21"/>
              </w:rPr>
              <w:t>复试科目</w:t>
            </w:r>
          </w:p>
        </w:tc>
        <w:tc>
          <w:tcPr>
            <w:tcW w:w="9497" w:type="dxa"/>
            <w:vAlign w:val="center"/>
          </w:tcPr>
          <w:p w:rsidR="0070239C" w:rsidRPr="00EB7D98" w:rsidRDefault="00EB7D98" w:rsidP="00EB7D98">
            <w:pPr>
              <w:pStyle w:val="a7"/>
            </w:pPr>
            <w:r>
              <w:t>英语交际能力</w:t>
            </w:r>
          </w:p>
        </w:tc>
      </w:tr>
      <w:tr w:rsidR="00EB7D98" w:rsidTr="00EB7D98">
        <w:trPr>
          <w:trHeight w:val="386"/>
        </w:trPr>
        <w:tc>
          <w:tcPr>
            <w:tcW w:w="1258" w:type="dxa"/>
            <w:vAlign w:val="center"/>
          </w:tcPr>
          <w:p w:rsidR="00EB7D98" w:rsidRDefault="00EB7D98" w:rsidP="00EB7D98">
            <w:pPr>
              <w:jc w:val="center"/>
              <w:rPr>
                <w:rFonts w:asciiTheme="minorEastAsia" w:hAnsiTheme="minorEastAsia"/>
                <w:szCs w:val="21"/>
              </w:rPr>
            </w:pPr>
            <w:r>
              <w:rPr>
                <w:rFonts w:asciiTheme="minorEastAsia" w:hAnsiTheme="minorEastAsia" w:hint="eastAsia"/>
                <w:szCs w:val="21"/>
              </w:rPr>
              <w:t>文学院</w:t>
            </w:r>
          </w:p>
        </w:tc>
        <w:tc>
          <w:tcPr>
            <w:tcW w:w="992" w:type="dxa"/>
            <w:vAlign w:val="center"/>
          </w:tcPr>
          <w:p w:rsidR="00EB7D98" w:rsidRDefault="00EB7D98" w:rsidP="00EB7D98">
            <w:pPr>
              <w:jc w:val="center"/>
              <w:rPr>
                <w:rFonts w:asciiTheme="minorEastAsia" w:hAnsiTheme="minorEastAsia"/>
                <w:szCs w:val="21"/>
              </w:rPr>
            </w:pPr>
            <w:r>
              <w:rPr>
                <w:rFonts w:asciiTheme="minorEastAsia" w:hAnsiTheme="minorEastAsia" w:hint="eastAsia"/>
                <w:szCs w:val="21"/>
              </w:rPr>
              <w:t>11</w:t>
            </w:r>
          </w:p>
        </w:tc>
        <w:tc>
          <w:tcPr>
            <w:tcW w:w="1843" w:type="dxa"/>
            <w:vAlign w:val="center"/>
          </w:tcPr>
          <w:p w:rsidR="00EB7D98" w:rsidRDefault="00EB7D98" w:rsidP="00EB7D98">
            <w:pPr>
              <w:jc w:val="center"/>
              <w:rPr>
                <w:rFonts w:asciiTheme="minorEastAsia" w:hAnsiTheme="minorEastAsia"/>
                <w:szCs w:val="21"/>
              </w:rPr>
            </w:pPr>
            <w:r>
              <w:rPr>
                <w:rFonts w:asciiTheme="minorEastAsia" w:hAnsiTheme="minorEastAsia" w:hint="eastAsia"/>
                <w:szCs w:val="21"/>
              </w:rPr>
              <w:t>专业水平考核（学硕）</w:t>
            </w:r>
          </w:p>
        </w:tc>
        <w:tc>
          <w:tcPr>
            <w:tcW w:w="1276" w:type="dxa"/>
            <w:vAlign w:val="center"/>
          </w:tcPr>
          <w:p w:rsidR="00EB7D98" w:rsidRDefault="00EB7D98" w:rsidP="00EB7D98">
            <w:pPr>
              <w:jc w:val="center"/>
            </w:pPr>
            <w:r w:rsidRPr="00295B25">
              <w:rPr>
                <w:rFonts w:asciiTheme="minorEastAsia" w:hAnsiTheme="minorEastAsia" w:hint="eastAsia"/>
                <w:szCs w:val="21"/>
              </w:rPr>
              <w:t>复试科目</w:t>
            </w:r>
          </w:p>
        </w:tc>
        <w:tc>
          <w:tcPr>
            <w:tcW w:w="9497" w:type="dxa"/>
            <w:vAlign w:val="center"/>
          </w:tcPr>
          <w:p w:rsidR="00EB7D98" w:rsidRDefault="00EB7D98" w:rsidP="00EB7D98">
            <w:pPr>
              <w:rPr>
                <w:rFonts w:asciiTheme="minorEastAsia" w:hAnsiTheme="minorEastAsia"/>
                <w:szCs w:val="21"/>
              </w:rPr>
            </w:pPr>
            <w:r>
              <w:rPr>
                <w:rFonts w:asciiTheme="minorEastAsia" w:hAnsiTheme="minorEastAsia" w:hint="eastAsia"/>
                <w:szCs w:val="21"/>
              </w:rPr>
              <w:t>文史哲综合知识考查。</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文学院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11a</w:t>
            </w:r>
          </w:p>
        </w:tc>
        <w:tc>
          <w:tcPr>
            <w:tcW w:w="1843" w:type="dxa"/>
            <w:vAlign w:val="center"/>
          </w:tcPr>
          <w:p w:rsidR="00EB7D98" w:rsidRPr="00EB7D98" w:rsidRDefault="00EB7D98">
            <w:pPr>
              <w:jc w:val="center"/>
              <w:rPr>
                <w:rFonts w:asciiTheme="minorEastAsia" w:hAnsiTheme="minorEastAsia"/>
                <w:szCs w:val="21"/>
              </w:rPr>
            </w:pPr>
            <w:r w:rsidRPr="00EB7D98">
              <w:rPr>
                <w:rFonts w:asciiTheme="minorEastAsia" w:hAnsiTheme="minorEastAsia" w:hint="eastAsia"/>
                <w:szCs w:val="21"/>
              </w:rPr>
              <w:t>专业水平考核（专硕）</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复试科目</w:t>
            </w:r>
          </w:p>
        </w:tc>
        <w:tc>
          <w:tcPr>
            <w:tcW w:w="9497" w:type="dxa"/>
            <w:vAlign w:val="center"/>
          </w:tcPr>
          <w:p w:rsidR="00EB7D98" w:rsidRDefault="00EB7D98" w:rsidP="00EB7D98">
            <w:pPr>
              <w:pStyle w:val="a7"/>
            </w:pPr>
            <w:r>
              <w:t xml:space="preserve">一、考试目标 教育硕士专业学位入学考试“专业素养与语文教学”科目考试内容包括考生 对语文教学知识、理论的掌握程度及实际应用能力，并进一步考察考生在汉语言文学专 业方面的素养。 二、考试形式 1、笔试科目“语文教学”，50 分，闭卷考试。90 分钟。 主要内容： </w:t>
            </w:r>
          </w:p>
          <w:p w:rsidR="00EB7D98" w:rsidRPr="00EB7D98" w:rsidRDefault="00EB7D98" w:rsidP="00EB7D98">
            <w:pPr>
              <w:pStyle w:val="a7"/>
            </w:pPr>
            <w:r>
              <w:t>（1）语文课程理念与语文课程目标 （2）语文课程设置 （3）语文课程管理与语文教材建设 （4）语文教学原则 （5）语文教学方法 （6）语文教学范式 （7）阅读教学 （8）写作教学 （9）口语交际教学 （10）语文选修课教学 （11）语文综合性、研究性学习与指导 （12）语文课程评价 （13）语文教师专业素养 参考书目：《语文教学论》，何更生主编，安徽师范大学出版社 2013 年版。 2、面试：语文教学实例展示和现场提问，主要考察考生的实际教学能力和专业素养， 50 分，教学展示 30 分钟，提问和答辩 20 分钟。 3、复试整体成绩占最后总成绩的比例为 30%。</w:t>
            </w: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lastRenderedPageBreak/>
              <w:t>文学院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12a</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综合素质（学硕）</w:t>
            </w:r>
          </w:p>
        </w:tc>
        <w:tc>
          <w:tcPr>
            <w:tcW w:w="1276" w:type="dxa"/>
            <w:vAlign w:val="center"/>
          </w:tcPr>
          <w:p w:rsidR="00EB7D98" w:rsidRDefault="00EB7D98" w:rsidP="001D6965">
            <w:pPr>
              <w:jc w:val="center"/>
            </w:pPr>
            <w:r w:rsidRPr="00053816">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r>
              <w:rPr>
                <w:rFonts w:asciiTheme="minorEastAsia" w:hAnsiTheme="minorEastAsia" w:hint="eastAsia"/>
                <w:szCs w:val="21"/>
              </w:rPr>
              <w:t>考查相关语言学知识及工具书知识。</w:t>
            </w: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文学院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13a</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英语水平测试（中文系）</w:t>
            </w:r>
          </w:p>
        </w:tc>
        <w:tc>
          <w:tcPr>
            <w:tcW w:w="1276" w:type="dxa"/>
            <w:vAlign w:val="center"/>
          </w:tcPr>
          <w:p w:rsidR="00EB7D98" w:rsidRDefault="00EB7D98" w:rsidP="001D6965">
            <w:pPr>
              <w:jc w:val="center"/>
            </w:pPr>
            <w:r w:rsidRPr="00053816">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r>
              <w:rPr>
                <w:rFonts w:asciiTheme="minorEastAsia" w:hAnsiTheme="minorEastAsia" w:hint="eastAsia"/>
                <w:szCs w:val="21"/>
              </w:rPr>
              <w:t>考查文学评论写作能力。</w:t>
            </w: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文学院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16</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语言学基本知识、英语国家社会文化知识（专硕）</w:t>
            </w:r>
          </w:p>
        </w:tc>
        <w:tc>
          <w:tcPr>
            <w:tcW w:w="1276" w:type="dxa"/>
            <w:vAlign w:val="center"/>
          </w:tcPr>
          <w:p w:rsidR="00EB7D98" w:rsidRDefault="00EB7D98" w:rsidP="001D6965">
            <w:pPr>
              <w:jc w:val="center"/>
            </w:pPr>
            <w:r w:rsidRPr="00053816">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r>
              <w:rPr>
                <w:rFonts w:asciiTheme="minorEastAsia" w:hAnsiTheme="minorEastAsia" w:hint="eastAsia"/>
                <w:szCs w:val="21"/>
              </w:rPr>
              <w:t>重点考察考生的英语语言学基础知识、以及英语国家的社会文化知识；语言学（包括各语言学分支）的基本概念、以及涉及英语国家的社会文化基础知识。</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新闻学院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334</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新闻与传播专业综合能力</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一．考查目标</w:t>
            </w:r>
          </w:p>
          <w:p w:rsidR="00EB7D98" w:rsidRDefault="00EB7D98">
            <w:pPr>
              <w:rPr>
                <w:rFonts w:asciiTheme="minorEastAsia" w:hAnsiTheme="minorEastAsia"/>
                <w:szCs w:val="21"/>
              </w:rPr>
            </w:pPr>
            <w:r>
              <w:rPr>
                <w:rFonts w:asciiTheme="minorEastAsia" w:hAnsiTheme="minorEastAsia" w:hint="eastAsia"/>
                <w:szCs w:val="21"/>
              </w:rPr>
              <w:t>考查学生对新闻业务与传播业务的基本理论、基本方法和技巧的掌握程度和应用能力。要求考生系统识记本科阶段所学新闻业务、传播业务的相关知识，关注新闻传播业务前沿的实践探索，具备采写编评、广告文案写作的基本技能。</w:t>
            </w:r>
          </w:p>
          <w:p w:rsidR="00EB7D98" w:rsidRDefault="00EB7D98">
            <w:pPr>
              <w:rPr>
                <w:rFonts w:asciiTheme="minorEastAsia" w:hAnsiTheme="minorEastAsia"/>
                <w:szCs w:val="21"/>
              </w:rPr>
            </w:pPr>
            <w:r>
              <w:rPr>
                <w:rFonts w:asciiTheme="minorEastAsia" w:hAnsiTheme="minorEastAsia" w:hint="eastAsia"/>
                <w:szCs w:val="21"/>
              </w:rPr>
              <w:t>二．.考查范围</w:t>
            </w:r>
          </w:p>
          <w:p w:rsidR="00EB7D98" w:rsidRDefault="00EB7D98">
            <w:pPr>
              <w:rPr>
                <w:rFonts w:asciiTheme="minorEastAsia" w:hAnsiTheme="minorEastAsia"/>
                <w:szCs w:val="21"/>
              </w:rPr>
            </w:pPr>
            <w:r>
              <w:rPr>
                <w:rFonts w:asciiTheme="minorEastAsia" w:hAnsiTheme="minorEastAsia" w:hint="eastAsia"/>
                <w:szCs w:val="21"/>
              </w:rPr>
              <w:t>本科目主要考查本科阶段开设的“新闻采访”、“新闻写作”、“新闻编辑”、“新闻评论”、“广播电视节目策划与制作”、“广告策划与创意”、“广告文案写作”共7门课程的核心内容。</w:t>
            </w:r>
          </w:p>
          <w:p w:rsidR="00EB7D98" w:rsidRDefault="00EB7D98">
            <w:pPr>
              <w:rPr>
                <w:rFonts w:asciiTheme="minorEastAsia" w:hAnsiTheme="minorEastAsia"/>
                <w:szCs w:val="21"/>
              </w:rPr>
            </w:pPr>
            <w:r>
              <w:rPr>
                <w:rFonts w:asciiTheme="minorEastAsia" w:hAnsiTheme="minorEastAsia" w:hint="eastAsia"/>
                <w:szCs w:val="21"/>
              </w:rPr>
              <w:t>三．考试形式和试卷结构</w:t>
            </w:r>
          </w:p>
          <w:p w:rsidR="00EB7D98" w:rsidRDefault="00EB7D98">
            <w:pPr>
              <w:rPr>
                <w:rFonts w:asciiTheme="minorEastAsia" w:hAnsiTheme="minorEastAsia"/>
                <w:szCs w:val="21"/>
              </w:rPr>
            </w:pPr>
            <w:r>
              <w:rPr>
                <w:rFonts w:asciiTheme="minorEastAsia" w:hAnsiTheme="minorEastAsia" w:hint="eastAsia"/>
                <w:szCs w:val="21"/>
              </w:rPr>
              <w:t>1.试卷总分数及考试时间</w:t>
            </w:r>
          </w:p>
          <w:p w:rsidR="00EB7D98" w:rsidRDefault="00EB7D98">
            <w:pPr>
              <w:rPr>
                <w:rFonts w:asciiTheme="minorEastAsia" w:hAnsiTheme="minorEastAsia"/>
                <w:szCs w:val="21"/>
              </w:rPr>
            </w:pPr>
            <w:r>
              <w:rPr>
                <w:rFonts w:asciiTheme="minorEastAsia" w:hAnsiTheme="minorEastAsia" w:hint="eastAsia"/>
                <w:szCs w:val="21"/>
              </w:rPr>
              <w:t>本试卷满分为150分，考试时间为3小时。</w:t>
            </w:r>
          </w:p>
          <w:p w:rsidR="00EB7D98" w:rsidRDefault="00EB7D98">
            <w:pPr>
              <w:rPr>
                <w:rFonts w:asciiTheme="minorEastAsia" w:hAnsiTheme="minorEastAsia"/>
                <w:szCs w:val="21"/>
              </w:rPr>
            </w:pPr>
            <w:r>
              <w:rPr>
                <w:rFonts w:asciiTheme="minorEastAsia" w:hAnsiTheme="minorEastAsia" w:hint="eastAsia"/>
                <w:szCs w:val="21"/>
              </w:rPr>
              <w:t>2.答题方式</w:t>
            </w:r>
          </w:p>
          <w:p w:rsidR="00EB7D98" w:rsidRDefault="00EB7D98">
            <w:pPr>
              <w:rPr>
                <w:rFonts w:asciiTheme="minorEastAsia" w:hAnsiTheme="minorEastAsia"/>
                <w:szCs w:val="21"/>
              </w:rPr>
            </w:pPr>
            <w:r>
              <w:rPr>
                <w:rFonts w:asciiTheme="minorEastAsia" w:hAnsiTheme="minorEastAsia" w:hint="eastAsia"/>
                <w:szCs w:val="21"/>
              </w:rPr>
              <w:t>答题方式为闭卷、笔试</w:t>
            </w:r>
          </w:p>
          <w:p w:rsidR="00EB7D98" w:rsidRDefault="00EB7D98">
            <w:pPr>
              <w:rPr>
                <w:rFonts w:asciiTheme="minorEastAsia" w:hAnsiTheme="minorEastAsia"/>
                <w:szCs w:val="21"/>
              </w:rPr>
            </w:pPr>
            <w:r>
              <w:rPr>
                <w:rFonts w:asciiTheme="minorEastAsia" w:hAnsiTheme="minorEastAsia" w:hint="eastAsia"/>
                <w:szCs w:val="21"/>
              </w:rPr>
              <w:t>3.试卷内容结构</w:t>
            </w:r>
          </w:p>
          <w:p w:rsidR="00EB7D98" w:rsidRDefault="00EB7D98">
            <w:pPr>
              <w:rPr>
                <w:rFonts w:asciiTheme="minorEastAsia" w:hAnsiTheme="minorEastAsia"/>
                <w:szCs w:val="21"/>
              </w:rPr>
            </w:pPr>
            <w:r>
              <w:rPr>
                <w:rFonts w:asciiTheme="minorEastAsia" w:hAnsiTheme="minorEastAsia" w:hint="eastAsia"/>
                <w:szCs w:val="21"/>
              </w:rPr>
              <w:t>（1）新闻业务理论知识与技能（40%左右）</w:t>
            </w:r>
          </w:p>
          <w:p w:rsidR="00EB7D98" w:rsidRDefault="00EB7D98">
            <w:pPr>
              <w:rPr>
                <w:rFonts w:asciiTheme="minorEastAsia" w:hAnsiTheme="minorEastAsia"/>
                <w:szCs w:val="21"/>
              </w:rPr>
            </w:pPr>
            <w:r>
              <w:rPr>
                <w:rFonts w:asciiTheme="minorEastAsia" w:hAnsiTheme="minorEastAsia" w:hint="eastAsia"/>
                <w:szCs w:val="21"/>
              </w:rPr>
              <w:t>（2）传播业务理论知识与技能（30%左右）</w:t>
            </w:r>
          </w:p>
          <w:p w:rsidR="00EB7D98" w:rsidRDefault="00EB7D98">
            <w:pPr>
              <w:rPr>
                <w:rFonts w:asciiTheme="minorEastAsia" w:hAnsiTheme="minorEastAsia"/>
                <w:szCs w:val="21"/>
              </w:rPr>
            </w:pPr>
            <w:r>
              <w:rPr>
                <w:rFonts w:asciiTheme="minorEastAsia" w:hAnsiTheme="minorEastAsia" w:hint="eastAsia"/>
                <w:szCs w:val="21"/>
              </w:rPr>
              <w:t>（3）专业知识综合运用（30%）</w:t>
            </w:r>
          </w:p>
          <w:p w:rsidR="00EB7D98" w:rsidRDefault="00EB7D98">
            <w:pPr>
              <w:rPr>
                <w:rFonts w:asciiTheme="minorEastAsia" w:hAnsiTheme="minorEastAsia"/>
                <w:szCs w:val="21"/>
              </w:rPr>
            </w:pPr>
            <w:r>
              <w:rPr>
                <w:rFonts w:asciiTheme="minorEastAsia" w:hAnsiTheme="minorEastAsia" w:hint="eastAsia"/>
                <w:szCs w:val="21"/>
              </w:rPr>
              <w:t>4.试卷题型结构</w:t>
            </w:r>
          </w:p>
          <w:p w:rsidR="00EB7D98" w:rsidRDefault="00EB7D98">
            <w:pPr>
              <w:rPr>
                <w:rFonts w:asciiTheme="minorEastAsia" w:hAnsiTheme="minorEastAsia"/>
                <w:szCs w:val="21"/>
              </w:rPr>
            </w:pPr>
            <w:r>
              <w:rPr>
                <w:rFonts w:asciiTheme="minorEastAsia" w:hAnsiTheme="minorEastAsia" w:hint="eastAsia"/>
                <w:szCs w:val="21"/>
              </w:rPr>
              <w:t>（1）名词解释（选答4题，每小题5分，共20分, 多选不计分）</w:t>
            </w:r>
          </w:p>
          <w:p w:rsidR="00EB7D98" w:rsidRDefault="00EB7D98">
            <w:pPr>
              <w:rPr>
                <w:rFonts w:asciiTheme="minorEastAsia" w:hAnsiTheme="minorEastAsia"/>
                <w:szCs w:val="21"/>
              </w:rPr>
            </w:pPr>
            <w:r>
              <w:rPr>
                <w:rFonts w:asciiTheme="minorEastAsia" w:hAnsiTheme="minorEastAsia" w:hint="eastAsia"/>
                <w:szCs w:val="21"/>
              </w:rPr>
              <w:t>（2）简答题 （选答3题，每小题10分，共30分, 多选不计分）</w:t>
            </w:r>
          </w:p>
          <w:p w:rsidR="00EB7D98" w:rsidRDefault="00EB7D98">
            <w:pPr>
              <w:rPr>
                <w:rFonts w:asciiTheme="minorEastAsia" w:hAnsiTheme="minorEastAsia"/>
                <w:szCs w:val="21"/>
              </w:rPr>
            </w:pPr>
            <w:r>
              <w:rPr>
                <w:rFonts w:asciiTheme="minorEastAsia" w:hAnsiTheme="minorEastAsia" w:hint="eastAsia"/>
                <w:szCs w:val="21"/>
              </w:rPr>
              <w:t>（3）论述题（选答2题，每小题25分，共50分, 多选不计分）</w:t>
            </w:r>
          </w:p>
          <w:p w:rsidR="00EB7D98" w:rsidRDefault="00EB7D98">
            <w:pPr>
              <w:rPr>
                <w:rFonts w:asciiTheme="minorEastAsia" w:hAnsiTheme="minorEastAsia"/>
                <w:szCs w:val="21"/>
              </w:rPr>
            </w:pPr>
            <w:r>
              <w:rPr>
                <w:rFonts w:asciiTheme="minorEastAsia" w:hAnsiTheme="minorEastAsia" w:hint="eastAsia"/>
                <w:szCs w:val="21"/>
              </w:rPr>
              <w:t>（4）实务题（选答1题，共50分, 多选不计分）</w:t>
            </w:r>
          </w:p>
          <w:p w:rsidR="00EB7D98" w:rsidRDefault="00EB7D98">
            <w:pPr>
              <w:rPr>
                <w:rFonts w:asciiTheme="minorEastAsia" w:hAnsiTheme="minorEastAsia"/>
                <w:szCs w:val="21"/>
              </w:rPr>
            </w:pPr>
            <w:r>
              <w:rPr>
                <w:rFonts w:asciiTheme="minorEastAsia" w:hAnsiTheme="minorEastAsia" w:hint="eastAsia"/>
                <w:szCs w:val="21"/>
              </w:rPr>
              <w:t>注：选择新闻实务或广告实务两个不同方向的考生，应选答试卷中相应的考题。</w:t>
            </w:r>
          </w:p>
          <w:p w:rsidR="00EB7D98" w:rsidRDefault="00EB7D98">
            <w:pPr>
              <w:rPr>
                <w:rFonts w:asciiTheme="minorEastAsia" w:hAnsiTheme="minorEastAsia"/>
                <w:szCs w:val="21"/>
              </w:rPr>
            </w:pPr>
            <w:r>
              <w:rPr>
                <w:rFonts w:asciiTheme="minorEastAsia" w:hAnsiTheme="minorEastAsia" w:hint="eastAsia"/>
                <w:szCs w:val="21"/>
              </w:rPr>
              <w:t>四．参考书目</w:t>
            </w:r>
          </w:p>
          <w:p w:rsidR="00EB7D98" w:rsidRDefault="00EB7D98">
            <w:pPr>
              <w:rPr>
                <w:rFonts w:asciiTheme="minorEastAsia" w:hAnsiTheme="minorEastAsia"/>
                <w:szCs w:val="21"/>
              </w:rPr>
            </w:pPr>
          </w:p>
          <w:p w:rsidR="00EB7D98" w:rsidRDefault="00EB7D98">
            <w:pPr>
              <w:rPr>
                <w:rFonts w:asciiTheme="minorEastAsia" w:hAnsiTheme="minorEastAsia"/>
                <w:szCs w:val="21"/>
              </w:rPr>
            </w:pPr>
            <w:r>
              <w:rPr>
                <w:rFonts w:asciiTheme="minorEastAsia" w:hAnsiTheme="minorEastAsia" w:hint="eastAsia"/>
                <w:szCs w:val="21"/>
              </w:rPr>
              <w:lastRenderedPageBreak/>
              <w:t>1.《新闻采访教程》张征，中国人民大学出版社。</w:t>
            </w:r>
          </w:p>
          <w:p w:rsidR="00EB7D98" w:rsidRDefault="00EB7D98">
            <w:pPr>
              <w:rPr>
                <w:rFonts w:asciiTheme="minorEastAsia" w:hAnsiTheme="minorEastAsia"/>
                <w:szCs w:val="21"/>
              </w:rPr>
            </w:pPr>
            <w:r>
              <w:rPr>
                <w:rFonts w:asciiTheme="minorEastAsia" w:hAnsiTheme="minorEastAsia" w:hint="eastAsia"/>
                <w:szCs w:val="21"/>
              </w:rPr>
              <w:t>2.《新闻写作教程》刘明华、徐泓、张征，中国人民大学出版社。</w:t>
            </w:r>
          </w:p>
          <w:p w:rsidR="00EB7D98" w:rsidRDefault="00EB7D98">
            <w:pPr>
              <w:rPr>
                <w:rFonts w:asciiTheme="minorEastAsia" w:hAnsiTheme="minorEastAsia"/>
                <w:szCs w:val="21"/>
              </w:rPr>
            </w:pPr>
            <w:r>
              <w:rPr>
                <w:rFonts w:asciiTheme="minorEastAsia" w:hAnsiTheme="minorEastAsia" w:hint="eastAsia"/>
                <w:szCs w:val="21"/>
              </w:rPr>
              <w:t>3.《新闻编辑学》蔡雯，中国人民大学出版社。</w:t>
            </w:r>
          </w:p>
          <w:p w:rsidR="00EB7D98" w:rsidRDefault="00EB7D98">
            <w:pPr>
              <w:rPr>
                <w:rFonts w:asciiTheme="minorEastAsia" w:hAnsiTheme="minorEastAsia"/>
                <w:szCs w:val="21"/>
              </w:rPr>
            </w:pPr>
            <w:r>
              <w:rPr>
                <w:rFonts w:asciiTheme="minorEastAsia" w:hAnsiTheme="minorEastAsia" w:hint="eastAsia"/>
                <w:szCs w:val="21"/>
              </w:rPr>
              <w:t>4.《当代新闻评论教程》丁法章，复旦大学出版社。</w:t>
            </w:r>
          </w:p>
          <w:p w:rsidR="00EB7D98" w:rsidRDefault="00EB7D98">
            <w:pPr>
              <w:rPr>
                <w:rFonts w:asciiTheme="minorEastAsia" w:hAnsiTheme="minorEastAsia"/>
                <w:szCs w:val="21"/>
              </w:rPr>
            </w:pPr>
            <w:r>
              <w:rPr>
                <w:rFonts w:asciiTheme="minorEastAsia" w:hAnsiTheme="minorEastAsia" w:hint="eastAsia"/>
                <w:szCs w:val="21"/>
              </w:rPr>
              <w:t>5.《广告文案：文案人的自我修炼手册》乐剑峰，中信集团出版社。</w:t>
            </w:r>
          </w:p>
          <w:p w:rsidR="00EB7D98" w:rsidRDefault="00EB7D98">
            <w:pPr>
              <w:rPr>
                <w:rFonts w:asciiTheme="minorEastAsia" w:hAnsiTheme="minorEastAsia"/>
                <w:szCs w:val="21"/>
              </w:rPr>
            </w:pPr>
            <w:r>
              <w:rPr>
                <w:rFonts w:asciiTheme="minorEastAsia" w:hAnsiTheme="minorEastAsia" w:hint="eastAsia"/>
                <w:szCs w:val="21"/>
              </w:rPr>
              <w:t>6.《广告策划》黄升民、段晶晶，中国传媒大学出版社。</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lastRenderedPageBreak/>
              <w:t>新闻学院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440</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新闻与传播专业基础</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一．考查目标</w:t>
            </w:r>
          </w:p>
          <w:p w:rsidR="00EB7D98" w:rsidRDefault="00EB7D98">
            <w:pPr>
              <w:rPr>
                <w:rFonts w:asciiTheme="minorEastAsia" w:hAnsiTheme="minorEastAsia"/>
                <w:szCs w:val="21"/>
              </w:rPr>
            </w:pPr>
            <w:r>
              <w:rPr>
                <w:rFonts w:asciiTheme="minorEastAsia" w:hAnsiTheme="minorEastAsia" w:hint="eastAsia"/>
                <w:szCs w:val="21"/>
              </w:rPr>
              <w:t>考查学生对新闻传播学科基本概念和基础知识的掌握和运用能力。要求考生能系统地识记本科阶段所学新闻理论、传播理论、广告理论、广播电视理论及中外新闻传播史的内容，具备结合新闻传播前沿分析和解决问题的基本能力。</w:t>
            </w:r>
          </w:p>
          <w:p w:rsidR="00EB7D98" w:rsidRDefault="00EB7D98">
            <w:pPr>
              <w:rPr>
                <w:rFonts w:asciiTheme="minorEastAsia" w:hAnsiTheme="minorEastAsia"/>
                <w:szCs w:val="21"/>
              </w:rPr>
            </w:pPr>
          </w:p>
          <w:p w:rsidR="00EB7D98" w:rsidRDefault="00EB7D98">
            <w:pPr>
              <w:rPr>
                <w:rFonts w:asciiTheme="minorEastAsia" w:hAnsiTheme="minorEastAsia"/>
                <w:szCs w:val="21"/>
              </w:rPr>
            </w:pPr>
            <w:r>
              <w:rPr>
                <w:rFonts w:asciiTheme="minorEastAsia" w:hAnsiTheme="minorEastAsia" w:hint="eastAsia"/>
                <w:szCs w:val="21"/>
              </w:rPr>
              <w:t>二．考查范围</w:t>
            </w:r>
          </w:p>
          <w:p w:rsidR="00EB7D98" w:rsidRDefault="00EB7D98">
            <w:pPr>
              <w:rPr>
                <w:rFonts w:asciiTheme="minorEastAsia" w:hAnsiTheme="minorEastAsia"/>
                <w:szCs w:val="21"/>
              </w:rPr>
            </w:pPr>
            <w:r>
              <w:rPr>
                <w:rFonts w:asciiTheme="minorEastAsia" w:hAnsiTheme="minorEastAsia" w:hint="eastAsia"/>
                <w:szCs w:val="21"/>
              </w:rPr>
              <w:t>本科目主要考查本科阶段所学的“新闻学概论”、“传播学概论”、“中外新闻传播史”、“广告学概论”、“广播电视学概论”共5门课程的基础内容。</w:t>
            </w:r>
          </w:p>
          <w:p w:rsidR="00EB7D98" w:rsidRDefault="00EB7D98">
            <w:pPr>
              <w:rPr>
                <w:rFonts w:asciiTheme="minorEastAsia" w:hAnsiTheme="minorEastAsia"/>
                <w:szCs w:val="21"/>
              </w:rPr>
            </w:pPr>
          </w:p>
          <w:p w:rsidR="00EB7D98" w:rsidRDefault="00EB7D98">
            <w:pPr>
              <w:rPr>
                <w:rFonts w:asciiTheme="minorEastAsia" w:hAnsiTheme="minorEastAsia"/>
                <w:szCs w:val="21"/>
              </w:rPr>
            </w:pPr>
            <w:r>
              <w:rPr>
                <w:rFonts w:asciiTheme="minorEastAsia" w:hAnsiTheme="minorEastAsia" w:hint="eastAsia"/>
                <w:szCs w:val="21"/>
              </w:rPr>
              <w:t>三．考试形式和试卷结构</w:t>
            </w:r>
          </w:p>
          <w:p w:rsidR="00EB7D98" w:rsidRDefault="00EB7D98">
            <w:pPr>
              <w:rPr>
                <w:rFonts w:asciiTheme="minorEastAsia" w:hAnsiTheme="minorEastAsia"/>
                <w:szCs w:val="21"/>
              </w:rPr>
            </w:pPr>
            <w:r>
              <w:rPr>
                <w:rFonts w:asciiTheme="minorEastAsia" w:hAnsiTheme="minorEastAsia" w:hint="eastAsia"/>
                <w:szCs w:val="21"/>
              </w:rPr>
              <w:t>1.试卷总分数及考试时间</w:t>
            </w:r>
          </w:p>
          <w:p w:rsidR="00EB7D98" w:rsidRDefault="00EB7D98">
            <w:pPr>
              <w:rPr>
                <w:rFonts w:asciiTheme="minorEastAsia" w:hAnsiTheme="minorEastAsia"/>
                <w:szCs w:val="21"/>
              </w:rPr>
            </w:pPr>
            <w:r>
              <w:rPr>
                <w:rFonts w:asciiTheme="minorEastAsia" w:hAnsiTheme="minorEastAsia" w:hint="eastAsia"/>
                <w:szCs w:val="21"/>
              </w:rPr>
              <w:t>本试卷满分为150分，考试时间为3小时。</w:t>
            </w:r>
          </w:p>
          <w:p w:rsidR="00EB7D98" w:rsidRDefault="00EB7D98">
            <w:pPr>
              <w:rPr>
                <w:rFonts w:asciiTheme="minorEastAsia" w:hAnsiTheme="minorEastAsia"/>
                <w:szCs w:val="21"/>
              </w:rPr>
            </w:pPr>
            <w:r>
              <w:rPr>
                <w:rFonts w:asciiTheme="minorEastAsia" w:hAnsiTheme="minorEastAsia" w:hint="eastAsia"/>
                <w:szCs w:val="21"/>
              </w:rPr>
              <w:t>2.答题方式</w:t>
            </w:r>
          </w:p>
          <w:p w:rsidR="00EB7D98" w:rsidRDefault="00EB7D98">
            <w:pPr>
              <w:rPr>
                <w:rFonts w:asciiTheme="minorEastAsia" w:hAnsiTheme="minorEastAsia"/>
                <w:szCs w:val="21"/>
              </w:rPr>
            </w:pPr>
            <w:r>
              <w:rPr>
                <w:rFonts w:asciiTheme="minorEastAsia" w:hAnsiTheme="minorEastAsia" w:hint="eastAsia"/>
                <w:szCs w:val="21"/>
              </w:rPr>
              <w:t>答题方式为闭卷、笔试</w:t>
            </w:r>
          </w:p>
          <w:p w:rsidR="00EB7D98" w:rsidRDefault="00EB7D98">
            <w:pPr>
              <w:rPr>
                <w:rFonts w:asciiTheme="minorEastAsia" w:hAnsiTheme="minorEastAsia"/>
                <w:szCs w:val="21"/>
              </w:rPr>
            </w:pPr>
            <w:r>
              <w:rPr>
                <w:rFonts w:asciiTheme="minorEastAsia" w:hAnsiTheme="minorEastAsia" w:hint="eastAsia"/>
                <w:szCs w:val="21"/>
              </w:rPr>
              <w:t>3.试卷内容结构</w:t>
            </w:r>
          </w:p>
          <w:p w:rsidR="00EB7D98" w:rsidRDefault="00EB7D98">
            <w:pPr>
              <w:rPr>
                <w:rFonts w:asciiTheme="minorEastAsia" w:hAnsiTheme="minorEastAsia"/>
                <w:szCs w:val="21"/>
              </w:rPr>
            </w:pPr>
            <w:r>
              <w:rPr>
                <w:rFonts w:asciiTheme="minorEastAsia" w:hAnsiTheme="minorEastAsia" w:hint="eastAsia"/>
                <w:szCs w:val="21"/>
              </w:rPr>
              <w:t>新闻传播理论知识（30%）</w:t>
            </w:r>
          </w:p>
          <w:p w:rsidR="00EB7D98" w:rsidRDefault="00EB7D98">
            <w:pPr>
              <w:rPr>
                <w:rFonts w:asciiTheme="minorEastAsia" w:hAnsiTheme="minorEastAsia"/>
                <w:szCs w:val="21"/>
              </w:rPr>
            </w:pPr>
            <w:r>
              <w:rPr>
                <w:rFonts w:asciiTheme="minorEastAsia" w:hAnsiTheme="minorEastAsia" w:hint="eastAsia"/>
                <w:szCs w:val="21"/>
              </w:rPr>
              <w:t>新闻传播历史知识（20%）</w:t>
            </w:r>
          </w:p>
          <w:p w:rsidR="00EB7D98" w:rsidRDefault="00EB7D98">
            <w:pPr>
              <w:rPr>
                <w:rFonts w:asciiTheme="minorEastAsia" w:hAnsiTheme="minorEastAsia"/>
                <w:szCs w:val="21"/>
              </w:rPr>
            </w:pPr>
            <w:r>
              <w:rPr>
                <w:rFonts w:asciiTheme="minorEastAsia" w:hAnsiTheme="minorEastAsia" w:hint="eastAsia"/>
                <w:szCs w:val="21"/>
              </w:rPr>
              <w:t>史论综合应用（50%）</w:t>
            </w:r>
          </w:p>
          <w:p w:rsidR="00EB7D98" w:rsidRDefault="00EB7D98">
            <w:pPr>
              <w:rPr>
                <w:rFonts w:asciiTheme="minorEastAsia" w:hAnsiTheme="minorEastAsia"/>
                <w:szCs w:val="21"/>
              </w:rPr>
            </w:pPr>
            <w:r>
              <w:rPr>
                <w:rFonts w:asciiTheme="minorEastAsia" w:hAnsiTheme="minorEastAsia" w:hint="eastAsia"/>
                <w:szCs w:val="21"/>
              </w:rPr>
              <w:t>4.试卷题型结构（共四类，可挑选题型）</w:t>
            </w:r>
          </w:p>
          <w:p w:rsidR="00EB7D98" w:rsidRDefault="00EB7D98">
            <w:pPr>
              <w:rPr>
                <w:rFonts w:asciiTheme="minorEastAsia" w:hAnsiTheme="minorEastAsia"/>
                <w:szCs w:val="21"/>
              </w:rPr>
            </w:pPr>
            <w:r>
              <w:rPr>
                <w:rFonts w:asciiTheme="minorEastAsia" w:hAnsiTheme="minorEastAsia" w:hint="eastAsia"/>
                <w:szCs w:val="21"/>
              </w:rPr>
              <w:t>（1）名词解释（选答4题，每小题5分，共20分，多选不计分）</w:t>
            </w:r>
          </w:p>
          <w:p w:rsidR="00EB7D98" w:rsidRDefault="00EB7D98">
            <w:pPr>
              <w:rPr>
                <w:rFonts w:asciiTheme="minorEastAsia" w:hAnsiTheme="minorEastAsia"/>
                <w:szCs w:val="21"/>
              </w:rPr>
            </w:pPr>
            <w:r>
              <w:rPr>
                <w:rFonts w:asciiTheme="minorEastAsia" w:hAnsiTheme="minorEastAsia" w:hint="eastAsia"/>
                <w:szCs w:val="21"/>
              </w:rPr>
              <w:t>（2）简答（选答3题，每小题10分，共30分，多选不计分）</w:t>
            </w:r>
          </w:p>
          <w:p w:rsidR="00EB7D98" w:rsidRDefault="00EB7D98">
            <w:pPr>
              <w:rPr>
                <w:rFonts w:asciiTheme="minorEastAsia" w:hAnsiTheme="minorEastAsia"/>
                <w:szCs w:val="21"/>
              </w:rPr>
            </w:pPr>
            <w:r>
              <w:rPr>
                <w:rFonts w:asciiTheme="minorEastAsia" w:hAnsiTheme="minorEastAsia" w:hint="eastAsia"/>
                <w:szCs w:val="21"/>
              </w:rPr>
              <w:t>（3）论述（选答2题，每小题25分，共50分，多选不计分）</w:t>
            </w:r>
          </w:p>
          <w:p w:rsidR="00EB7D98" w:rsidRDefault="00EB7D98">
            <w:pPr>
              <w:rPr>
                <w:rFonts w:asciiTheme="minorEastAsia" w:hAnsiTheme="minorEastAsia"/>
                <w:szCs w:val="21"/>
              </w:rPr>
            </w:pPr>
            <w:r>
              <w:rPr>
                <w:rFonts w:asciiTheme="minorEastAsia" w:hAnsiTheme="minorEastAsia" w:hint="eastAsia"/>
                <w:szCs w:val="21"/>
              </w:rPr>
              <w:t>（4）分析（每小题25分，共50分）</w:t>
            </w:r>
          </w:p>
          <w:p w:rsidR="00EB7D98" w:rsidRDefault="00EB7D98">
            <w:pPr>
              <w:rPr>
                <w:rFonts w:asciiTheme="minorEastAsia" w:hAnsiTheme="minorEastAsia"/>
                <w:szCs w:val="21"/>
              </w:rPr>
            </w:pPr>
          </w:p>
          <w:p w:rsidR="00EB7D98" w:rsidRDefault="00EB7D98">
            <w:pPr>
              <w:rPr>
                <w:rFonts w:asciiTheme="minorEastAsia" w:hAnsiTheme="minorEastAsia"/>
                <w:szCs w:val="21"/>
              </w:rPr>
            </w:pPr>
            <w:r>
              <w:rPr>
                <w:rFonts w:asciiTheme="minorEastAsia" w:hAnsiTheme="minorEastAsia" w:hint="eastAsia"/>
                <w:szCs w:val="21"/>
              </w:rPr>
              <w:t>四．参考书目</w:t>
            </w:r>
          </w:p>
          <w:p w:rsidR="00EB7D98" w:rsidRDefault="00EB7D98">
            <w:pPr>
              <w:rPr>
                <w:rFonts w:asciiTheme="minorEastAsia" w:hAnsiTheme="minorEastAsia"/>
                <w:szCs w:val="21"/>
              </w:rPr>
            </w:pPr>
            <w:r>
              <w:rPr>
                <w:rFonts w:asciiTheme="minorEastAsia" w:hAnsiTheme="minorEastAsia" w:hint="eastAsia"/>
                <w:szCs w:val="21"/>
              </w:rPr>
              <w:lastRenderedPageBreak/>
              <w:t>1.《新闻学概论》李良荣，复旦大学出版社。</w:t>
            </w:r>
          </w:p>
          <w:p w:rsidR="00EB7D98" w:rsidRDefault="00EB7D98">
            <w:pPr>
              <w:rPr>
                <w:rFonts w:asciiTheme="minorEastAsia" w:hAnsiTheme="minorEastAsia"/>
                <w:szCs w:val="21"/>
              </w:rPr>
            </w:pPr>
            <w:r>
              <w:rPr>
                <w:rFonts w:asciiTheme="minorEastAsia" w:hAnsiTheme="minorEastAsia" w:hint="eastAsia"/>
                <w:szCs w:val="21"/>
              </w:rPr>
              <w:t>2.《传播学教程》郭庆光，中国人民大学出版社。</w:t>
            </w:r>
          </w:p>
          <w:p w:rsidR="00EB7D98" w:rsidRDefault="00EB7D98">
            <w:pPr>
              <w:rPr>
                <w:rFonts w:asciiTheme="minorEastAsia" w:hAnsiTheme="minorEastAsia"/>
                <w:szCs w:val="21"/>
              </w:rPr>
            </w:pPr>
            <w:r>
              <w:rPr>
                <w:rFonts w:asciiTheme="minorEastAsia" w:hAnsiTheme="minorEastAsia" w:hint="eastAsia"/>
                <w:szCs w:val="21"/>
              </w:rPr>
              <w:t>3.《中国新闻传播史》方汉奇，中国人民大学出版社。</w:t>
            </w:r>
          </w:p>
          <w:p w:rsidR="00EB7D98" w:rsidRDefault="00EB7D98">
            <w:pPr>
              <w:rPr>
                <w:rFonts w:asciiTheme="minorEastAsia" w:hAnsiTheme="minorEastAsia"/>
                <w:szCs w:val="21"/>
              </w:rPr>
            </w:pPr>
            <w:r>
              <w:rPr>
                <w:rFonts w:asciiTheme="minorEastAsia" w:hAnsiTheme="minorEastAsia" w:hint="eastAsia"/>
                <w:szCs w:val="21"/>
              </w:rPr>
              <w:t>4．《外国新闻事业史》郑超然，中国人民大学出版社。</w:t>
            </w:r>
          </w:p>
          <w:p w:rsidR="00EB7D98" w:rsidRDefault="00EB7D98">
            <w:pPr>
              <w:rPr>
                <w:rFonts w:asciiTheme="minorEastAsia" w:hAnsiTheme="minorEastAsia"/>
                <w:szCs w:val="21"/>
              </w:rPr>
            </w:pPr>
            <w:r>
              <w:rPr>
                <w:rFonts w:asciiTheme="minorEastAsia" w:hAnsiTheme="minorEastAsia" w:hint="eastAsia"/>
                <w:szCs w:val="21"/>
              </w:rPr>
              <w:t>5．《当代广播电视概论》陈哔、赵民，复旦大学出版社。</w:t>
            </w:r>
          </w:p>
          <w:p w:rsidR="00EB7D98" w:rsidRDefault="00EB7D98">
            <w:pPr>
              <w:rPr>
                <w:rFonts w:asciiTheme="minorEastAsia" w:hAnsiTheme="minorEastAsia"/>
                <w:szCs w:val="21"/>
              </w:rPr>
            </w:pPr>
            <w:r>
              <w:rPr>
                <w:rFonts w:asciiTheme="minorEastAsia" w:hAnsiTheme="minorEastAsia" w:hint="eastAsia"/>
                <w:szCs w:val="21"/>
              </w:rPr>
              <w:t>6．《广告学概论》广告学概论编写组，高等教育出版社。</w:t>
            </w:r>
          </w:p>
          <w:p w:rsidR="00EB7D98" w:rsidRDefault="00EB7D98">
            <w:pPr>
              <w:rPr>
                <w:rFonts w:asciiTheme="minorEastAsia" w:hAnsiTheme="minorEastAsia"/>
                <w:szCs w:val="21"/>
              </w:rPr>
            </w:pPr>
            <w:r>
              <w:rPr>
                <w:rFonts w:asciiTheme="minorEastAsia" w:hAnsiTheme="minorEastAsia" w:hint="eastAsia"/>
                <w:szCs w:val="21"/>
              </w:rPr>
              <w:t>7．《新媒体导论》彭兰，高等教育出版社。</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lastRenderedPageBreak/>
              <w:t>新闻学院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625</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中外新闻史和新闻传播理论</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1、测试考生对新闻传播学基本知识、基本理论的掌握程度和理解情况；2、检验考生运用新闻学和传播学理论研究新闻传播业实际问题的能力，考察考生研究、判断和分析问题的能力以及思维逻辑性、严密性和表达能力；3、检验考生对中外新闻传播史了解程度及对中外新闻传播业的发展历程、发展特点的认知情况；4、检验考生对新闻史实的评析能力，考察其能否运用所学知识评述中外新闻传播史上的重要人物和事件，阐述与分析重要阶段的新闻传播业发展变化的情况。</w:t>
            </w:r>
          </w:p>
        </w:tc>
      </w:tr>
      <w:tr w:rsidR="00EB7D98" w:rsidTr="00EB7D98">
        <w:trPr>
          <w:trHeight w:val="1188"/>
        </w:trPr>
        <w:tc>
          <w:tcPr>
            <w:tcW w:w="1258" w:type="dxa"/>
            <w:tcBorders>
              <w:bottom w:val="single" w:sz="6" w:space="0" w:color="auto"/>
            </w:tcBorders>
            <w:vAlign w:val="center"/>
          </w:tcPr>
          <w:p w:rsidR="00EB7D98" w:rsidRDefault="00EB7D98">
            <w:pPr>
              <w:jc w:val="center"/>
              <w:rPr>
                <w:rFonts w:asciiTheme="minorEastAsia" w:hAnsiTheme="minorEastAsia"/>
                <w:szCs w:val="21"/>
              </w:rPr>
            </w:pPr>
            <w:r>
              <w:rPr>
                <w:rFonts w:asciiTheme="minorEastAsia" w:hAnsiTheme="minorEastAsia" w:hint="eastAsia"/>
                <w:szCs w:val="21"/>
              </w:rPr>
              <w:t>新闻学院</w:t>
            </w:r>
          </w:p>
        </w:tc>
        <w:tc>
          <w:tcPr>
            <w:tcW w:w="992" w:type="dxa"/>
            <w:tcBorders>
              <w:bottom w:val="single" w:sz="6" w:space="0" w:color="auto"/>
            </w:tcBorders>
            <w:vAlign w:val="center"/>
          </w:tcPr>
          <w:p w:rsidR="00EB7D98" w:rsidRDefault="00EB7D98">
            <w:pPr>
              <w:jc w:val="center"/>
              <w:rPr>
                <w:rFonts w:asciiTheme="minorEastAsia" w:hAnsiTheme="minorEastAsia"/>
                <w:szCs w:val="21"/>
              </w:rPr>
            </w:pPr>
            <w:r>
              <w:rPr>
                <w:rFonts w:asciiTheme="minorEastAsia" w:hAnsiTheme="minorEastAsia" w:hint="eastAsia"/>
                <w:szCs w:val="21"/>
              </w:rPr>
              <w:t>805</w:t>
            </w:r>
          </w:p>
        </w:tc>
        <w:tc>
          <w:tcPr>
            <w:tcW w:w="1843" w:type="dxa"/>
            <w:tcBorders>
              <w:bottom w:val="single" w:sz="6" w:space="0" w:color="auto"/>
            </w:tcBorders>
            <w:vAlign w:val="center"/>
          </w:tcPr>
          <w:p w:rsidR="00EB7D98" w:rsidRDefault="00EB7D98">
            <w:pPr>
              <w:jc w:val="center"/>
              <w:rPr>
                <w:rFonts w:asciiTheme="minorEastAsia" w:hAnsiTheme="minorEastAsia"/>
                <w:szCs w:val="21"/>
              </w:rPr>
            </w:pPr>
            <w:r>
              <w:rPr>
                <w:rFonts w:asciiTheme="minorEastAsia" w:hAnsiTheme="minorEastAsia" w:hint="eastAsia"/>
                <w:szCs w:val="21"/>
              </w:rPr>
              <w:t>新闻与传播学实务</w:t>
            </w:r>
          </w:p>
        </w:tc>
        <w:tc>
          <w:tcPr>
            <w:tcW w:w="1276" w:type="dxa"/>
            <w:tcBorders>
              <w:bottom w:val="single" w:sz="6" w:space="0" w:color="auto"/>
            </w:tcBorders>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tcBorders>
              <w:bottom w:val="single" w:sz="6" w:space="0" w:color="auto"/>
            </w:tcBorders>
            <w:vAlign w:val="center"/>
          </w:tcPr>
          <w:p w:rsidR="00EB7D98" w:rsidRDefault="00EB7D98">
            <w:pPr>
              <w:rPr>
                <w:rFonts w:asciiTheme="minorEastAsia" w:hAnsiTheme="minorEastAsia"/>
                <w:szCs w:val="21"/>
              </w:rPr>
            </w:pPr>
            <w:r>
              <w:rPr>
                <w:rFonts w:asciiTheme="minorEastAsia" w:hAnsiTheme="minorEastAsia" w:hint="eastAsia"/>
                <w:szCs w:val="21"/>
              </w:rPr>
              <w:t>测试考生新闻与传播实务的基本知识和基本技能的掌握程度，及其运用新闻学与传播学理论和方法分析问题和解答问题的能力。同时检测考生新闻与传播知识面、新闻敏感性、理论与实际相结合的能力、逻辑思维、批评性思维的能力和文字表达水平等。</w:t>
            </w:r>
          </w:p>
        </w:tc>
      </w:tr>
      <w:tr w:rsidR="00EB7D98" w:rsidTr="00EB7D98">
        <w:trPr>
          <w:trHeight w:val="1682"/>
        </w:trPr>
        <w:tc>
          <w:tcPr>
            <w:tcW w:w="1258" w:type="dxa"/>
            <w:tcBorders>
              <w:top w:val="single" w:sz="6" w:space="0" w:color="auto"/>
              <w:bottom w:val="single" w:sz="4" w:space="0" w:color="auto"/>
            </w:tcBorders>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新闻学院</w:t>
            </w:r>
          </w:p>
        </w:tc>
        <w:tc>
          <w:tcPr>
            <w:tcW w:w="992" w:type="dxa"/>
            <w:tcBorders>
              <w:top w:val="single" w:sz="6" w:space="0" w:color="auto"/>
              <w:bottom w:val="single" w:sz="4" w:space="0" w:color="auto"/>
            </w:tcBorders>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22</w:t>
            </w:r>
          </w:p>
        </w:tc>
        <w:tc>
          <w:tcPr>
            <w:tcW w:w="1843" w:type="dxa"/>
            <w:tcBorders>
              <w:top w:val="single" w:sz="6" w:space="0" w:color="auto"/>
              <w:bottom w:val="single" w:sz="4" w:space="0" w:color="auto"/>
            </w:tcBorders>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中英文面试</w:t>
            </w:r>
          </w:p>
        </w:tc>
        <w:tc>
          <w:tcPr>
            <w:tcW w:w="1276" w:type="dxa"/>
            <w:tcBorders>
              <w:top w:val="single" w:sz="6" w:space="0" w:color="auto"/>
              <w:bottom w:val="single" w:sz="4" w:space="0" w:color="auto"/>
            </w:tcBorders>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复试科目</w:t>
            </w:r>
          </w:p>
        </w:tc>
        <w:tc>
          <w:tcPr>
            <w:tcW w:w="9497" w:type="dxa"/>
            <w:tcBorders>
              <w:top w:val="single" w:sz="6" w:space="0" w:color="auto"/>
              <w:bottom w:val="single" w:sz="4" w:space="0" w:color="auto"/>
            </w:tcBorders>
            <w:vAlign w:val="center"/>
          </w:tcPr>
          <w:p w:rsidR="00EB7D98" w:rsidRDefault="00EB7D98" w:rsidP="001D6965">
            <w:pPr>
              <w:rPr>
                <w:rFonts w:asciiTheme="minorEastAsia" w:hAnsiTheme="minorEastAsia"/>
                <w:szCs w:val="21"/>
              </w:rPr>
            </w:pPr>
            <w:r>
              <w:rPr>
                <w:rFonts w:asciiTheme="minorEastAsia" w:hAnsiTheme="minorEastAsia" w:hint="eastAsia"/>
                <w:szCs w:val="21"/>
              </w:rPr>
              <w:t>主要考察考生综合运用所学的专业基础知识，观察、分析、判断和评议国内外媒体界普遍关注的新闻事件与重要议题的能力。包括测验考生的时事新闻知识、新闻敏感性、中文新闻写作能力、英文文献的理解和翻译能力，以及理论与实际相结合的能力、逻辑思维和批评性思维能力。</w:t>
            </w:r>
          </w:p>
        </w:tc>
      </w:tr>
      <w:tr w:rsidR="00EB7D98" w:rsidTr="00EB7D98">
        <w:trPr>
          <w:trHeight w:val="468"/>
        </w:trPr>
        <w:tc>
          <w:tcPr>
            <w:tcW w:w="1258" w:type="dxa"/>
            <w:tcBorders>
              <w:top w:val="single" w:sz="6" w:space="0" w:color="auto"/>
              <w:bottom w:val="single" w:sz="4" w:space="0" w:color="auto"/>
            </w:tcBorders>
            <w:vAlign w:val="center"/>
          </w:tcPr>
          <w:p w:rsidR="00EB7D98" w:rsidRDefault="00EB7D98" w:rsidP="00AF2004">
            <w:pPr>
              <w:jc w:val="center"/>
            </w:pPr>
            <w:r w:rsidRPr="00DA6E24">
              <w:rPr>
                <w:rFonts w:asciiTheme="minorEastAsia" w:hAnsiTheme="minorEastAsia" w:hint="eastAsia"/>
                <w:szCs w:val="21"/>
              </w:rPr>
              <w:t>新闻学院</w:t>
            </w:r>
          </w:p>
        </w:tc>
        <w:tc>
          <w:tcPr>
            <w:tcW w:w="992" w:type="dxa"/>
            <w:tcBorders>
              <w:top w:val="single" w:sz="6" w:space="0" w:color="auto"/>
              <w:bottom w:val="single" w:sz="4" w:space="0" w:color="auto"/>
            </w:tcBorders>
            <w:vAlign w:val="center"/>
          </w:tcPr>
          <w:p w:rsidR="00EB7D98" w:rsidRDefault="00EB7D98" w:rsidP="00AF2004">
            <w:pPr>
              <w:jc w:val="center"/>
              <w:rPr>
                <w:rFonts w:asciiTheme="minorEastAsia" w:hAnsiTheme="minorEastAsia"/>
                <w:szCs w:val="21"/>
              </w:rPr>
            </w:pPr>
            <w:r>
              <w:rPr>
                <w:rFonts w:asciiTheme="minorEastAsia" w:hAnsiTheme="minorEastAsia" w:hint="eastAsia"/>
                <w:szCs w:val="21"/>
              </w:rPr>
              <w:t>501</w:t>
            </w:r>
          </w:p>
        </w:tc>
        <w:tc>
          <w:tcPr>
            <w:tcW w:w="1843" w:type="dxa"/>
            <w:tcBorders>
              <w:top w:val="single" w:sz="6" w:space="0" w:color="auto"/>
              <w:bottom w:val="single" w:sz="4" w:space="0" w:color="auto"/>
            </w:tcBorders>
            <w:vAlign w:val="center"/>
          </w:tcPr>
          <w:p w:rsidR="00EB7D98" w:rsidRPr="00AF2004" w:rsidRDefault="00EB7D98" w:rsidP="00AF2004">
            <w:pPr>
              <w:pStyle w:val="a7"/>
              <w:jc w:val="center"/>
            </w:pPr>
            <w:r>
              <w:t>专业知识笔试</w:t>
            </w:r>
          </w:p>
        </w:tc>
        <w:tc>
          <w:tcPr>
            <w:tcW w:w="1276" w:type="dxa"/>
            <w:tcBorders>
              <w:top w:val="single" w:sz="6" w:space="0" w:color="auto"/>
              <w:bottom w:val="single" w:sz="4" w:space="0" w:color="auto"/>
            </w:tcBorders>
            <w:vAlign w:val="center"/>
          </w:tcPr>
          <w:p w:rsidR="00EB7D98" w:rsidRDefault="00EB7D98" w:rsidP="00AF2004">
            <w:pPr>
              <w:jc w:val="center"/>
              <w:rPr>
                <w:rFonts w:asciiTheme="minorEastAsia" w:hAnsiTheme="minorEastAsia"/>
                <w:szCs w:val="21"/>
              </w:rPr>
            </w:pPr>
            <w:r>
              <w:rPr>
                <w:rFonts w:asciiTheme="minorEastAsia" w:hAnsiTheme="minorEastAsia" w:hint="eastAsia"/>
                <w:szCs w:val="21"/>
              </w:rPr>
              <w:t>复试科目</w:t>
            </w:r>
          </w:p>
        </w:tc>
        <w:tc>
          <w:tcPr>
            <w:tcW w:w="9497" w:type="dxa"/>
            <w:tcBorders>
              <w:top w:val="single" w:sz="6" w:space="0" w:color="auto"/>
              <w:bottom w:val="single" w:sz="4" w:space="0" w:color="auto"/>
            </w:tcBorders>
            <w:vAlign w:val="center"/>
          </w:tcPr>
          <w:p w:rsidR="00EB7D98" w:rsidRDefault="00EB7D98" w:rsidP="001D6965">
            <w:pPr>
              <w:rPr>
                <w:rFonts w:asciiTheme="minorEastAsia" w:hAnsiTheme="minorEastAsia"/>
                <w:szCs w:val="21"/>
              </w:rPr>
            </w:pPr>
          </w:p>
        </w:tc>
      </w:tr>
      <w:tr w:rsidR="00EB7D98" w:rsidTr="00EB7D98">
        <w:trPr>
          <w:trHeight w:val="690"/>
        </w:trPr>
        <w:tc>
          <w:tcPr>
            <w:tcW w:w="1258" w:type="dxa"/>
            <w:tcBorders>
              <w:top w:val="single" w:sz="6" w:space="0" w:color="auto"/>
              <w:bottom w:val="single" w:sz="4" w:space="0" w:color="auto"/>
            </w:tcBorders>
            <w:vAlign w:val="center"/>
          </w:tcPr>
          <w:p w:rsidR="00EB7D98" w:rsidRDefault="00EB7D98" w:rsidP="00AF2004">
            <w:pPr>
              <w:jc w:val="center"/>
            </w:pPr>
            <w:r w:rsidRPr="00DA6E24">
              <w:rPr>
                <w:rFonts w:asciiTheme="minorEastAsia" w:hAnsiTheme="minorEastAsia" w:hint="eastAsia"/>
                <w:szCs w:val="21"/>
              </w:rPr>
              <w:t>新闻学院</w:t>
            </w:r>
          </w:p>
        </w:tc>
        <w:tc>
          <w:tcPr>
            <w:tcW w:w="992" w:type="dxa"/>
            <w:tcBorders>
              <w:top w:val="single" w:sz="6" w:space="0" w:color="auto"/>
              <w:bottom w:val="single" w:sz="4" w:space="0" w:color="auto"/>
            </w:tcBorders>
            <w:vAlign w:val="center"/>
          </w:tcPr>
          <w:p w:rsidR="00EB7D98" w:rsidRDefault="00EB7D98" w:rsidP="00AF2004">
            <w:pPr>
              <w:jc w:val="center"/>
              <w:rPr>
                <w:rFonts w:asciiTheme="minorEastAsia" w:hAnsiTheme="minorEastAsia"/>
                <w:szCs w:val="21"/>
              </w:rPr>
            </w:pPr>
            <w:r>
              <w:rPr>
                <w:rFonts w:asciiTheme="minorEastAsia" w:hAnsiTheme="minorEastAsia" w:hint="eastAsia"/>
                <w:szCs w:val="21"/>
              </w:rPr>
              <w:t>502</w:t>
            </w:r>
          </w:p>
        </w:tc>
        <w:tc>
          <w:tcPr>
            <w:tcW w:w="1843" w:type="dxa"/>
            <w:tcBorders>
              <w:top w:val="single" w:sz="6" w:space="0" w:color="auto"/>
              <w:bottom w:val="single" w:sz="4" w:space="0" w:color="auto"/>
            </w:tcBorders>
            <w:vAlign w:val="center"/>
          </w:tcPr>
          <w:p w:rsidR="00EB7D98" w:rsidRPr="00AF2004" w:rsidRDefault="00EB7D98" w:rsidP="00AF2004">
            <w:pPr>
              <w:pStyle w:val="a7"/>
              <w:jc w:val="center"/>
            </w:pPr>
            <w:r>
              <w:t>专业知识+综合素质面试</w:t>
            </w:r>
          </w:p>
        </w:tc>
        <w:tc>
          <w:tcPr>
            <w:tcW w:w="1276" w:type="dxa"/>
            <w:tcBorders>
              <w:top w:val="single" w:sz="6" w:space="0" w:color="auto"/>
              <w:bottom w:val="single" w:sz="4" w:space="0" w:color="auto"/>
            </w:tcBorders>
            <w:vAlign w:val="center"/>
          </w:tcPr>
          <w:p w:rsidR="00EB7D98" w:rsidRDefault="00EB7D98" w:rsidP="00AF2004">
            <w:pPr>
              <w:jc w:val="center"/>
              <w:rPr>
                <w:rFonts w:asciiTheme="minorEastAsia" w:hAnsiTheme="minorEastAsia"/>
                <w:szCs w:val="21"/>
              </w:rPr>
            </w:pPr>
            <w:r>
              <w:rPr>
                <w:rFonts w:asciiTheme="minorEastAsia" w:hAnsiTheme="minorEastAsia" w:hint="eastAsia"/>
                <w:szCs w:val="21"/>
              </w:rPr>
              <w:t>复试科目</w:t>
            </w:r>
          </w:p>
        </w:tc>
        <w:tc>
          <w:tcPr>
            <w:tcW w:w="9497" w:type="dxa"/>
            <w:tcBorders>
              <w:top w:val="single" w:sz="6" w:space="0" w:color="auto"/>
              <w:bottom w:val="single" w:sz="4" w:space="0" w:color="auto"/>
            </w:tcBorders>
            <w:vAlign w:val="center"/>
          </w:tcPr>
          <w:p w:rsidR="00EB7D98" w:rsidRDefault="00EB7D98" w:rsidP="001D6965">
            <w:pPr>
              <w:rPr>
                <w:rFonts w:asciiTheme="minorEastAsia" w:hAnsiTheme="minorEastAsia"/>
                <w:szCs w:val="21"/>
              </w:rPr>
            </w:pPr>
          </w:p>
        </w:tc>
      </w:tr>
      <w:tr w:rsidR="00EB7D98" w:rsidTr="00EB7D98">
        <w:trPr>
          <w:trHeight w:val="700"/>
        </w:trPr>
        <w:tc>
          <w:tcPr>
            <w:tcW w:w="1258" w:type="dxa"/>
            <w:tcBorders>
              <w:top w:val="single" w:sz="6" w:space="0" w:color="auto"/>
              <w:bottom w:val="single" w:sz="4" w:space="0" w:color="auto"/>
            </w:tcBorders>
            <w:vAlign w:val="center"/>
          </w:tcPr>
          <w:p w:rsidR="00EB7D98" w:rsidRDefault="00EB7D98" w:rsidP="00AF2004">
            <w:pPr>
              <w:jc w:val="center"/>
            </w:pPr>
            <w:r w:rsidRPr="00DA6E24">
              <w:rPr>
                <w:rFonts w:asciiTheme="minorEastAsia" w:hAnsiTheme="minorEastAsia" w:hint="eastAsia"/>
                <w:szCs w:val="21"/>
              </w:rPr>
              <w:t>新闻学院</w:t>
            </w:r>
          </w:p>
        </w:tc>
        <w:tc>
          <w:tcPr>
            <w:tcW w:w="992" w:type="dxa"/>
            <w:tcBorders>
              <w:top w:val="single" w:sz="6" w:space="0" w:color="auto"/>
              <w:bottom w:val="single" w:sz="4" w:space="0" w:color="auto"/>
            </w:tcBorders>
            <w:vAlign w:val="center"/>
          </w:tcPr>
          <w:p w:rsidR="00EB7D98" w:rsidRDefault="00EB7D98" w:rsidP="00AF2004">
            <w:pPr>
              <w:jc w:val="center"/>
              <w:rPr>
                <w:rFonts w:asciiTheme="minorEastAsia" w:hAnsiTheme="minorEastAsia"/>
                <w:szCs w:val="21"/>
              </w:rPr>
            </w:pPr>
            <w:r>
              <w:rPr>
                <w:rFonts w:asciiTheme="minorEastAsia" w:hAnsiTheme="minorEastAsia" w:hint="eastAsia"/>
                <w:szCs w:val="21"/>
              </w:rPr>
              <w:t>503</w:t>
            </w:r>
          </w:p>
        </w:tc>
        <w:tc>
          <w:tcPr>
            <w:tcW w:w="1843" w:type="dxa"/>
            <w:tcBorders>
              <w:top w:val="single" w:sz="6" w:space="0" w:color="auto"/>
              <w:bottom w:val="single" w:sz="4" w:space="0" w:color="auto"/>
            </w:tcBorders>
            <w:vAlign w:val="center"/>
          </w:tcPr>
          <w:p w:rsidR="00EB7D98" w:rsidRPr="00AF2004" w:rsidRDefault="00EB7D98" w:rsidP="00AF2004">
            <w:pPr>
              <w:pStyle w:val="a7"/>
              <w:jc w:val="center"/>
            </w:pPr>
            <w:r>
              <w:t>英文面试</w:t>
            </w:r>
          </w:p>
        </w:tc>
        <w:tc>
          <w:tcPr>
            <w:tcW w:w="1276" w:type="dxa"/>
            <w:tcBorders>
              <w:top w:val="single" w:sz="6" w:space="0" w:color="auto"/>
              <w:bottom w:val="single" w:sz="4" w:space="0" w:color="auto"/>
            </w:tcBorders>
            <w:vAlign w:val="center"/>
          </w:tcPr>
          <w:p w:rsidR="00EB7D98" w:rsidRDefault="00EB7D98" w:rsidP="00AF2004">
            <w:pPr>
              <w:jc w:val="center"/>
              <w:rPr>
                <w:rFonts w:asciiTheme="minorEastAsia" w:hAnsiTheme="minorEastAsia"/>
                <w:szCs w:val="21"/>
              </w:rPr>
            </w:pPr>
            <w:r>
              <w:rPr>
                <w:rFonts w:asciiTheme="minorEastAsia" w:hAnsiTheme="minorEastAsia" w:hint="eastAsia"/>
                <w:szCs w:val="21"/>
              </w:rPr>
              <w:t>复试科目</w:t>
            </w:r>
          </w:p>
        </w:tc>
        <w:tc>
          <w:tcPr>
            <w:tcW w:w="9497" w:type="dxa"/>
            <w:tcBorders>
              <w:top w:val="single" w:sz="6" w:space="0" w:color="auto"/>
              <w:bottom w:val="single" w:sz="4" w:space="0" w:color="auto"/>
            </w:tcBorders>
            <w:vAlign w:val="center"/>
          </w:tcPr>
          <w:p w:rsidR="00EB7D98" w:rsidRDefault="00EB7D98" w:rsidP="001D6965">
            <w:pPr>
              <w:rPr>
                <w:rFonts w:asciiTheme="minorEastAsia" w:hAnsiTheme="minorEastAsia"/>
                <w:szCs w:val="21"/>
              </w:rPr>
            </w:pPr>
          </w:p>
        </w:tc>
      </w:tr>
      <w:tr w:rsidR="00EB7D98" w:rsidTr="00EB7D98">
        <w:trPr>
          <w:trHeight w:val="386"/>
        </w:trPr>
        <w:tc>
          <w:tcPr>
            <w:tcW w:w="1258" w:type="dxa"/>
            <w:tcBorders>
              <w:top w:val="single" w:sz="4" w:space="0" w:color="auto"/>
            </w:tcBorders>
            <w:vAlign w:val="center"/>
          </w:tcPr>
          <w:p w:rsidR="00EB7D98" w:rsidRDefault="00EB7D98">
            <w:pPr>
              <w:jc w:val="center"/>
              <w:rPr>
                <w:rFonts w:asciiTheme="minorEastAsia" w:hAnsiTheme="minorEastAsia"/>
                <w:szCs w:val="21"/>
              </w:rPr>
            </w:pPr>
            <w:r>
              <w:rPr>
                <w:rFonts w:asciiTheme="minorEastAsia" w:hAnsiTheme="minorEastAsia" w:hint="eastAsia"/>
                <w:szCs w:val="21"/>
              </w:rPr>
              <w:t>艺术学院</w:t>
            </w:r>
          </w:p>
        </w:tc>
        <w:tc>
          <w:tcPr>
            <w:tcW w:w="992" w:type="dxa"/>
            <w:tcBorders>
              <w:top w:val="single" w:sz="4" w:space="0" w:color="auto"/>
            </w:tcBorders>
            <w:vAlign w:val="center"/>
          </w:tcPr>
          <w:p w:rsidR="00EB7D98" w:rsidRDefault="00EB7D98">
            <w:pPr>
              <w:jc w:val="center"/>
              <w:rPr>
                <w:rFonts w:asciiTheme="minorEastAsia" w:hAnsiTheme="minorEastAsia"/>
                <w:szCs w:val="21"/>
              </w:rPr>
            </w:pPr>
            <w:r>
              <w:rPr>
                <w:rFonts w:asciiTheme="minorEastAsia" w:hAnsiTheme="minorEastAsia" w:hint="eastAsia"/>
                <w:szCs w:val="21"/>
              </w:rPr>
              <w:t>629</w:t>
            </w:r>
          </w:p>
        </w:tc>
        <w:tc>
          <w:tcPr>
            <w:tcW w:w="1843" w:type="dxa"/>
            <w:tcBorders>
              <w:top w:val="single" w:sz="4" w:space="0" w:color="auto"/>
            </w:tcBorders>
            <w:vAlign w:val="center"/>
          </w:tcPr>
          <w:p w:rsidR="00EB7D98" w:rsidRDefault="00EB7D98">
            <w:pPr>
              <w:jc w:val="center"/>
              <w:rPr>
                <w:rFonts w:asciiTheme="minorEastAsia" w:hAnsiTheme="minorEastAsia"/>
                <w:szCs w:val="21"/>
              </w:rPr>
            </w:pPr>
            <w:r>
              <w:rPr>
                <w:rFonts w:asciiTheme="minorEastAsia" w:hAnsiTheme="minorEastAsia" w:hint="eastAsia"/>
                <w:szCs w:val="21"/>
              </w:rPr>
              <w:t>艺术史论综合</w:t>
            </w:r>
          </w:p>
        </w:tc>
        <w:tc>
          <w:tcPr>
            <w:tcW w:w="1276" w:type="dxa"/>
            <w:tcBorders>
              <w:top w:val="single" w:sz="4" w:space="0" w:color="auto"/>
            </w:tcBorders>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tcBorders>
              <w:top w:val="single" w:sz="4" w:space="0" w:color="auto"/>
            </w:tcBorders>
            <w:vAlign w:val="center"/>
          </w:tcPr>
          <w:p w:rsidR="00EB7D98" w:rsidRDefault="00EB7D98">
            <w:pPr>
              <w:rPr>
                <w:rFonts w:asciiTheme="minorEastAsia" w:hAnsiTheme="minorEastAsia"/>
                <w:szCs w:val="21"/>
              </w:rPr>
            </w:pPr>
            <w:r>
              <w:rPr>
                <w:rFonts w:asciiTheme="minorEastAsia" w:hAnsiTheme="minorEastAsia" w:hint="eastAsia"/>
                <w:szCs w:val="21"/>
              </w:rPr>
              <w:t>艺术史论综合:（一）艺术概论:1.艺术的发生与发展；2.艺术的种类；3. 艺术家、艺术创作、作品；4.艺术风格、流派、思潮、鉴赏、批评；5.艺术的功能、消费。（二）中外美术史：1.史前时期；2.新石器时代； 3.从夏商周时期至明清时期美术 。4.世界原始、5.古代时期美术；6.中世纪； 7.文艺</w:t>
            </w:r>
            <w:r>
              <w:rPr>
                <w:rFonts w:asciiTheme="minorEastAsia" w:hAnsiTheme="minorEastAsia" w:hint="eastAsia"/>
                <w:szCs w:val="21"/>
              </w:rPr>
              <w:lastRenderedPageBreak/>
              <w:t>复兴时期；8.十七、十八世纪欧洲美术 9.十九世纪欧洲及美国美术；10. 二十世纪美术11. 亚洲美术；12.非洲拉丁美洲美术。（三）中外设计史：1.中国原始社会的工艺美术； 2.从商代至清代工艺美术；3..近代的工艺美术；4.世界 现代设计的萌芽与“工艺美术”运动；5 “新艺术”运动；6“装饰艺术”运动；7现代主义设计的萌起；8.包豪斯； 9.工业设计的兴起；10. 现代设计的职业化和制度化；11.世界现代设计；12.现代主义之后的设计。</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lastRenderedPageBreak/>
              <w:t>艺术学院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846</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美术创作</w:t>
            </w:r>
          </w:p>
        </w:tc>
        <w:tc>
          <w:tcPr>
            <w:tcW w:w="1276" w:type="dxa"/>
            <w:vAlign w:val="center"/>
          </w:tcPr>
          <w:p w:rsidR="00EB7D98" w:rsidRDefault="00EB7D98" w:rsidP="00B64F37">
            <w:pPr>
              <w:jc w:val="center"/>
            </w:pPr>
            <w:r w:rsidRPr="00E85FE3">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美术创作：命题美术创作，考核造型能力、思维能力和创作表达。</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艺术学院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847</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设计创作</w:t>
            </w:r>
          </w:p>
        </w:tc>
        <w:tc>
          <w:tcPr>
            <w:tcW w:w="1276" w:type="dxa"/>
            <w:vAlign w:val="center"/>
          </w:tcPr>
          <w:p w:rsidR="00EB7D98" w:rsidRDefault="00EB7D98" w:rsidP="00B64F37">
            <w:pPr>
              <w:jc w:val="center"/>
            </w:pPr>
            <w:r w:rsidRPr="00E85FE3">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设计创作：命题设计创作，考核造型能力、思维能力和创作表达。</w:t>
            </w: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艺术学院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32</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美术创作（笔试）</w:t>
            </w:r>
          </w:p>
        </w:tc>
        <w:tc>
          <w:tcPr>
            <w:tcW w:w="1276" w:type="dxa"/>
            <w:vAlign w:val="center"/>
          </w:tcPr>
          <w:p w:rsidR="00EB7D98" w:rsidRDefault="00EB7D98" w:rsidP="001D6965">
            <w:pPr>
              <w:jc w:val="center"/>
            </w:pPr>
            <w:r w:rsidRPr="00C060A0">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r>
              <w:rPr>
                <w:rFonts w:asciiTheme="minorEastAsia" w:hAnsiTheme="minorEastAsia" w:hint="eastAsia"/>
                <w:szCs w:val="21"/>
              </w:rPr>
              <w:t>命题美术创作，考核造型能力、理解能力、创新能力与创作表达能力。</w:t>
            </w: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艺术学院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33</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设计创作（笔试）</w:t>
            </w:r>
          </w:p>
        </w:tc>
        <w:tc>
          <w:tcPr>
            <w:tcW w:w="1276" w:type="dxa"/>
            <w:vAlign w:val="center"/>
          </w:tcPr>
          <w:p w:rsidR="00EB7D98" w:rsidRDefault="00EB7D98" w:rsidP="001D6965">
            <w:pPr>
              <w:jc w:val="center"/>
            </w:pPr>
            <w:r w:rsidRPr="00C060A0">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r>
              <w:rPr>
                <w:rFonts w:asciiTheme="minorEastAsia" w:hAnsiTheme="minorEastAsia" w:hint="eastAsia"/>
                <w:szCs w:val="21"/>
              </w:rPr>
              <w:t>命题美术创作，考核造型能力、理解能力、创新能力与创作表达能力。</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高教所</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333</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教育综合</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一、考查目标</w:t>
            </w:r>
          </w:p>
          <w:p w:rsidR="00EB7D98" w:rsidRDefault="00EB7D98">
            <w:pPr>
              <w:rPr>
                <w:rFonts w:asciiTheme="minorEastAsia" w:hAnsiTheme="minorEastAsia"/>
                <w:szCs w:val="21"/>
              </w:rPr>
            </w:pPr>
            <w:r>
              <w:rPr>
                <w:rFonts w:asciiTheme="minorEastAsia" w:hAnsiTheme="minorEastAsia" w:hint="eastAsia"/>
                <w:szCs w:val="21"/>
              </w:rPr>
              <w:t>教育硕士专业学位入学考试教育综合科目考试内容包括教育学原理和教育心理学两门教育学科基础课程，要求考生系统掌握相关学科的基本知识、基础理论和基本方法，并能运用相关理论和方法分析、解决教育实际问题。</w:t>
            </w:r>
          </w:p>
          <w:p w:rsidR="00EB7D98" w:rsidRDefault="00EB7D98">
            <w:pPr>
              <w:rPr>
                <w:rFonts w:asciiTheme="minorEastAsia" w:hAnsiTheme="minorEastAsia"/>
                <w:szCs w:val="21"/>
              </w:rPr>
            </w:pPr>
            <w:r>
              <w:rPr>
                <w:rFonts w:asciiTheme="minorEastAsia" w:hAnsiTheme="minorEastAsia" w:hint="eastAsia"/>
                <w:szCs w:val="21"/>
              </w:rPr>
              <w:t>二、考试形式与试卷结构</w:t>
            </w:r>
          </w:p>
          <w:p w:rsidR="00EB7D98" w:rsidRDefault="00EB7D98">
            <w:pPr>
              <w:rPr>
                <w:rFonts w:asciiTheme="minorEastAsia" w:hAnsiTheme="minorEastAsia"/>
                <w:szCs w:val="21"/>
              </w:rPr>
            </w:pPr>
            <w:r>
              <w:rPr>
                <w:rFonts w:asciiTheme="minorEastAsia" w:hAnsiTheme="minorEastAsia" w:hint="eastAsia"/>
                <w:szCs w:val="21"/>
              </w:rPr>
              <w:t>（一）试卷成绩及考试时间</w:t>
            </w:r>
          </w:p>
          <w:p w:rsidR="00EB7D98" w:rsidRDefault="00EB7D98">
            <w:pPr>
              <w:rPr>
                <w:rFonts w:asciiTheme="minorEastAsia" w:hAnsiTheme="minorEastAsia"/>
                <w:szCs w:val="21"/>
              </w:rPr>
            </w:pPr>
            <w:r>
              <w:rPr>
                <w:rFonts w:asciiTheme="minorEastAsia" w:hAnsiTheme="minorEastAsia" w:hint="eastAsia"/>
                <w:szCs w:val="21"/>
              </w:rPr>
              <w:t>本试卷满分为150分，考试时间为180分钟。</w:t>
            </w:r>
          </w:p>
          <w:p w:rsidR="00EB7D98" w:rsidRDefault="00EB7D98">
            <w:pPr>
              <w:rPr>
                <w:rFonts w:asciiTheme="minorEastAsia" w:hAnsiTheme="minorEastAsia"/>
                <w:szCs w:val="21"/>
              </w:rPr>
            </w:pPr>
            <w:r>
              <w:rPr>
                <w:rFonts w:asciiTheme="minorEastAsia" w:hAnsiTheme="minorEastAsia" w:hint="eastAsia"/>
                <w:szCs w:val="21"/>
              </w:rPr>
              <w:t>（二）答题方式</w:t>
            </w:r>
          </w:p>
          <w:p w:rsidR="00EB7D98" w:rsidRDefault="00EB7D98">
            <w:pPr>
              <w:rPr>
                <w:rFonts w:asciiTheme="minorEastAsia" w:hAnsiTheme="minorEastAsia"/>
                <w:szCs w:val="21"/>
              </w:rPr>
            </w:pPr>
            <w:r>
              <w:rPr>
                <w:rFonts w:asciiTheme="minorEastAsia" w:hAnsiTheme="minorEastAsia" w:hint="eastAsia"/>
                <w:szCs w:val="21"/>
              </w:rPr>
              <w:t>答题方式为闭卷、笔试。</w:t>
            </w:r>
          </w:p>
          <w:p w:rsidR="00EB7D98" w:rsidRDefault="00EB7D98">
            <w:pPr>
              <w:rPr>
                <w:rFonts w:asciiTheme="minorEastAsia" w:hAnsiTheme="minorEastAsia"/>
                <w:szCs w:val="21"/>
              </w:rPr>
            </w:pPr>
            <w:r>
              <w:rPr>
                <w:rFonts w:asciiTheme="minorEastAsia" w:hAnsiTheme="minorEastAsia" w:hint="eastAsia"/>
                <w:szCs w:val="21"/>
              </w:rPr>
              <w:t>（三）试卷题型结构</w:t>
            </w:r>
          </w:p>
          <w:p w:rsidR="00EB7D98" w:rsidRDefault="00EB7D98">
            <w:pPr>
              <w:rPr>
                <w:rFonts w:asciiTheme="minorEastAsia" w:hAnsiTheme="minorEastAsia"/>
                <w:szCs w:val="21"/>
              </w:rPr>
            </w:pPr>
            <w:r>
              <w:rPr>
                <w:rFonts w:asciiTheme="minorEastAsia" w:hAnsiTheme="minorEastAsia" w:hint="eastAsia"/>
                <w:szCs w:val="21"/>
              </w:rPr>
              <w:t>名词解释题：6小题，每小题5分，共30分</w:t>
            </w:r>
          </w:p>
          <w:p w:rsidR="00EB7D98" w:rsidRDefault="00EB7D98">
            <w:pPr>
              <w:rPr>
                <w:rFonts w:asciiTheme="minorEastAsia" w:hAnsiTheme="minorEastAsia"/>
                <w:szCs w:val="21"/>
              </w:rPr>
            </w:pPr>
            <w:r>
              <w:rPr>
                <w:rFonts w:asciiTheme="minorEastAsia" w:hAnsiTheme="minorEastAsia" w:hint="eastAsia"/>
                <w:szCs w:val="21"/>
              </w:rPr>
              <w:t>简答题：   4小题，每小题10分，共40分</w:t>
            </w:r>
          </w:p>
          <w:p w:rsidR="00EB7D98" w:rsidRDefault="00EB7D98">
            <w:pPr>
              <w:rPr>
                <w:rFonts w:asciiTheme="minorEastAsia" w:hAnsiTheme="minorEastAsia"/>
                <w:szCs w:val="21"/>
              </w:rPr>
            </w:pPr>
            <w:r>
              <w:rPr>
                <w:rFonts w:asciiTheme="minorEastAsia" w:hAnsiTheme="minorEastAsia" w:hint="eastAsia"/>
                <w:szCs w:val="21"/>
              </w:rPr>
              <w:t>分析论述题：4小题，每小题 20分，共80分</w:t>
            </w:r>
          </w:p>
          <w:p w:rsidR="005A286B" w:rsidRDefault="005A286B">
            <w:pPr>
              <w:rPr>
                <w:rFonts w:asciiTheme="minorEastAsia" w:hAnsiTheme="minorEastAsia"/>
                <w:szCs w:val="21"/>
              </w:rPr>
            </w:pPr>
          </w:p>
          <w:p w:rsidR="00EB7D98" w:rsidRDefault="00EB7D98">
            <w:pPr>
              <w:rPr>
                <w:rFonts w:asciiTheme="minorEastAsia" w:hAnsiTheme="minorEastAsia"/>
                <w:szCs w:val="21"/>
              </w:rPr>
            </w:pPr>
            <w:r>
              <w:rPr>
                <w:rFonts w:asciiTheme="minorEastAsia" w:hAnsiTheme="minorEastAsia" w:hint="eastAsia"/>
                <w:szCs w:val="21"/>
              </w:rPr>
              <w:t>教育学原理主要内容</w:t>
            </w:r>
          </w:p>
          <w:p w:rsidR="00EB7D98" w:rsidRDefault="00EB7D98">
            <w:pPr>
              <w:rPr>
                <w:rFonts w:asciiTheme="minorEastAsia" w:hAnsiTheme="minorEastAsia"/>
                <w:szCs w:val="21"/>
              </w:rPr>
            </w:pPr>
            <w:r>
              <w:rPr>
                <w:rFonts w:asciiTheme="minorEastAsia" w:hAnsiTheme="minorEastAsia" w:hint="eastAsia"/>
                <w:szCs w:val="21"/>
              </w:rPr>
              <w:t>一、教育学概述</w:t>
            </w:r>
            <w:r w:rsidR="005A286B">
              <w:rPr>
                <w:rFonts w:asciiTheme="minorEastAsia" w:hAnsiTheme="minorEastAsia" w:hint="eastAsia"/>
                <w:szCs w:val="21"/>
              </w:rPr>
              <w:t xml:space="preserve">。 </w:t>
            </w:r>
            <w:r>
              <w:rPr>
                <w:rFonts w:asciiTheme="minorEastAsia" w:hAnsiTheme="minorEastAsia" w:hint="eastAsia"/>
                <w:szCs w:val="21"/>
              </w:rPr>
              <w:t>二、教育的概念</w:t>
            </w:r>
            <w:r w:rsidR="005A286B">
              <w:rPr>
                <w:rFonts w:asciiTheme="minorEastAsia" w:hAnsiTheme="minorEastAsia" w:hint="eastAsia"/>
                <w:szCs w:val="21"/>
              </w:rPr>
              <w:t xml:space="preserve">。 </w:t>
            </w:r>
            <w:r>
              <w:rPr>
                <w:rFonts w:asciiTheme="minorEastAsia" w:hAnsiTheme="minorEastAsia" w:hint="eastAsia"/>
                <w:szCs w:val="21"/>
              </w:rPr>
              <w:t>三、教育与人的发展</w:t>
            </w:r>
            <w:r w:rsidR="005A286B">
              <w:rPr>
                <w:rFonts w:asciiTheme="minorEastAsia" w:hAnsiTheme="minorEastAsia" w:hint="eastAsia"/>
                <w:szCs w:val="21"/>
              </w:rPr>
              <w:t xml:space="preserve">。 </w:t>
            </w:r>
            <w:r>
              <w:rPr>
                <w:rFonts w:asciiTheme="minorEastAsia" w:hAnsiTheme="minorEastAsia" w:hint="eastAsia"/>
                <w:szCs w:val="21"/>
              </w:rPr>
              <w:t>四、教育与社会发展</w:t>
            </w:r>
            <w:r w:rsidR="005A286B">
              <w:rPr>
                <w:rFonts w:asciiTheme="minorEastAsia" w:hAnsiTheme="minorEastAsia" w:hint="eastAsia"/>
                <w:szCs w:val="21"/>
              </w:rPr>
              <w:t xml:space="preserve">。 </w:t>
            </w:r>
            <w:r>
              <w:rPr>
                <w:rFonts w:asciiTheme="minorEastAsia" w:hAnsiTheme="minorEastAsia" w:hint="eastAsia"/>
                <w:szCs w:val="21"/>
              </w:rPr>
              <w:t>五、教育目的</w:t>
            </w:r>
            <w:r w:rsidR="005A286B">
              <w:rPr>
                <w:rFonts w:asciiTheme="minorEastAsia" w:hAnsiTheme="minorEastAsia" w:hint="eastAsia"/>
                <w:szCs w:val="21"/>
              </w:rPr>
              <w:t>。</w:t>
            </w:r>
          </w:p>
          <w:p w:rsidR="00EB7D98" w:rsidRDefault="00EB7D98">
            <w:pPr>
              <w:rPr>
                <w:rFonts w:asciiTheme="minorEastAsia" w:hAnsiTheme="minorEastAsia"/>
                <w:szCs w:val="21"/>
              </w:rPr>
            </w:pPr>
            <w:r>
              <w:rPr>
                <w:rFonts w:asciiTheme="minorEastAsia" w:hAnsiTheme="minorEastAsia" w:hint="eastAsia"/>
                <w:szCs w:val="21"/>
              </w:rPr>
              <w:t>六、教育制度</w:t>
            </w:r>
            <w:r w:rsidR="005A286B">
              <w:rPr>
                <w:rFonts w:asciiTheme="minorEastAsia" w:hAnsiTheme="minorEastAsia" w:hint="eastAsia"/>
                <w:szCs w:val="21"/>
              </w:rPr>
              <w:t xml:space="preserve">。 </w:t>
            </w:r>
            <w:r>
              <w:rPr>
                <w:rFonts w:asciiTheme="minorEastAsia" w:hAnsiTheme="minorEastAsia" w:hint="eastAsia"/>
                <w:szCs w:val="21"/>
              </w:rPr>
              <w:t>七、课程</w:t>
            </w:r>
            <w:r w:rsidR="005A286B">
              <w:rPr>
                <w:rFonts w:asciiTheme="minorEastAsia" w:hAnsiTheme="minorEastAsia" w:hint="eastAsia"/>
                <w:szCs w:val="21"/>
              </w:rPr>
              <w:t xml:space="preserve">。 八、教学（上）。 </w:t>
            </w:r>
            <w:r>
              <w:rPr>
                <w:rFonts w:asciiTheme="minorEastAsia" w:hAnsiTheme="minorEastAsia" w:hint="eastAsia"/>
                <w:szCs w:val="21"/>
              </w:rPr>
              <w:t>九、教学（下）</w:t>
            </w:r>
            <w:r w:rsidR="005A286B">
              <w:rPr>
                <w:rFonts w:asciiTheme="minorEastAsia" w:hAnsiTheme="minorEastAsia" w:hint="eastAsia"/>
                <w:szCs w:val="21"/>
              </w:rPr>
              <w:t xml:space="preserve">。 </w:t>
            </w:r>
            <w:r>
              <w:rPr>
                <w:rFonts w:asciiTheme="minorEastAsia" w:hAnsiTheme="minorEastAsia" w:hint="eastAsia"/>
                <w:szCs w:val="21"/>
              </w:rPr>
              <w:t>十、德育</w:t>
            </w:r>
            <w:r w:rsidR="005A286B">
              <w:rPr>
                <w:rFonts w:asciiTheme="minorEastAsia" w:hAnsiTheme="minorEastAsia" w:hint="eastAsia"/>
                <w:szCs w:val="21"/>
              </w:rPr>
              <w:t xml:space="preserve">。 </w:t>
            </w:r>
            <w:r>
              <w:rPr>
                <w:rFonts w:asciiTheme="minorEastAsia" w:hAnsiTheme="minorEastAsia" w:hint="eastAsia"/>
                <w:szCs w:val="21"/>
              </w:rPr>
              <w:t>十一、班主任</w:t>
            </w:r>
            <w:r w:rsidR="005A286B">
              <w:rPr>
                <w:rFonts w:asciiTheme="minorEastAsia" w:hAnsiTheme="minorEastAsia" w:hint="eastAsia"/>
                <w:szCs w:val="21"/>
              </w:rPr>
              <w:t>。</w:t>
            </w:r>
            <w:r>
              <w:rPr>
                <w:rFonts w:asciiTheme="minorEastAsia" w:hAnsiTheme="minorEastAsia" w:hint="eastAsia"/>
                <w:szCs w:val="21"/>
              </w:rPr>
              <w:t>十二、教师</w:t>
            </w:r>
            <w:r w:rsidR="005A286B">
              <w:rPr>
                <w:rFonts w:asciiTheme="minorEastAsia" w:hAnsiTheme="minorEastAsia" w:hint="eastAsia"/>
                <w:szCs w:val="21"/>
              </w:rPr>
              <w:t xml:space="preserve">。  </w:t>
            </w:r>
            <w:r>
              <w:rPr>
                <w:rFonts w:asciiTheme="minorEastAsia" w:hAnsiTheme="minorEastAsia" w:hint="eastAsia"/>
                <w:szCs w:val="21"/>
              </w:rPr>
              <w:t>十三、学校管理</w:t>
            </w:r>
            <w:r w:rsidR="005A286B">
              <w:rPr>
                <w:rFonts w:asciiTheme="minorEastAsia" w:hAnsiTheme="minorEastAsia" w:hint="eastAsia"/>
                <w:szCs w:val="21"/>
              </w:rPr>
              <w:t>。</w:t>
            </w:r>
          </w:p>
          <w:p w:rsidR="00EB7D98" w:rsidRDefault="00EB7D98">
            <w:pPr>
              <w:rPr>
                <w:rFonts w:asciiTheme="minorEastAsia" w:hAnsiTheme="minorEastAsia"/>
                <w:szCs w:val="21"/>
              </w:rPr>
            </w:pPr>
            <w:r>
              <w:rPr>
                <w:rFonts w:asciiTheme="minorEastAsia" w:hAnsiTheme="minorEastAsia" w:hint="eastAsia"/>
                <w:szCs w:val="21"/>
              </w:rPr>
              <w:t>主要参考书：王道俊、郭文安主编：《教育学》，人民教育出版社2009年。</w:t>
            </w:r>
          </w:p>
          <w:p w:rsidR="005A286B" w:rsidRDefault="005A286B">
            <w:pPr>
              <w:rPr>
                <w:rFonts w:asciiTheme="minorEastAsia" w:hAnsiTheme="minorEastAsia"/>
                <w:szCs w:val="21"/>
              </w:rPr>
            </w:pPr>
          </w:p>
          <w:p w:rsidR="00EB7D98" w:rsidRDefault="00EB7D98">
            <w:pPr>
              <w:rPr>
                <w:rFonts w:asciiTheme="minorEastAsia" w:hAnsiTheme="minorEastAsia"/>
                <w:szCs w:val="21"/>
              </w:rPr>
            </w:pPr>
            <w:r>
              <w:rPr>
                <w:rFonts w:asciiTheme="minorEastAsia" w:hAnsiTheme="minorEastAsia" w:hint="eastAsia"/>
                <w:szCs w:val="21"/>
              </w:rPr>
              <w:t>教育心理学主要内容</w:t>
            </w:r>
          </w:p>
          <w:p w:rsidR="00EB7D98" w:rsidRDefault="00EB7D98">
            <w:pPr>
              <w:rPr>
                <w:rFonts w:asciiTheme="minorEastAsia" w:hAnsiTheme="minorEastAsia"/>
                <w:szCs w:val="21"/>
              </w:rPr>
            </w:pPr>
            <w:r>
              <w:rPr>
                <w:rFonts w:asciiTheme="minorEastAsia" w:hAnsiTheme="minorEastAsia" w:hint="eastAsia"/>
                <w:szCs w:val="21"/>
              </w:rPr>
              <w:lastRenderedPageBreak/>
              <w:t>一、教育心理学概述</w:t>
            </w:r>
            <w:r w:rsidR="005A286B">
              <w:rPr>
                <w:rFonts w:asciiTheme="minorEastAsia" w:hAnsiTheme="minorEastAsia" w:hint="eastAsia"/>
                <w:szCs w:val="21"/>
              </w:rPr>
              <w:t xml:space="preserve">。  </w:t>
            </w:r>
            <w:r>
              <w:rPr>
                <w:rFonts w:asciiTheme="minorEastAsia" w:hAnsiTheme="minorEastAsia" w:hint="eastAsia"/>
                <w:szCs w:val="21"/>
              </w:rPr>
              <w:t>二、心理发展与教育</w:t>
            </w:r>
            <w:r w:rsidR="005A286B">
              <w:rPr>
                <w:rFonts w:asciiTheme="minorEastAsia" w:hAnsiTheme="minorEastAsia" w:hint="eastAsia"/>
                <w:szCs w:val="21"/>
              </w:rPr>
              <w:t xml:space="preserve">。  </w:t>
            </w:r>
            <w:r>
              <w:rPr>
                <w:rFonts w:asciiTheme="minorEastAsia" w:hAnsiTheme="minorEastAsia" w:hint="eastAsia"/>
                <w:szCs w:val="21"/>
              </w:rPr>
              <w:t>三、学习及其理论</w:t>
            </w:r>
            <w:r w:rsidR="005A286B">
              <w:rPr>
                <w:rFonts w:asciiTheme="minorEastAsia" w:hAnsiTheme="minorEastAsia" w:hint="eastAsia"/>
                <w:szCs w:val="21"/>
              </w:rPr>
              <w:t xml:space="preserve">。 </w:t>
            </w:r>
            <w:r>
              <w:rPr>
                <w:rFonts w:asciiTheme="minorEastAsia" w:hAnsiTheme="minorEastAsia" w:hint="eastAsia"/>
                <w:szCs w:val="21"/>
              </w:rPr>
              <w:t>四、学习动机</w:t>
            </w:r>
            <w:r w:rsidR="005A286B">
              <w:rPr>
                <w:rFonts w:asciiTheme="minorEastAsia" w:hAnsiTheme="minorEastAsia" w:hint="eastAsia"/>
                <w:szCs w:val="21"/>
              </w:rPr>
              <w:t xml:space="preserve">。  </w:t>
            </w:r>
            <w:r>
              <w:rPr>
                <w:rFonts w:asciiTheme="minorEastAsia" w:hAnsiTheme="minorEastAsia" w:hint="eastAsia"/>
                <w:szCs w:val="21"/>
              </w:rPr>
              <w:t>五、知识的学习</w:t>
            </w:r>
            <w:r w:rsidR="005A286B">
              <w:rPr>
                <w:rFonts w:asciiTheme="minorEastAsia" w:hAnsiTheme="minorEastAsia" w:hint="eastAsia"/>
                <w:szCs w:val="21"/>
              </w:rPr>
              <w:t xml:space="preserve">。  </w:t>
            </w:r>
            <w:r>
              <w:rPr>
                <w:rFonts w:asciiTheme="minorEastAsia" w:hAnsiTheme="minorEastAsia" w:hint="eastAsia"/>
                <w:szCs w:val="21"/>
              </w:rPr>
              <w:t>六、技能的形成</w:t>
            </w:r>
            <w:r w:rsidR="005A286B">
              <w:rPr>
                <w:rFonts w:asciiTheme="minorEastAsia" w:hAnsiTheme="minorEastAsia" w:hint="eastAsia"/>
                <w:szCs w:val="21"/>
              </w:rPr>
              <w:t xml:space="preserve">。  </w:t>
            </w:r>
            <w:r>
              <w:rPr>
                <w:rFonts w:asciiTheme="minorEastAsia" w:hAnsiTheme="minorEastAsia" w:hint="eastAsia"/>
                <w:szCs w:val="21"/>
              </w:rPr>
              <w:t>七、学习策略及其教学</w:t>
            </w:r>
            <w:r w:rsidR="005A286B">
              <w:rPr>
                <w:rFonts w:asciiTheme="minorEastAsia" w:hAnsiTheme="minorEastAsia" w:hint="eastAsia"/>
                <w:szCs w:val="21"/>
              </w:rPr>
              <w:t xml:space="preserve">。  </w:t>
            </w:r>
            <w:r>
              <w:rPr>
                <w:rFonts w:asciiTheme="minorEastAsia" w:hAnsiTheme="minorEastAsia" w:hint="eastAsia"/>
                <w:szCs w:val="21"/>
              </w:rPr>
              <w:t>八、问题解决能力与创造性的培养</w:t>
            </w:r>
            <w:r w:rsidR="005A286B">
              <w:rPr>
                <w:rFonts w:asciiTheme="minorEastAsia" w:hAnsiTheme="minorEastAsia" w:hint="eastAsia"/>
                <w:szCs w:val="21"/>
              </w:rPr>
              <w:t xml:space="preserve">。  </w:t>
            </w:r>
            <w:r>
              <w:rPr>
                <w:rFonts w:asciiTheme="minorEastAsia" w:hAnsiTheme="minorEastAsia" w:hint="eastAsia"/>
                <w:szCs w:val="21"/>
              </w:rPr>
              <w:t>九、社会规范学习与品德发展</w:t>
            </w:r>
            <w:r w:rsidR="005A286B">
              <w:rPr>
                <w:rFonts w:asciiTheme="minorEastAsia" w:hAnsiTheme="minorEastAsia" w:hint="eastAsia"/>
                <w:szCs w:val="21"/>
              </w:rPr>
              <w:t xml:space="preserve">。  </w:t>
            </w:r>
            <w:r>
              <w:rPr>
                <w:rFonts w:asciiTheme="minorEastAsia" w:hAnsiTheme="minorEastAsia" w:hint="eastAsia"/>
                <w:szCs w:val="21"/>
              </w:rPr>
              <w:t>十、心理健康及其教育</w:t>
            </w:r>
            <w:r w:rsidR="005A286B">
              <w:rPr>
                <w:rFonts w:asciiTheme="minorEastAsia" w:hAnsiTheme="minorEastAsia" w:hint="eastAsia"/>
                <w:szCs w:val="21"/>
              </w:rPr>
              <w:t>。</w:t>
            </w:r>
          </w:p>
          <w:p w:rsidR="00EB7D98" w:rsidRDefault="00EB7D98">
            <w:pPr>
              <w:rPr>
                <w:rFonts w:asciiTheme="minorEastAsia" w:hAnsiTheme="minorEastAsia"/>
                <w:szCs w:val="21"/>
              </w:rPr>
            </w:pPr>
            <w:r>
              <w:rPr>
                <w:rFonts w:asciiTheme="minorEastAsia" w:hAnsiTheme="minorEastAsia" w:hint="eastAsia"/>
                <w:szCs w:val="21"/>
              </w:rPr>
              <w:t xml:space="preserve">　主要参考书：陈琦、刘儒德主编：《教育心理学》，高等教育出版社2005年。</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lastRenderedPageBreak/>
              <w:t>高教所</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801</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教育管理学</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主要内容：一、教育管理学的性质和特点；二、现代教育管理的理论基础及其流派；三、教育行政体制；四、教育政策与法律；五、教育计划；六、教育督导；七、教育财政；八、教育课程行政；九、教师人事行政；十、教育信息的管理与公开；十一、学校效能与学校改进；十二、学校管理过程；；十三、学校组织管理；十四、学校质量管理；十五、学校公共关系管理；十六、学校领导</w:t>
            </w:r>
          </w:p>
          <w:p w:rsidR="00EB7D98" w:rsidRDefault="00EB7D98">
            <w:pPr>
              <w:rPr>
                <w:rFonts w:asciiTheme="minorEastAsia" w:hAnsiTheme="minorEastAsia"/>
                <w:szCs w:val="21"/>
              </w:rPr>
            </w:pPr>
            <w:r>
              <w:rPr>
                <w:rFonts w:ascii="Helvetica" w:hAnsi="Helvetica" w:cs="Helvetica"/>
                <w:szCs w:val="21"/>
              </w:rPr>
              <w:t>主要参考书：教育管理学（修订版）</w:t>
            </w:r>
            <w:r>
              <w:rPr>
                <w:rFonts w:ascii="Helvetica" w:hAnsi="Helvetica" w:cs="Helvetica"/>
                <w:szCs w:val="21"/>
              </w:rPr>
              <w:t>(</w:t>
            </w:r>
            <w:r>
              <w:rPr>
                <w:rFonts w:ascii="Helvetica" w:hAnsi="Helvetica" w:cs="Helvetica"/>
                <w:szCs w:val="21"/>
              </w:rPr>
              <w:t>第三版</w:t>
            </w:r>
            <w:r>
              <w:rPr>
                <w:rFonts w:ascii="Helvetica" w:hAnsi="Helvetica" w:cs="Helvetica"/>
                <w:szCs w:val="21"/>
              </w:rPr>
              <w:t xml:space="preserve">) </w:t>
            </w:r>
            <w:r>
              <w:rPr>
                <w:rFonts w:ascii="Helvetica" w:hAnsi="Helvetica" w:cs="Helvetica"/>
                <w:szCs w:val="21"/>
              </w:rPr>
              <w:t>作者</w:t>
            </w:r>
            <w:r>
              <w:rPr>
                <w:rFonts w:ascii="Helvetica" w:hAnsi="Helvetica" w:cs="Helvetica"/>
                <w:szCs w:val="21"/>
              </w:rPr>
              <w:t>:</w:t>
            </w:r>
            <w:r>
              <w:rPr>
                <w:rFonts w:ascii="Helvetica" w:hAnsi="Helvetica" w:cs="Helvetica"/>
                <w:szCs w:val="21"/>
              </w:rPr>
              <w:t>陈孝彬、高洪源</w:t>
            </w:r>
            <w:r>
              <w:rPr>
                <w:rFonts w:ascii="Helvetica" w:hAnsi="Helvetica" w:cs="Helvetica"/>
                <w:szCs w:val="21"/>
              </w:rPr>
              <w:t xml:space="preserve"> </w:t>
            </w:r>
            <w:r>
              <w:rPr>
                <w:rFonts w:ascii="Helvetica" w:hAnsi="Helvetica" w:cs="Helvetica"/>
                <w:szCs w:val="21"/>
              </w:rPr>
              <w:t>出版社</w:t>
            </w:r>
            <w:r>
              <w:rPr>
                <w:rFonts w:ascii="Helvetica" w:hAnsi="Helvetica" w:cs="Helvetica"/>
                <w:szCs w:val="21"/>
              </w:rPr>
              <w:t>:</w:t>
            </w:r>
            <w:r>
              <w:rPr>
                <w:rFonts w:ascii="Helvetica" w:hAnsi="Helvetica" w:cs="Helvetica"/>
                <w:szCs w:val="21"/>
              </w:rPr>
              <w:t>北京师范大学出版社出版时间</w:t>
            </w:r>
            <w:r>
              <w:rPr>
                <w:rFonts w:ascii="Helvetica" w:hAnsi="Helvetica" w:cs="Helvetica"/>
                <w:szCs w:val="21"/>
              </w:rPr>
              <w:t>:2008</w:t>
            </w:r>
            <w:r>
              <w:rPr>
                <w:rFonts w:ascii="Helvetica" w:hAnsi="Helvetica" w:cs="Helvetica"/>
                <w:szCs w:val="21"/>
              </w:rPr>
              <w:t>年</w:t>
            </w:r>
            <w:r>
              <w:rPr>
                <w:rFonts w:ascii="Helvetica" w:hAnsi="Helvetica" w:cs="Helvetica"/>
                <w:szCs w:val="21"/>
              </w:rPr>
              <w:t>05</w:t>
            </w:r>
            <w:r>
              <w:rPr>
                <w:rFonts w:ascii="Helvetica" w:hAnsi="Helvetica" w:cs="Helvetica"/>
                <w:szCs w:val="21"/>
              </w:rPr>
              <w:t>月</w:t>
            </w: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高教所</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41</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教育知识与能力</w:t>
            </w:r>
          </w:p>
        </w:tc>
        <w:tc>
          <w:tcPr>
            <w:tcW w:w="1276" w:type="dxa"/>
            <w:vAlign w:val="center"/>
          </w:tcPr>
          <w:p w:rsidR="00EB7D98" w:rsidRDefault="00EB7D98" w:rsidP="001D6965">
            <w:pPr>
              <w:jc w:val="center"/>
            </w:pPr>
            <w:r w:rsidRPr="00AB4015">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r>
              <w:rPr>
                <w:rFonts w:asciiTheme="minorEastAsia" w:hAnsiTheme="minorEastAsia" w:hint="eastAsia"/>
                <w:szCs w:val="21"/>
              </w:rPr>
              <w:t>主要内容：教育与教育学；教育功能；教育目的；教育制度；教师与学生；课程；课堂教学；学校教育与学生生活；班级管理与班主任工作；学生评价；教师的教育研究；教育改革与发展。</w:t>
            </w:r>
          </w:p>
          <w:p w:rsidR="00EB7D98" w:rsidRDefault="00EB7D98" w:rsidP="001D6965">
            <w:pPr>
              <w:rPr>
                <w:rFonts w:asciiTheme="minorEastAsia" w:hAnsiTheme="minorEastAsia"/>
                <w:szCs w:val="21"/>
              </w:rPr>
            </w:pPr>
          </w:p>
          <w:p w:rsidR="00EB7D98" w:rsidRDefault="00EB7D98" w:rsidP="001D6965">
            <w:pPr>
              <w:rPr>
                <w:rFonts w:asciiTheme="minorEastAsia" w:hAnsiTheme="minorEastAsia"/>
                <w:szCs w:val="21"/>
              </w:rPr>
            </w:pPr>
            <w:r>
              <w:rPr>
                <w:rFonts w:asciiTheme="minorEastAsia" w:hAnsiTheme="minorEastAsia" w:hint="eastAsia"/>
                <w:szCs w:val="21"/>
              </w:rPr>
              <w:t>参考书目：《教育学基础》全国十二所重点师范大学编写，教育科学出版社，2008年第2版</w:t>
            </w: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高教所</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43</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教育学基础</w:t>
            </w:r>
          </w:p>
        </w:tc>
        <w:tc>
          <w:tcPr>
            <w:tcW w:w="1276" w:type="dxa"/>
            <w:vAlign w:val="center"/>
          </w:tcPr>
          <w:p w:rsidR="00EB7D98" w:rsidRDefault="00EB7D98" w:rsidP="001D6965">
            <w:pPr>
              <w:jc w:val="center"/>
            </w:pPr>
            <w:r w:rsidRPr="00AB4015">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r>
              <w:rPr>
                <w:rFonts w:asciiTheme="minorEastAsia" w:hAnsiTheme="minorEastAsia" w:hint="eastAsia"/>
                <w:szCs w:val="21"/>
              </w:rPr>
              <w:t>主要内容：教育与教育学；教育功能；教育目的；教育制度；教师与学生；课程；课堂教学；学校教育与学生生活；班级管理与班主任工作；学生评价；教师的教育研究；教育改革与发展。</w:t>
            </w:r>
          </w:p>
          <w:p w:rsidR="00EB7D98" w:rsidRDefault="00EB7D98" w:rsidP="001D6965">
            <w:pPr>
              <w:rPr>
                <w:rFonts w:asciiTheme="minorEastAsia" w:hAnsiTheme="minorEastAsia"/>
                <w:szCs w:val="21"/>
              </w:rPr>
            </w:pPr>
          </w:p>
          <w:p w:rsidR="00EB7D98" w:rsidRDefault="00EB7D98" w:rsidP="001D6965">
            <w:pPr>
              <w:rPr>
                <w:rFonts w:asciiTheme="minorEastAsia" w:hAnsiTheme="minorEastAsia"/>
                <w:szCs w:val="21"/>
              </w:rPr>
            </w:pPr>
            <w:r>
              <w:rPr>
                <w:rFonts w:asciiTheme="minorEastAsia" w:hAnsiTheme="minorEastAsia" w:hint="eastAsia"/>
                <w:szCs w:val="21"/>
              </w:rPr>
              <w:t>参考书目：《教育学基础》全国十二所重点师范大学编写，教育科学出版社，2008年第2版</w:t>
            </w:r>
          </w:p>
        </w:tc>
      </w:tr>
      <w:tr w:rsidR="00EB7D98" w:rsidTr="00EB7D98">
        <w:trPr>
          <w:trHeight w:val="1712"/>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马克思主义学院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611</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中国化马克思主义</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中国化马克思主义即毛泽东思想和中国特色社会主义理论体系，理论形态包括毛泽东思想、邓小平理论、“三个代表”重要思想和科学发展观。主要涵盖马克思主义中国化的历史进程和理论成果，马克思主义中国化理论成果的精髓，新民主主义革命理论，社会主义改造理论，社会主义的本质和根本任务，社会主义初级阶段理论，社会主义改革和对外开放，建设中国特色经济、政治和文化，构建社会主义和谐社会，祖国完全统一的构想，国际战略和外交政策，中国社会主义事业的依靠力量和领导核心。</w:t>
            </w:r>
          </w:p>
        </w:tc>
      </w:tr>
      <w:tr w:rsidR="00EB7D98" w:rsidTr="00EB7D98">
        <w:trPr>
          <w:trHeight w:val="137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马克思主义学院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807</w:t>
            </w:r>
          </w:p>
        </w:tc>
        <w:tc>
          <w:tcPr>
            <w:tcW w:w="1843" w:type="dxa"/>
            <w:vAlign w:val="center"/>
          </w:tcPr>
          <w:p w:rsidR="00EB7D98" w:rsidRPr="006633EF" w:rsidRDefault="00162D70">
            <w:pPr>
              <w:jc w:val="center"/>
              <w:rPr>
                <w:rFonts w:asciiTheme="minorEastAsia" w:hAnsiTheme="minorEastAsia"/>
                <w:szCs w:val="21"/>
              </w:rPr>
            </w:pPr>
            <w:hyperlink r:id="rId7" w:tgtFrame="_blank" w:tooltip="考试大纲预览" w:history="1">
              <w:r w:rsidR="00EB7D98" w:rsidRPr="006633EF">
                <w:rPr>
                  <w:rFonts w:asciiTheme="minorEastAsia" w:hAnsiTheme="minorEastAsia"/>
                  <w:szCs w:val="21"/>
                </w:rPr>
                <w:t>思想政治教育</w:t>
              </w:r>
            </w:hyperlink>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Pr="00EB7D98" w:rsidRDefault="00EB7D98" w:rsidP="00EB7D98">
            <w:pPr>
              <w:pStyle w:val="a7"/>
            </w:pPr>
            <w:r>
              <w:t>思想政治教育学的直接理论依据、思想政治教育的地位和功能、思想政治教育目的和任务、思想政治教育环境的特点、思想政治教育过程及其规律、思想政治教育主要内容（世界观教育、政治观教育、人生观教育、法制观教育、道德观教育）、思想政治教育的主要原则、思想政治教育的基本方法。 参考书目：陈万柏、张耀灿，《思想政治教育学原理》，高等教育出版社2007年出版</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马克思主义学院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811</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马克思主义基本原理</w:t>
            </w:r>
          </w:p>
        </w:tc>
        <w:tc>
          <w:tcPr>
            <w:tcW w:w="1276" w:type="dxa"/>
            <w:vAlign w:val="center"/>
          </w:tcPr>
          <w:p w:rsidR="00EB7D98" w:rsidRDefault="00EB7D98" w:rsidP="00B64F37">
            <w:pPr>
              <w:jc w:val="center"/>
            </w:pPr>
            <w:r w:rsidRPr="00F94926">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马克思主义基本原理涵盖马克思主义哲学、马克思主义政治经济学和科学社会主义。主要内容包括马克思主义是关于无产阶级和人类解放的科学，世界的物质性及其发展规律，认识世界和改造世界人类</w:t>
            </w:r>
            <w:r>
              <w:rPr>
                <w:rFonts w:asciiTheme="minorEastAsia" w:hAnsiTheme="minorEastAsia" w:hint="eastAsia"/>
                <w:szCs w:val="21"/>
              </w:rPr>
              <w:lastRenderedPageBreak/>
              <w:t>社会及其发展规律，资本主义的形成及其本质，资本主义发展的历史进程，社会主义及其发展，共产主义是人类的最崇高的社会理想。</w:t>
            </w: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lastRenderedPageBreak/>
              <w:t>马克思主义学院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02</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专业知识考核</w:t>
            </w:r>
          </w:p>
        </w:tc>
        <w:tc>
          <w:tcPr>
            <w:tcW w:w="1276"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r>
              <w:rPr>
                <w:rFonts w:asciiTheme="minorEastAsia" w:hAnsiTheme="minorEastAsia" w:hint="eastAsia"/>
                <w:szCs w:val="21"/>
              </w:rPr>
              <w:t>考查专业基础知识。</w:t>
            </w: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马克思主义学院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53</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同等学历加试</w:t>
            </w:r>
          </w:p>
        </w:tc>
        <w:tc>
          <w:tcPr>
            <w:tcW w:w="1276"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r>
              <w:rPr>
                <w:rFonts w:asciiTheme="minorEastAsia" w:hAnsiTheme="minorEastAsia" w:hint="eastAsia"/>
                <w:szCs w:val="21"/>
              </w:rPr>
              <w:t>同等学力考生加试马克思主义理论综合考试（马克思主义基本原理、毛泽东思想和中国特色社会主义理论体系概论等）。</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法学院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622</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公共管理原理与方法</w:t>
            </w:r>
          </w:p>
        </w:tc>
        <w:tc>
          <w:tcPr>
            <w:tcW w:w="1276" w:type="dxa"/>
            <w:vAlign w:val="center"/>
          </w:tcPr>
          <w:p w:rsidR="00EB7D98" w:rsidRDefault="00EB7D98" w:rsidP="00B64F37">
            <w:pPr>
              <w:jc w:val="center"/>
            </w:pPr>
            <w:r w:rsidRPr="00F94926">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理解管理学的基本概念，掌握管理思想演变每阶段的代表人物的代表作及主要观点；掌握计划职能、组织职能、领导职能、控制职能的基本理论；运用管理学理论分析和解决我国管理实践中存在的问题。理解公共管理的基本理念、职责和伦理；公共组织理论；公共部门的计划与决策；执行与评估；人力资源管理；新公共管理的理论与实践；公共事业管理中的问题与对策。理解社会科学研究的基本范式、研究设计与研究程序；掌握社会科学研究的基本方法。</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法学院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809</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政治学与行政学</w:t>
            </w:r>
          </w:p>
        </w:tc>
        <w:tc>
          <w:tcPr>
            <w:tcW w:w="1276" w:type="dxa"/>
            <w:vAlign w:val="center"/>
          </w:tcPr>
          <w:p w:rsidR="00EB7D98" w:rsidRDefault="00EB7D98" w:rsidP="00B64F37">
            <w:pPr>
              <w:jc w:val="center"/>
            </w:pPr>
            <w:r w:rsidRPr="00427A0A">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理解和掌握有关政治学的基本概念，理解利益与政治问题、政治权力和政治权利的内容，理解政治管理、政治参与等政治学的基本概念。掌握有关政治体系中的国家、政党、政治社团政治文化中的政治心理等问题；理解和掌握政治思想、政治社会化和政治发展等问题，结合中国社会发展的具体情况，理解和掌握有关政治改革和政治民主的基本内容。中外公共行政学的发展史；行政环境；行政职能与组织；行政过程：决策－执行－监督；人事行政；行政方法；财务行政；行政法治；行政关系；行政机关管理；行政文化；行政发展与改革。</w:t>
            </w:r>
          </w:p>
        </w:tc>
      </w:tr>
      <w:tr w:rsidR="00EB7D98" w:rsidTr="00EB7D98">
        <w:trPr>
          <w:trHeight w:val="386"/>
        </w:trPr>
        <w:tc>
          <w:tcPr>
            <w:tcW w:w="1258" w:type="dxa"/>
          </w:tcPr>
          <w:p w:rsidR="00EB7D98" w:rsidRDefault="00EB7D98" w:rsidP="008D372C">
            <w:pPr>
              <w:ind w:firstLineChars="100" w:firstLine="210"/>
            </w:pPr>
            <w:r w:rsidRPr="00C90ADF">
              <w:rPr>
                <w:rFonts w:asciiTheme="minorEastAsia" w:hAnsiTheme="minorEastAsia" w:hint="eastAsia"/>
                <w:szCs w:val="21"/>
              </w:rPr>
              <w:t>法学院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001</w:t>
            </w:r>
          </w:p>
        </w:tc>
        <w:tc>
          <w:tcPr>
            <w:tcW w:w="1843" w:type="dxa"/>
            <w:vAlign w:val="center"/>
          </w:tcPr>
          <w:p w:rsidR="00EB7D98" w:rsidRPr="008D372C" w:rsidRDefault="00EB7D98">
            <w:pPr>
              <w:jc w:val="center"/>
              <w:rPr>
                <w:rFonts w:asciiTheme="minorEastAsia" w:hAnsiTheme="minorEastAsia"/>
                <w:color w:val="000000" w:themeColor="text1"/>
                <w:szCs w:val="21"/>
              </w:rPr>
            </w:pPr>
            <w:r w:rsidRPr="008D372C">
              <w:rPr>
                <w:rFonts w:asciiTheme="minorEastAsia" w:hAnsiTheme="minorEastAsia" w:hint="eastAsia"/>
                <w:color w:val="000000" w:themeColor="text1"/>
                <w:szCs w:val="21"/>
              </w:rPr>
              <w:t>专业知识</w:t>
            </w:r>
          </w:p>
        </w:tc>
        <w:tc>
          <w:tcPr>
            <w:tcW w:w="1276" w:type="dxa"/>
          </w:tcPr>
          <w:p w:rsidR="00EB7D98" w:rsidRDefault="00EB7D98">
            <w:r w:rsidRPr="00391A8D">
              <w:rPr>
                <w:rFonts w:asciiTheme="minorEastAsia" w:hAnsiTheme="minorEastAsia"/>
                <w:szCs w:val="21"/>
              </w:rPr>
              <w:t>复试科目</w:t>
            </w:r>
          </w:p>
        </w:tc>
        <w:tc>
          <w:tcPr>
            <w:tcW w:w="9497" w:type="dxa"/>
            <w:vAlign w:val="center"/>
          </w:tcPr>
          <w:p w:rsidR="00EB7D98" w:rsidRDefault="00EB7D98">
            <w:pPr>
              <w:rPr>
                <w:rFonts w:asciiTheme="minorEastAsia" w:hAnsiTheme="minorEastAsia"/>
                <w:szCs w:val="21"/>
              </w:rPr>
            </w:pPr>
          </w:p>
        </w:tc>
      </w:tr>
      <w:tr w:rsidR="00EB7D98" w:rsidTr="00EB7D98">
        <w:trPr>
          <w:trHeight w:val="386"/>
        </w:trPr>
        <w:tc>
          <w:tcPr>
            <w:tcW w:w="1258" w:type="dxa"/>
          </w:tcPr>
          <w:p w:rsidR="00EB7D98" w:rsidRDefault="00EB7D98" w:rsidP="008D372C">
            <w:pPr>
              <w:ind w:firstLineChars="100" w:firstLine="210"/>
            </w:pPr>
            <w:r w:rsidRPr="00C90ADF">
              <w:rPr>
                <w:rFonts w:asciiTheme="minorEastAsia" w:hAnsiTheme="minorEastAsia" w:hint="eastAsia"/>
                <w:szCs w:val="21"/>
              </w:rPr>
              <w:t>法学院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002</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综合素质</w:t>
            </w:r>
          </w:p>
        </w:tc>
        <w:tc>
          <w:tcPr>
            <w:tcW w:w="1276" w:type="dxa"/>
          </w:tcPr>
          <w:p w:rsidR="00EB7D98" w:rsidRDefault="00EB7D98">
            <w:r w:rsidRPr="00391A8D">
              <w:rPr>
                <w:rFonts w:asciiTheme="minorEastAsia" w:hAnsiTheme="minorEastAsia"/>
                <w:szCs w:val="21"/>
              </w:rPr>
              <w:t>复试科目</w:t>
            </w:r>
          </w:p>
        </w:tc>
        <w:tc>
          <w:tcPr>
            <w:tcW w:w="9497" w:type="dxa"/>
            <w:vAlign w:val="center"/>
          </w:tcPr>
          <w:p w:rsidR="00EB7D98" w:rsidRDefault="00EB7D98">
            <w:pPr>
              <w:rPr>
                <w:rFonts w:asciiTheme="minorEastAsia" w:hAnsiTheme="minorEastAsia"/>
                <w:szCs w:val="21"/>
              </w:rPr>
            </w:pP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法学院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02</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szCs w:val="21"/>
              </w:rPr>
              <w:t>专业知识考核</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复试科目</w:t>
            </w:r>
          </w:p>
        </w:tc>
        <w:tc>
          <w:tcPr>
            <w:tcW w:w="9497" w:type="dxa"/>
            <w:vAlign w:val="center"/>
          </w:tcPr>
          <w:p w:rsidR="00EB7D98" w:rsidRDefault="00EB7D98">
            <w:pPr>
              <w:rPr>
                <w:rFonts w:asciiTheme="minorEastAsia" w:hAnsiTheme="minorEastAsia"/>
                <w:szCs w:val="21"/>
              </w:rPr>
            </w:pP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法学院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06</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szCs w:val="21"/>
              </w:rPr>
              <w:t>专业英语</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复试科目</w:t>
            </w:r>
          </w:p>
        </w:tc>
        <w:tc>
          <w:tcPr>
            <w:tcW w:w="9497" w:type="dxa"/>
            <w:vAlign w:val="center"/>
          </w:tcPr>
          <w:p w:rsidR="00EB7D98" w:rsidRDefault="00EB7D98">
            <w:pPr>
              <w:rPr>
                <w:rFonts w:asciiTheme="minorEastAsia" w:hAnsiTheme="minorEastAsia"/>
                <w:szCs w:val="21"/>
              </w:rPr>
            </w:pP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商学院</w:t>
            </w:r>
          </w:p>
        </w:tc>
        <w:tc>
          <w:tcPr>
            <w:tcW w:w="992" w:type="dxa"/>
            <w:vAlign w:val="center"/>
          </w:tcPr>
          <w:p w:rsidR="00EB7D98" w:rsidRDefault="00EB7D98" w:rsidP="00434802">
            <w:pPr>
              <w:jc w:val="center"/>
              <w:rPr>
                <w:rFonts w:asciiTheme="minorEastAsia" w:hAnsiTheme="minorEastAsia"/>
                <w:szCs w:val="21"/>
              </w:rPr>
            </w:pPr>
            <w:r>
              <w:rPr>
                <w:rFonts w:asciiTheme="minorEastAsia" w:hAnsiTheme="minorEastAsia" w:hint="eastAsia"/>
                <w:szCs w:val="21"/>
              </w:rPr>
              <w:t>50</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英语口语及听力面试</w:t>
            </w:r>
          </w:p>
        </w:tc>
        <w:tc>
          <w:tcPr>
            <w:tcW w:w="1276" w:type="dxa"/>
            <w:vAlign w:val="center"/>
          </w:tcPr>
          <w:p w:rsidR="00EB7D98" w:rsidRDefault="00EB7D98" w:rsidP="00B64F37">
            <w:pPr>
              <w:jc w:val="center"/>
            </w:pPr>
            <w:r w:rsidRPr="00973D5E">
              <w:rPr>
                <w:rFonts w:asciiTheme="minorEastAsia" w:hAnsiTheme="minorEastAsia" w:hint="eastAsia"/>
                <w:szCs w:val="21"/>
              </w:rPr>
              <w:t>复试科目</w:t>
            </w:r>
          </w:p>
        </w:tc>
        <w:tc>
          <w:tcPr>
            <w:tcW w:w="9497" w:type="dxa"/>
            <w:vAlign w:val="center"/>
          </w:tcPr>
          <w:p w:rsidR="00EB7D98" w:rsidRDefault="00EB7D98">
            <w:pPr>
              <w:rPr>
                <w:rFonts w:asciiTheme="minorEastAsia" w:hAnsiTheme="minorEastAsia"/>
                <w:szCs w:val="21"/>
              </w:rPr>
            </w:pP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72</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时事政治理论笔试</w:t>
            </w:r>
          </w:p>
        </w:tc>
        <w:tc>
          <w:tcPr>
            <w:tcW w:w="1276" w:type="dxa"/>
            <w:vAlign w:val="center"/>
          </w:tcPr>
          <w:p w:rsidR="00EB7D98" w:rsidRDefault="00EB7D98" w:rsidP="00B64F37">
            <w:pPr>
              <w:jc w:val="center"/>
            </w:pPr>
            <w:r w:rsidRPr="00973D5E">
              <w:rPr>
                <w:rFonts w:asciiTheme="minorEastAsia" w:hAnsiTheme="minorEastAsia" w:hint="eastAsia"/>
                <w:szCs w:val="21"/>
              </w:rPr>
              <w:t>复试科目</w:t>
            </w:r>
          </w:p>
        </w:tc>
        <w:tc>
          <w:tcPr>
            <w:tcW w:w="9497" w:type="dxa"/>
            <w:vAlign w:val="center"/>
          </w:tcPr>
          <w:p w:rsidR="00EB7D98" w:rsidRDefault="00EB7D98">
            <w:pPr>
              <w:rPr>
                <w:rFonts w:asciiTheme="minorEastAsia" w:hAnsiTheme="minorEastAsia"/>
                <w:szCs w:val="21"/>
              </w:rPr>
            </w:pP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502</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专业知识+综合素质面试</w:t>
            </w:r>
          </w:p>
        </w:tc>
        <w:tc>
          <w:tcPr>
            <w:tcW w:w="1276" w:type="dxa"/>
            <w:vAlign w:val="center"/>
          </w:tcPr>
          <w:p w:rsidR="00EB7D98" w:rsidRPr="00973D5E" w:rsidRDefault="00EB7D98" w:rsidP="00B64F37">
            <w:pPr>
              <w:jc w:val="center"/>
              <w:rPr>
                <w:rFonts w:asciiTheme="minorEastAsia" w:hAnsiTheme="minorEastAsia"/>
                <w:szCs w:val="21"/>
              </w:rPr>
            </w:pPr>
            <w:r>
              <w:rPr>
                <w:rFonts w:asciiTheme="minorEastAsia" w:hAnsiTheme="minorEastAsia" w:hint="eastAsia"/>
                <w:szCs w:val="21"/>
              </w:rPr>
              <w:t>复试科目</w:t>
            </w:r>
          </w:p>
        </w:tc>
        <w:tc>
          <w:tcPr>
            <w:tcW w:w="9497" w:type="dxa"/>
            <w:vAlign w:val="center"/>
          </w:tcPr>
          <w:p w:rsidR="00EB7D98" w:rsidRDefault="00EB7D98">
            <w:pPr>
              <w:rPr>
                <w:rFonts w:asciiTheme="minorEastAsia" w:hAnsiTheme="minorEastAsia"/>
                <w:szCs w:val="21"/>
              </w:rPr>
            </w:pP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812</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微观经济学与管理学</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1、微观经济学部分：（1)市场和价格，讨论通过供求的市场力量，经济如何协调独立的经济主体；用供求模型分析各种政府政策的效应；用消费者和生产者的概念解释市场效率、赋税成本、以及国际贸</w:t>
            </w:r>
            <w:r>
              <w:rPr>
                <w:rFonts w:asciiTheme="minorEastAsia" w:hAnsiTheme="minorEastAsia" w:hint="eastAsia"/>
                <w:szCs w:val="21"/>
              </w:rPr>
              <w:lastRenderedPageBreak/>
              <w:t>易的利益。（2）消费者选择理论。消费者行为、不确定条件下的选择。（3）生产者、市场结构和竞争策略。讨论生产成本、竞争市场上的企业、有市场势力的定价、垄断、寡头、垄断竞争企业、以及博弈论与竞争策略。（4）信息、市场失灵以及政府的作用。讨论外部性、公共物品，信息不对称的市场。</w:t>
            </w:r>
          </w:p>
          <w:p w:rsidR="00EB7D98" w:rsidRDefault="00EB7D98">
            <w:pPr>
              <w:rPr>
                <w:rFonts w:asciiTheme="minorEastAsia" w:hAnsiTheme="minorEastAsia"/>
                <w:szCs w:val="21"/>
              </w:rPr>
            </w:pPr>
          </w:p>
          <w:p w:rsidR="00EB7D98" w:rsidRDefault="00EB7D98">
            <w:pPr>
              <w:rPr>
                <w:rFonts w:asciiTheme="minorEastAsia" w:hAnsiTheme="minorEastAsia"/>
                <w:szCs w:val="21"/>
              </w:rPr>
            </w:pPr>
            <w:r>
              <w:rPr>
                <w:rFonts w:asciiTheme="minorEastAsia" w:hAnsiTheme="minorEastAsia" w:hint="eastAsia"/>
                <w:szCs w:val="21"/>
              </w:rPr>
              <w:t>2、管理学部分：管理的一般概念、一般原理与方法，包括管理思想的演变、管理环境分析（企业文化、全球化管理、管理伦理与社会责任等）以及计划、战略、决策、组织、组织中的领导、激励与沟通、控制各项管理职能等。</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lastRenderedPageBreak/>
              <w:t>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813</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会计学综合</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财务会计、财务报表分析、财务管理</w:t>
            </w:r>
          </w:p>
        </w:tc>
      </w:tr>
      <w:tr w:rsidR="00EB7D98" w:rsidTr="00EB7D98">
        <w:trPr>
          <w:trHeight w:val="501"/>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601</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数学（理）</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概率论与数理统计等。</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612</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数学分析</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一、 考试内容：</w:t>
            </w:r>
          </w:p>
          <w:p w:rsidR="00EB7D98" w:rsidRDefault="00EB7D98">
            <w:pPr>
              <w:rPr>
                <w:rFonts w:asciiTheme="minorEastAsia" w:hAnsiTheme="minorEastAsia"/>
                <w:szCs w:val="21"/>
              </w:rPr>
            </w:pPr>
            <w:r>
              <w:rPr>
                <w:rFonts w:asciiTheme="minorEastAsia" w:hAnsiTheme="minorEastAsia" w:hint="eastAsia"/>
                <w:szCs w:val="21"/>
              </w:rPr>
              <w:t>1. 实数集与函数；2.　数列极限；3. 函数极限；4. 连续函数；5. 导数与微分；6. 微分学基本定理及应用；7. 实数完备性定理；8. 不定积分；9. 定积分；10. 定积分应用；11. 广义积分；12. 数项级数；13. 函数列与函数项级数；14. 幂级数；15.傅里叶（Fourier）级数；16. 多元函数极限与连续；17. 多元函数的微分学；18. 隐函数定理及应用；19. 含参量积分；20.</w:t>
            </w:r>
          </w:p>
          <w:p w:rsidR="00EB7D98" w:rsidRDefault="00EB7D98">
            <w:pPr>
              <w:rPr>
                <w:rFonts w:asciiTheme="minorEastAsia" w:hAnsiTheme="minorEastAsia"/>
                <w:szCs w:val="21"/>
              </w:rPr>
            </w:pPr>
            <w:r>
              <w:rPr>
                <w:rFonts w:asciiTheme="minorEastAsia" w:hAnsiTheme="minorEastAsia" w:hint="eastAsia"/>
                <w:szCs w:val="21"/>
              </w:rPr>
              <w:t>曲线积分；21. 重积分；22. 曲面积分。</w:t>
            </w:r>
          </w:p>
          <w:p w:rsidR="00EB7D98" w:rsidRDefault="00EB7D98">
            <w:pPr>
              <w:rPr>
                <w:rFonts w:asciiTheme="minorEastAsia" w:hAnsiTheme="minorEastAsia"/>
                <w:szCs w:val="21"/>
              </w:rPr>
            </w:pPr>
          </w:p>
          <w:p w:rsidR="00EB7D98" w:rsidRDefault="00EB7D98">
            <w:pPr>
              <w:rPr>
                <w:rFonts w:asciiTheme="minorEastAsia" w:hAnsiTheme="minorEastAsia"/>
                <w:szCs w:val="21"/>
              </w:rPr>
            </w:pPr>
            <w:r>
              <w:rPr>
                <w:rFonts w:asciiTheme="minorEastAsia" w:hAnsiTheme="minorEastAsia" w:hint="eastAsia"/>
                <w:szCs w:val="21"/>
              </w:rPr>
              <w:t>二、参考书目：</w:t>
            </w:r>
          </w:p>
          <w:p w:rsidR="00EB7D98" w:rsidRDefault="00EB7D98">
            <w:pPr>
              <w:rPr>
                <w:rFonts w:asciiTheme="minorEastAsia" w:hAnsiTheme="minorEastAsia"/>
                <w:szCs w:val="21"/>
              </w:rPr>
            </w:pPr>
            <w:r>
              <w:rPr>
                <w:rFonts w:asciiTheme="minorEastAsia" w:hAnsiTheme="minorEastAsia" w:hint="eastAsia"/>
                <w:szCs w:val="21"/>
              </w:rPr>
              <w:t>华东师范大学数学系编.数学分析（第四版）. 高等教育出版社, 2010。</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615</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生物化学（理学）</w:t>
            </w:r>
          </w:p>
        </w:tc>
        <w:tc>
          <w:tcPr>
            <w:tcW w:w="1276" w:type="dxa"/>
            <w:vAlign w:val="center"/>
          </w:tcPr>
          <w:p w:rsidR="00EB7D98" w:rsidRDefault="00EB7D98" w:rsidP="00B64F37">
            <w:pPr>
              <w:jc w:val="center"/>
            </w:pPr>
            <w:r w:rsidRPr="0025449F">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主要包括糖类、脂类、蛋白质（含氨基酸和酶）、核酸等4大类分子的结构、性质、作用机制、研究技术、分解代谢和合成代谢；DNA复制、转录和翻译；基因工程；基因组学和蛋白质组学等。</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Pr="0073640B" w:rsidRDefault="00EB7D98" w:rsidP="00F30F90">
            <w:pPr>
              <w:jc w:val="center"/>
              <w:rPr>
                <w:szCs w:val="21"/>
              </w:rPr>
            </w:pPr>
            <w:r>
              <w:rPr>
                <w:rFonts w:hint="eastAsia"/>
                <w:szCs w:val="21"/>
              </w:rPr>
              <w:t>616</w:t>
            </w:r>
          </w:p>
        </w:tc>
        <w:tc>
          <w:tcPr>
            <w:tcW w:w="1843" w:type="dxa"/>
            <w:vAlign w:val="center"/>
          </w:tcPr>
          <w:p w:rsidR="00EB7D98" w:rsidRPr="0073640B" w:rsidRDefault="00EB7D98" w:rsidP="00F30F90">
            <w:pPr>
              <w:rPr>
                <w:rFonts w:ascii="Arial" w:hAnsi="Arial" w:cs="Arial"/>
                <w:color w:val="000000"/>
                <w:szCs w:val="21"/>
              </w:rPr>
            </w:pPr>
            <w:r w:rsidRPr="0073640B">
              <w:rPr>
                <w:rFonts w:ascii="Arial" w:hAnsi="Arial" w:cs="Arial" w:hint="eastAsia"/>
                <w:color w:val="000000"/>
                <w:szCs w:val="21"/>
              </w:rPr>
              <w:t>普通地质学</w:t>
            </w:r>
          </w:p>
        </w:tc>
        <w:tc>
          <w:tcPr>
            <w:tcW w:w="1276" w:type="dxa"/>
            <w:vAlign w:val="center"/>
          </w:tcPr>
          <w:p w:rsidR="00EB7D98" w:rsidRPr="0025449F"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sidRPr="0073640B">
              <w:rPr>
                <w:rFonts w:ascii="Calibri" w:hAnsi="Calibri" w:hint="eastAsia"/>
                <w:szCs w:val="21"/>
              </w:rPr>
              <w:t>地球系统及其圈层结构；地壳中的岩石与矿物；地层间的沉积接触关系；地质构造类型及表现；风化作用；陆地流水地质作用；冰川地质作用；风的地质作用；海洋及湖泊地质作用；构造运动与地质构；全球板块构造</w:t>
            </w:r>
            <w:r>
              <w:rPr>
                <w:rFonts w:ascii="Calibri" w:hAnsi="Calibri" w:hint="eastAsia"/>
                <w:szCs w:val="21"/>
              </w:rPr>
              <w:t>。</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631</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有机化学</w:t>
            </w:r>
          </w:p>
        </w:tc>
        <w:tc>
          <w:tcPr>
            <w:tcW w:w="1276" w:type="dxa"/>
            <w:vAlign w:val="center"/>
          </w:tcPr>
          <w:p w:rsidR="00EB7D98" w:rsidRDefault="00EB7D98" w:rsidP="00B64F37">
            <w:pPr>
              <w:jc w:val="center"/>
            </w:pPr>
            <w:r w:rsidRPr="0025449F">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有机化合物的分类和命名，有机化学基本反应类型和重要的反应历程，有机化合物的主要合成方法、性质及用途，有机化合物的结构与性能之间的关系，各种官能团特征和在一定条件下的相互转变规律。</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632</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无机化学</w:t>
            </w:r>
          </w:p>
        </w:tc>
        <w:tc>
          <w:tcPr>
            <w:tcW w:w="1276" w:type="dxa"/>
            <w:vAlign w:val="center"/>
          </w:tcPr>
          <w:p w:rsidR="00EB7D98" w:rsidRDefault="00EB7D98" w:rsidP="00B64F37">
            <w:pPr>
              <w:jc w:val="center"/>
            </w:pPr>
            <w:r w:rsidRPr="0025449F">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物质结构基础,化学平衡，酸碱平衡，沉淀溶解平衡，氧化还原反应化学热力学与化学动力学初步,元素与重要化合物的基本性质与反应</w:t>
            </w:r>
          </w:p>
        </w:tc>
      </w:tr>
      <w:tr w:rsidR="00EB7D98" w:rsidTr="00EB7D98">
        <w:trPr>
          <w:trHeight w:val="929"/>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lastRenderedPageBreak/>
              <w:t>理学院</w:t>
            </w:r>
          </w:p>
        </w:tc>
        <w:tc>
          <w:tcPr>
            <w:tcW w:w="992" w:type="dxa"/>
            <w:vAlign w:val="center"/>
          </w:tcPr>
          <w:p w:rsidR="00EB7D98" w:rsidRPr="00EB7D98" w:rsidRDefault="00EB7D98" w:rsidP="001D6965">
            <w:pPr>
              <w:jc w:val="center"/>
              <w:rPr>
                <w:rFonts w:asciiTheme="minorEastAsia" w:hAnsiTheme="minorEastAsia"/>
                <w:szCs w:val="21"/>
              </w:rPr>
            </w:pPr>
            <w:r w:rsidRPr="00EB7D98">
              <w:rPr>
                <w:rFonts w:asciiTheme="minorEastAsia" w:hAnsiTheme="minorEastAsia" w:hint="eastAsia"/>
                <w:szCs w:val="21"/>
              </w:rPr>
              <w:t>803</w:t>
            </w:r>
          </w:p>
        </w:tc>
        <w:tc>
          <w:tcPr>
            <w:tcW w:w="1843" w:type="dxa"/>
            <w:vAlign w:val="center"/>
          </w:tcPr>
          <w:p w:rsidR="00EB7D98" w:rsidRPr="00EB7D98" w:rsidRDefault="00EB7D98" w:rsidP="001D6965">
            <w:pPr>
              <w:jc w:val="center"/>
              <w:rPr>
                <w:rFonts w:asciiTheme="minorEastAsia" w:hAnsiTheme="minorEastAsia"/>
                <w:szCs w:val="21"/>
              </w:rPr>
            </w:pPr>
            <w:r w:rsidRPr="00EB7D98">
              <w:rPr>
                <w:rFonts w:asciiTheme="minorEastAsia" w:hAnsiTheme="minorEastAsia" w:hint="eastAsia"/>
                <w:szCs w:val="21"/>
              </w:rPr>
              <w:t>初等数学研究</w:t>
            </w:r>
          </w:p>
        </w:tc>
        <w:tc>
          <w:tcPr>
            <w:tcW w:w="1276"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初试自命题</w:t>
            </w:r>
          </w:p>
        </w:tc>
        <w:tc>
          <w:tcPr>
            <w:tcW w:w="9497" w:type="dxa"/>
            <w:vAlign w:val="center"/>
          </w:tcPr>
          <w:p w:rsidR="00EB7D98" w:rsidRDefault="00EB7D98" w:rsidP="001D6965">
            <w:pPr>
              <w:rPr>
                <w:rFonts w:asciiTheme="minorEastAsia" w:hAnsiTheme="minorEastAsia"/>
                <w:szCs w:val="21"/>
              </w:rPr>
            </w:pPr>
            <w:r>
              <w:rPr>
                <w:rFonts w:asciiTheme="minorEastAsia" w:hAnsiTheme="minorEastAsia" w:hint="eastAsia"/>
                <w:szCs w:val="21"/>
              </w:rPr>
              <w:t>一、考试基本要求</w:t>
            </w:r>
          </w:p>
          <w:p w:rsidR="00EB7D98" w:rsidRDefault="00EB7D98" w:rsidP="001D6965">
            <w:pPr>
              <w:rPr>
                <w:rFonts w:asciiTheme="minorEastAsia" w:hAnsiTheme="minorEastAsia"/>
                <w:szCs w:val="21"/>
              </w:rPr>
            </w:pPr>
            <w:r>
              <w:rPr>
                <w:rFonts w:asciiTheme="minorEastAsia" w:hAnsiTheme="minorEastAsia" w:hint="eastAsia"/>
                <w:szCs w:val="21"/>
              </w:rPr>
              <w:t>《初等数学研究》是为招收教育硕士而设置的具有选拔功能的水平考试。它的主要目的是测试考生对于初等代数、初等几何的基本知识、基本方法和基本思想的掌握程度。要求考生掌握初等代数和初等几何的基本概念、基本理论、基本方法和基本思想，具有解决初等数学相关问题的能力，能够利用相关方法和思想熟练解决初等数学的计算、推理等问题。</w:t>
            </w:r>
          </w:p>
          <w:p w:rsidR="00EB7D98" w:rsidRDefault="00EB7D98" w:rsidP="001D6965">
            <w:pPr>
              <w:rPr>
                <w:rFonts w:asciiTheme="minorEastAsia" w:hAnsiTheme="minorEastAsia"/>
                <w:szCs w:val="21"/>
              </w:rPr>
            </w:pPr>
            <w:r>
              <w:rPr>
                <w:rFonts w:asciiTheme="minorEastAsia" w:hAnsiTheme="minorEastAsia" w:hint="eastAsia"/>
                <w:szCs w:val="21"/>
              </w:rPr>
              <w:t>二、考试内容和考试要求</w:t>
            </w:r>
          </w:p>
          <w:p w:rsidR="00EB7D98" w:rsidRDefault="00EB7D98" w:rsidP="001D6965">
            <w:pPr>
              <w:rPr>
                <w:rFonts w:asciiTheme="minorEastAsia" w:hAnsiTheme="minorEastAsia"/>
                <w:szCs w:val="21"/>
              </w:rPr>
            </w:pPr>
            <w:r>
              <w:rPr>
                <w:rFonts w:asciiTheme="minorEastAsia" w:hAnsiTheme="minorEastAsia" w:hint="eastAsia"/>
                <w:szCs w:val="21"/>
              </w:rPr>
              <w:t>第一部分：初等代数</w:t>
            </w:r>
          </w:p>
          <w:p w:rsidR="00EB7D98" w:rsidRDefault="00EB7D98" w:rsidP="001D6965">
            <w:pPr>
              <w:rPr>
                <w:rFonts w:asciiTheme="minorEastAsia" w:hAnsiTheme="minorEastAsia"/>
                <w:szCs w:val="21"/>
              </w:rPr>
            </w:pPr>
            <w:r>
              <w:rPr>
                <w:rFonts w:asciiTheme="minorEastAsia" w:hAnsiTheme="minorEastAsia" w:hint="eastAsia"/>
                <w:szCs w:val="21"/>
              </w:rPr>
              <w:t>考察内容</w:t>
            </w:r>
          </w:p>
          <w:p w:rsidR="00EB7D98" w:rsidRDefault="00EB7D98" w:rsidP="001D6965">
            <w:pPr>
              <w:rPr>
                <w:rFonts w:asciiTheme="minorEastAsia" w:hAnsiTheme="minorEastAsia"/>
                <w:szCs w:val="21"/>
              </w:rPr>
            </w:pPr>
            <w:r>
              <w:rPr>
                <w:rFonts w:asciiTheme="minorEastAsia" w:hAnsiTheme="minorEastAsia" w:hint="eastAsia"/>
                <w:szCs w:val="21"/>
              </w:rPr>
              <w:t>1. 数系</w:t>
            </w:r>
          </w:p>
          <w:p w:rsidR="00EB7D98" w:rsidRDefault="00EB7D98" w:rsidP="001D6965">
            <w:pPr>
              <w:rPr>
                <w:rFonts w:asciiTheme="minorEastAsia" w:hAnsiTheme="minorEastAsia"/>
                <w:szCs w:val="21"/>
              </w:rPr>
            </w:pPr>
            <w:r>
              <w:rPr>
                <w:rFonts w:asciiTheme="minorEastAsia" w:hAnsiTheme="minorEastAsia" w:hint="eastAsia"/>
                <w:szCs w:val="21"/>
              </w:rPr>
              <w:t>数的概念的扩展;自然数序数理论及其性质;整数环、有理数域、实数域、复数域的建立及性质。</w:t>
            </w:r>
          </w:p>
          <w:p w:rsidR="00EB7D98" w:rsidRDefault="00EB7D98" w:rsidP="001D6965">
            <w:pPr>
              <w:rPr>
                <w:rFonts w:asciiTheme="minorEastAsia" w:hAnsiTheme="minorEastAsia"/>
                <w:szCs w:val="21"/>
              </w:rPr>
            </w:pPr>
            <w:r>
              <w:rPr>
                <w:rFonts w:asciiTheme="minorEastAsia" w:hAnsiTheme="minorEastAsia" w:hint="eastAsia"/>
                <w:szCs w:val="21"/>
              </w:rPr>
              <w:t>2. 解析式</w:t>
            </w:r>
          </w:p>
          <w:p w:rsidR="00EB7D98" w:rsidRDefault="00EB7D98" w:rsidP="001D6965">
            <w:pPr>
              <w:rPr>
                <w:rFonts w:asciiTheme="minorEastAsia" w:hAnsiTheme="minorEastAsia"/>
                <w:szCs w:val="21"/>
              </w:rPr>
            </w:pPr>
            <w:r>
              <w:rPr>
                <w:rFonts w:asciiTheme="minorEastAsia" w:hAnsiTheme="minorEastAsia" w:hint="eastAsia"/>
                <w:szCs w:val="21"/>
              </w:rPr>
              <w:t>多项式的恒等定理;待定系数法;因式分解方法;分式恒等变形;根式的化简和计算;解不等式(组);不等式的证明;几个著名的不等式。</w:t>
            </w:r>
          </w:p>
          <w:p w:rsidR="00EB7D98" w:rsidRDefault="00EB7D98" w:rsidP="001D6965">
            <w:pPr>
              <w:rPr>
                <w:rFonts w:asciiTheme="minorEastAsia" w:hAnsiTheme="minorEastAsia"/>
                <w:szCs w:val="21"/>
              </w:rPr>
            </w:pPr>
            <w:r>
              <w:rPr>
                <w:rFonts w:asciiTheme="minorEastAsia" w:hAnsiTheme="minorEastAsia" w:hint="eastAsia"/>
                <w:szCs w:val="21"/>
              </w:rPr>
              <w:t>3. 方程与函数</w:t>
            </w:r>
          </w:p>
          <w:p w:rsidR="00EB7D98" w:rsidRDefault="00EB7D98" w:rsidP="001D6965">
            <w:pPr>
              <w:rPr>
                <w:rFonts w:asciiTheme="minorEastAsia" w:hAnsiTheme="minorEastAsia"/>
                <w:szCs w:val="21"/>
              </w:rPr>
            </w:pPr>
            <w:r>
              <w:rPr>
                <w:rFonts w:asciiTheme="minorEastAsia" w:hAnsiTheme="minorEastAsia" w:hint="eastAsia"/>
                <w:szCs w:val="21"/>
              </w:rPr>
              <w:t>方程(组)的同解理论及基本解法;几类特殊的高次方程的解法;分式方程、无理方程和超越方程的解法;函数概念的形成和发展;初等函数的性质。</w:t>
            </w:r>
          </w:p>
          <w:p w:rsidR="00EB7D98" w:rsidRDefault="00EB7D98" w:rsidP="001D6965">
            <w:pPr>
              <w:rPr>
                <w:rFonts w:asciiTheme="minorEastAsia" w:hAnsiTheme="minorEastAsia"/>
                <w:szCs w:val="21"/>
              </w:rPr>
            </w:pPr>
            <w:r>
              <w:rPr>
                <w:rFonts w:asciiTheme="minorEastAsia" w:hAnsiTheme="minorEastAsia" w:hint="eastAsia"/>
                <w:szCs w:val="21"/>
              </w:rPr>
              <w:t>4. 数列</w:t>
            </w:r>
          </w:p>
          <w:p w:rsidR="00EB7D98" w:rsidRDefault="00EB7D98" w:rsidP="001D6965">
            <w:pPr>
              <w:rPr>
                <w:rFonts w:asciiTheme="minorEastAsia" w:hAnsiTheme="minorEastAsia"/>
                <w:szCs w:val="21"/>
              </w:rPr>
            </w:pPr>
            <w:r>
              <w:rPr>
                <w:rFonts w:asciiTheme="minorEastAsia" w:hAnsiTheme="minorEastAsia" w:hint="eastAsia"/>
                <w:szCs w:val="21"/>
              </w:rPr>
              <w:t>数列的通项公式;等差与等比数列;高阶等差数列、斐波那契数列、分群数列;数学归纳法的基本形式和其他形式;数列的母函数。</w:t>
            </w:r>
          </w:p>
          <w:p w:rsidR="00EB7D98" w:rsidRDefault="00EB7D98" w:rsidP="001D6965">
            <w:pPr>
              <w:rPr>
                <w:rFonts w:asciiTheme="minorEastAsia" w:hAnsiTheme="minorEastAsia"/>
                <w:szCs w:val="21"/>
              </w:rPr>
            </w:pPr>
            <w:r>
              <w:rPr>
                <w:rFonts w:asciiTheme="minorEastAsia" w:hAnsiTheme="minorEastAsia" w:hint="eastAsia"/>
                <w:szCs w:val="21"/>
              </w:rPr>
              <w:t>5. 排列与组合</w:t>
            </w:r>
          </w:p>
          <w:p w:rsidR="00EB7D98" w:rsidRDefault="00EB7D98" w:rsidP="001D6965">
            <w:pPr>
              <w:rPr>
                <w:rFonts w:asciiTheme="minorEastAsia" w:hAnsiTheme="minorEastAsia"/>
                <w:szCs w:val="21"/>
              </w:rPr>
            </w:pPr>
            <w:r>
              <w:rPr>
                <w:rFonts w:asciiTheme="minorEastAsia" w:hAnsiTheme="minorEastAsia" w:hint="eastAsia"/>
                <w:szCs w:val="21"/>
              </w:rPr>
              <w:t>加法原理与乘法原理;排列;组合;容斥原理。</w:t>
            </w:r>
          </w:p>
          <w:p w:rsidR="00EB7D98" w:rsidRDefault="00EB7D98" w:rsidP="001D6965">
            <w:pPr>
              <w:rPr>
                <w:rFonts w:asciiTheme="minorEastAsia" w:hAnsiTheme="minorEastAsia"/>
                <w:szCs w:val="21"/>
              </w:rPr>
            </w:pPr>
            <w:r>
              <w:rPr>
                <w:rFonts w:asciiTheme="minorEastAsia" w:hAnsiTheme="minorEastAsia" w:hint="eastAsia"/>
                <w:szCs w:val="21"/>
              </w:rPr>
              <w:t>6. 算法</w:t>
            </w:r>
          </w:p>
          <w:p w:rsidR="00EB7D98" w:rsidRDefault="00EB7D98" w:rsidP="001D6965">
            <w:pPr>
              <w:rPr>
                <w:rFonts w:asciiTheme="minorEastAsia" w:hAnsiTheme="minorEastAsia"/>
                <w:szCs w:val="21"/>
              </w:rPr>
            </w:pPr>
            <w:r>
              <w:rPr>
                <w:rFonts w:asciiTheme="minorEastAsia" w:hAnsiTheme="minorEastAsia" w:hint="eastAsia"/>
                <w:szCs w:val="21"/>
              </w:rPr>
              <w:t>算法概念;程序的基本结构;算法设计的基本方法;算法思想在高中数学课程中的地位及其教学。</w:t>
            </w:r>
          </w:p>
          <w:p w:rsidR="00EB7D98" w:rsidRDefault="00EB7D98" w:rsidP="001D6965">
            <w:pPr>
              <w:rPr>
                <w:rFonts w:asciiTheme="minorEastAsia" w:hAnsiTheme="minorEastAsia"/>
                <w:szCs w:val="21"/>
              </w:rPr>
            </w:pPr>
            <w:r>
              <w:rPr>
                <w:rFonts w:asciiTheme="minorEastAsia" w:hAnsiTheme="minorEastAsia" w:hint="eastAsia"/>
                <w:szCs w:val="21"/>
              </w:rPr>
              <w:t>第二部分：初等几何</w:t>
            </w:r>
          </w:p>
          <w:p w:rsidR="00EB7D98" w:rsidRDefault="00EB7D98" w:rsidP="001D6965">
            <w:pPr>
              <w:rPr>
                <w:rFonts w:asciiTheme="minorEastAsia" w:hAnsiTheme="minorEastAsia"/>
                <w:szCs w:val="21"/>
              </w:rPr>
            </w:pPr>
            <w:r>
              <w:rPr>
                <w:rFonts w:asciiTheme="minorEastAsia" w:hAnsiTheme="minorEastAsia" w:hint="eastAsia"/>
                <w:szCs w:val="21"/>
              </w:rPr>
              <w:t>考察内容</w:t>
            </w:r>
          </w:p>
          <w:p w:rsidR="00EB7D98" w:rsidRDefault="00EB7D98" w:rsidP="001D6965">
            <w:pPr>
              <w:rPr>
                <w:rFonts w:asciiTheme="minorEastAsia" w:hAnsiTheme="minorEastAsia"/>
                <w:szCs w:val="21"/>
              </w:rPr>
            </w:pPr>
            <w:r>
              <w:rPr>
                <w:rFonts w:asciiTheme="minorEastAsia" w:hAnsiTheme="minorEastAsia" w:hint="eastAsia"/>
                <w:szCs w:val="21"/>
              </w:rPr>
              <w:t>1. 平面几何问题与证明</w:t>
            </w:r>
          </w:p>
          <w:p w:rsidR="00EB7D98" w:rsidRDefault="00EB7D98" w:rsidP="001D6965">
            <w:pPr>
              <w:rPr>
                <w:rFonts w:asciiTheme="minorEastAsia" w:hAnsiTheme="minorEastAsia"/>
                <w:szCs w:val="21"/>
              </w:rPr>
            </w:pPr>
            <w:r>
              <w:rPr>
                <w:rFonts w:asciiTheme="minorEastAsia" w:hAnsiTheme="minorEastAsia" w:hint="eastAsia"/>
                <w:szCs w:val="21"/>
              </w:rPr>
              <w:t>命题的概念、逻辑规律;几何证题的推理方法;几何证题。</w:t>
            </w:r>
          </w:p>
          <w:p w:rsidR="00EB7D98" w:rsidRDefault="00EB7D98" w:rsidP="001D6965">
            <w:pPr>
              <w:rPr>
                <w:rFonts w:asciiTheme="minorEastAsia" w:hAnsiTheme="minorEastAsia"/>
                <w:szCs w:val="21"/>
              </w:rPr>
            </w:pPr>
            <w:r>
              <w:rPr>
                <w:rFonts w:asciiTheme="minorEastAsia" w:hAnsiTheme="minorEastAsia" w:hint="eastAsia"/>
                <w:szCs w:val="21"/>
              </w:rPr>
              <w:t>2. 初等几何变换</w:t>
            </w:r>
          </w:p>
          <w:p w:rsidR="00EB7D98" w:rsidRDefault="00EB7D98" w:rsidP="001D6965">
            <w:pPr>
              <w:rPr>
                <w:rFonts w:asciiTheme="minorEastAsia" w:hAnsiTheme="minorEastAsia"/>
                <w:szCs w:val="21"/>
              </w:rPr>
            </w:pPr>
            <w:r>
              <w:rPr>
                <w:rFonts w:asciiTheme="minorEastAsia" w:hAnsiTheme="minorEastAsia" w:hint="eastAsia"/>
                <w:szCs w:val="21"/>
              </w:rPr>
              <w:t>变换的概念;平移变换、旋转变换、轴反射变换;相似变换、位似变换。</w:t>
            </w:r>
          </w:p>
          <w:p w:rsidR="00EB7D98" w:rsidRDefault="00EB7D98" w:rsidP="001D6965">
            <w:pPr>
              <w:rPr>
                <w:rFonts w:asciiTheme="minorEastAsia" w:hAnsiTheme="minorEastAsia"/>
                <w:szCs w:val="21"/>
              </w:rPr>
            </w:pPr>
            <w:r>
              <w:rPr>
                <w:rFonts w:asciiTheme="minorEastAsia" w:hAnsiTheme="minorEastAsia" w:hint="eastAsia"/>
                <w:szCs w:val="21"/>
              </w:rPr>
              <w:t>3. 几何轨迹</w:t>
            </w:r>
          </w:p>
          <w:p w:rsidR="00EB7D98" w:rsidRDefault="00EB7D98" w:rsidP="001D6965">
            <w:pPr>
              <w:rPr>
                <w:rFonts w:asciiTheme="minorEastAsia" w:hAnsiTheme="minorEastAsia"/>
                <w:szCs w:val="21"/>
              </w:rPr>
            </w:pPr>
            <w:r>
              <w:rPr>
                <w:rFonts w:asciiTheme="minorEastAsia" w:hAnsiTheme="minorEastAsia" w:hint="eastAsia"/>
                <w:szCs w:val="21"/>
              </w:rPr>
              <w:t>几何轨迹与几何图形;几何轨迹的基本问题;几何轨迹的探求;几何作图。</w:t>
            </w:r>
          </w:p>
          <w:p w:rsidR="00EB7D98" w:rsidRDefault="00EB7D98" w:rsidP="001D6965">
            <w:pPr>
              <w:rPr>
                <w:rFonts w:asciiTheme="minorEastAsia" w:hAnsiTheme="minorEastAsia"/>
                <w:szCs w:val="21"/>
              </w:rPr>
            </w:pPr>
            <w:r>
              <w:rPr>
                <w:rFonts w:asciiTheme="minorEastAsia" w:hAnsiTheme="minorEastAsia" w:hint="eastAsia"/>
                <w:szCs w:val="21"/>
              </w:rPr>
              <w:lastRenderedPageBreak/>
              <w:t>4. 立体几何</w:t>
            </w:r>
          </w:p>
          <w:p w:rsidR="00EB7D98" w:rsidRDefault="00EB7D98" w:rsidP="001D6965">
            <w:pPr>
              <w:rPr>
                <w:rFonts w:asciiTheme="minorEastAsia" w:hAnsiTheme="minorEastAsia"/>
                <w:szCs w:val="21"/>
              </w:rPr>
            </w:pPr>
            <w:r>
              <w:rPr>
                <w:rFonts w:asciiTheme="minorEastAsia" w:hAnsiTheme="minorEastAsia" w:hint="eastAsia"/>
                <w:szCs w:val="21"/>
              </w:rPr>
              <w:t>空间几何量的位置关系;空间几何量的度量关系。</w:t>
            </w:r>
          </w:p>
          <w:p w:rsidR="00EB7D98" w:rsidRDefault="00EB7D98" w:rsidP="001D6965">
            <w:pPr>
              <w:rPr>
                <w:rFonts w:asciiTheme="minorEastAsia" w:hAnsiTheme="minorEastAsia"/>
                <w:szCs w:val="21"/>
              </w:rPr>
            </w:pPr>
            <w:r>
              <w:rPr>
                <w:rFonts w:asciiTheme="minorEastAsia" w:hAnsiTheme="minorEastAsia" w:hint="eastAsia"/>
                <w:szCs w:val="21"/>
              </w:rPr>
              <w:t>三、参考书目</w:t>
            </w:r>
          </w:p>
          <w:p w:rsidR="00EB7D98" w:rsidRDefault="00EB7D98" w:rsidP="001D6965">
            <w:pPr>
              <w:rPr>
                <w:rFonts w:asciiTheme="minorEastAsia" w:hAnsiTheme="minorEastAsia"/>
                <w:szCs w:val="21"/>
              </w:rPr>
            </w:pPr>
            <w:r>
              <w:rPr>
                <w:rFonts w:asciiTheme="minorEastAsia" w:hAnsiTheme="minorEastAsia" w:hint="eastAsia"/>
                <w:szCs w:val="21"/>
              </w:rPr>
              <w:t>叶立军编著，《初等数学研究》，华东师范大学出版社，2008年。</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lastRenderedPageBreak/>
              <w:t>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814</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高等代数</w:t>
            </w:r>
          </w:p>
        </w:tc>
        <w:tc>
          <w:tcPr>
            <w:tcW w:w="1276" w:type="dxa"/>
            <w:vAlign w:val="center"/>
          </w:tcPr>
          <w:p w:rsidR="00EB7D98" w:rsidRDefault="00EB7D98" w:rsidP="00B64F37">
            <w:pPr>
              <w:jc w:val="center"/>
            </w:pPr>
            <w:r w:rsidRPr="00631FD7">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一、考试内容</w:t>
            </w:r>
          </w:p>
          <w:p w:rsidR="00EB7D98" w:rsidRDefault="00EB7D98">
            <w:pPr>
              <w:rPr>
                <w:rFonts w:asciiTheme="minorEastAsia" w:hAnsiTheme="minorEastAsia"/>
                <w:szCs w:val="21"/>
              </w:rPr>
            </w:pPr>
            <w:r>
              <w:rPr>
                <w:rFonts w:asciiTheme="minorEastAsia" w:hAnsiTheme="minorEastAsia" w:hint="eastAsia"/>
                <w:szCs w:val="21"/>
              </w:rPr>
              <w:t>1．一元多项式：带余除法、整除、最大公因式、多项式函数、不同数域上的因式分解；2.行列式：性质、计算、展开；3. 线性方程组：用行列式求解、消元法、解的存在性、解的结构；4. 矩阵：矩阵的定义、运算、分块、秩、初等变换；5. 二次型：矩阵表示、标准形、规范形、唯一性、正定二次型；6. 线性空间：维数、基、坐标、基变换、坐标变换、子空间及运算、同构；7. 线性变换：定义、运算、矩阵、值域与核、特征值与特征向量、不变子空间、对角化条件、同构；8. 欧几里得空间：内积、正交、标准正交基、正交变换、同构、实对称矩阵的标准形。</w:t>
            </w:r>
          </w:p>
          <w:p w:rsidR="00EB7D98" w:rsidRDefault="00EB7D98">
            <w:pPr>
              <w:rPr>
                <w:rFonts w:asciiTheme="minorEastAsia" w:hAnsiTheme="minorEastAsia"/>
                <w:szCs w:val="21"/>
              </w:rPr>
            </w:pPr>
          </w:p>
          <w:p w:rsidR="00EB7D98" w:rsidRDefault="00EB7D98">
            <w:pPr>
              <w:rPr>
                <w:rFonts w:asciiTheme="minorEastAsia" w:hAnsiTheme="minorEastAsia"/>
                <w:szCs w:val="21"/>
              </w:rPr>
            </w:pPr>
            <w:r>
              <w:rPr>
                <w:rFonts w:asciiTheme="minorEastAsia" w:hAnsiTheme="minorEastAsia" w:hint="eastAsia"/>
                <w:szCs w:val="21"/>
              </w:rPr>
              <w:t>二、参考书目</w:t>
            </w:r>
          </w:p>
          <w:p w:rsidR="00EB7D98" w:rsidRDefault="00EB7D98">
            <w:pPr>
              <w:rPr>
                <w:rFonts w:asciiTheme="minorEastAsia" w:hAnsiTheme="minorEastAsia"/>
                <w:szCs w:val="21"/>
              </w:rPr>
            </w:pPr>
            <w:r>
              <w:rPr>
                <w:rFonts w:asciiTheme="minorEastAsia" w:hAnsiTheme="minorEastAsia" w:hint="eastAsia"/>
                <w:szCs w:val="21"/>
              </w:rPr>
              <w:t>北京大学数学系前代数小组编 ，高等代数 (第四版)，高等教育出版社, 2013。</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Pr="0073640B" w:rsidRDefault="00EB7D98" w:rsidP="00F30F90">
            <w:pPr>
              <w:jc w:val="center"/>
              <w:rPr>
                <w:szCs w:val="21"/>
              </w:rPr>
            </w:pPr>
            <w:r>
              <w:rPr>
                <w:rFonts w:hint="eastAsia"/>
                <w:szCs w:val="21"/>
              </w:rPr>
              <w:t>815</w:t>
            </w:r>
          </w:p>
        </w:tc>
        <w:tc>
          <w:tcPr>
            <w:tcW w:w="1843" w:type="dxa"/>
            <w:vAlign w:val="center"/>
          </w:tcPr>
          <w:p w:rsidR="00EB7D98" w:rsidRPr="0073640B" w:rsidRDefault="00EB7D98" w:rsidP="00F30F90">
            <w:pPr>
              <w:rPr>
                <w:rFonts w:ascii="宋体" w:hAnsi="宋体"/>
                <w:szCs w:val="21"/>
              </w:rPr>
            </w:pPr>
            <w:r w:rsidRPr="0073640B">
              <w:rPr>
                <w:rFonts w:ascii="Arial" w:hAnsi="Arial" w:cs="Arial" w:hint="eastAsia"/>
                <w:color w:val="000000"/>
                <w:szCs w:val="21"/>
              </w:rPr>
              <w:t>第四纪地质与环境</w:t>
            </w:r>
          </w:p>
        </w:tc>
        <w:tc>
          <w:tcPr>
            <w:tcW w:w="1276" w:type="dxa"/>
            <w:vAlign w:val="center"/>
          </w:tcPr>
          <w:p w:rsidR="00EB7D98" w:rsidRDefault="00EB7D98" w:rsidP="005A4D06">
            <w:pPr>
              <w:jc w:val="center"/>
            </w:pPr>
            <w:r w:rsidRPr="00B55DD6">
              <w:rPr>
                <w:rFonts w:asciiTheme="minorEastAsia" w:hAnsiTheme="minorEastAsia"/>
                <w:szCs w:val="21"/>
              </w:rPr>
              <w:t>初试自命题</w:t>
            </w:r>
          </w:p>
        </w:tc>
        <w:tc>
          <w:tcPr>
            <w:tcW w:w="9497" w:type="dxa"/>
            <w:vAlign w:val="center"/>
          </w:tcPr>
          <w:p w:rsidR="00EB7D98" w:rsidRPr="0073640B" w:rsidRDefault="00EB7D98" w:rsidP="00F30F90">
            <w:pPr>
              <w:rPr>
                <w:rFonts w:ascii="Calibri" w:hAnsi="Calibri"/>
                <w:szCs w:val="21"/>
              </w:rPr>
            </w:pPr>
            <w:r w:rsidRPr="0073640B">
              <w:rPr>
                <w:rFonts w:ascii="Calibri" w:hAnsi="Calibri" w:hint="eastAsia"/>
                <w:szCs w:val="21"/>
              </w:rPr>
              <w:t>第四纪地质年代；第四纪地层；第四纪气候变化理论；第四纪环境指标及气候变化；青藏高原隆升及其环境效应；季风与中国黄土；三角洲和滨海沉积与环境；大河流域的地貌演化；海洋的地质作用；第四纪哺乳动物与人类；新构造运动。</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Pr="0073640B" w:rsidRDefault="00EB7D98" w:rsidP="00F30F90">
            <w:pPr>
              <w:jc w:val="center"/>
              <w:rPr>
                <w:szCs w:val="21"/>
              </w:rPr>
            </w:pPr>
            <w:r>
              <w:rPr>
                <w:rFonts w:hint="eastAsia"/>
                <w:szCs w:val="21"/>
              </w:rPr>
              <w:t>816</w:t>
            </w:r>
          </w:p>
        </w:tc>
        <w:tc>
          <w:tcPr>
            <w:tcW w:w="1843" w:type="dxa"/>
            <w:vAlign w:val="center"/>
          </w:tcPr>
          <w:p w:rsidR="00EB7D98" w:rsidRPr="0073640B" w:rsidRDefault="00EB7D98" w:rsidP="00F30F90">
            <w:pPr>
              <w:jc w:val="left"/>
              <w:rPr>
                <w:szCs w:val="21"/>
              </w:rPr>
            </w:pPr>
            <w:r w:rsidRPr="0073640B">
              <w:rPr>
                <w:rFonts w:hint="eastAsia"/>
                <w:szCs w:val="21"/>
              </w:rPr>
              <w:t>环境化学</w:t>
            </w:r>
          </w:p>
        </w:tc>
        <w:tc>
          <w:tcPr>
            <w:tcW w:w="1276" w:type="dxa"/>
            <w:vAlign w:val="center"/>
          </w:tcPr>
          <w:p w:rsidR="00EB7D98" w:rsidRDefault="00EB7D98" w:rsidP="005A4D06">
            <w:pPr>
              <w:jc w:val="center"/>
            </w:pPr>
            <w:r w:rsidRPr="00B55DD6">
              <w:rPr>
                <w:rFonts w:asciiTheme="minorEastAsia" w:hAnsiTheme="minorEastAsia"/>
                <w:szCs w:val="21"/>
              </w:rPr>
              <w:t>初试自命题</w:t>
            </w:r>
          </w:p>
        </w:tc>
        <w:tc>
          <w:tcPr>
            <w:tcW w:w="9497" w:type="dxa"/>
            <w:vAlign w:val="center"/>
          </w:tcPr>
          <w:p w:rsidR="00EB7D98" w:rsidRPr="0073640B" w:rsidRDefault="00EB7D98" w:rsidP="00F30F90">
            <w:pPr>
              <w:jc w:val="left"/>
              <w:rPr>
                <w:szCs w:val="21"/>
              </w:rPr>
            </w:pPr>
            <w:r w:rsidRPr="0073640B">
              <w:rPr>
                <w:rFonts w:hint="eastAsia"/>
                <w:szCs w:val="21"/>
              </w:rPr>
              <w:t>一、主要考试内容：</w:t>
            </w:r>
          </w:p>
          <w:p w:rsidR="00EB7D98" w:rsidRPr="0073640B" w:rsidRDefault="00EB7D98" w:rsidP="00F30F90">
            <w:pPr>
              <w:jc w:val="left"/>
              <w:rPr>
                <w:szCs w:val="21"/>
              </w:rPr>
            </w:pPr>
            <w:r w:rsidRPr="0073640B">
              <w:rPr>
                <w:rFonts w:hint="eastAsia"/>
                <w:szCs w:val="21"/>
              </w:rPr>
              <w:t xml:space="preserve">1.        </w:t>
            </w:r>
            <w:r w:rsidRPr="0073640B">
              <w:rPr>
                <w:rFonts w:hint="eastAsia"/>
                <w:szCs w:val="21"/>
              </w:rPr>
              <w:t>环境化学的基本概念、发展历程及热点问题；</w:t>
            </w:r>
          </w:p>
          <w:p w:rsidR="00EB7D98" w:rsidRPr="0073640B" w:rsidRDefault="00EB7D98" w:rsidP="00F30F90">
            <w:pPr>
              <w:jc w:val="left"/>
              <w:rPr>
                <w:szCs w:val="21"/>
              </w:rPr>
            </w:pPr>
            <w:r w:rsidRPr="0073640B">
              <w:rPr>
                <w:rFonts w:hint="eastAsia"/>
                <w:szCs w:val="21"/>
              </w:rPr>
              <w:t xml:space="preserve">2.        </w:t>
            </w:r>
            <w:r w:rsidRPr="0073640B">
              <w:rPr>
                <w:rFonts w:hint="eastAsia"/>
                <w:szCs w:val="21"/>
              </w:rPr>
              <w:t>环境介质（包括水、大气、土壤）的组成和基本特征；</w:t>
            </w:r>
          </w:p>
          <w:p w:rsidR="00EB7D98" w:rsidRPr="0073640B" w:rsidRDefault="00EB7D98" w:rsidP="00F30F90">
            <w:pPr>
              <w:jc w:val="left"/>
              <w:rPr>
                <w:szCs w:val="21"/>
              </w:rPr>
            </w:pPr>
            <w:r w:rsidRPr="0073640B">
              <w:rPr>
                <w:rFonts w:hint="eastAsia"/>
                <w:szCs w:val="21"/>
              </w:rPr>
              <w:t xml:space="preserve">3.        </w:t>
            </w:r>
            <w:r w:rsidRPr="0073640B">
              <w:rPr>
                <w:rFonts w:hint="eastAsia"/>
                <w:szCs w:val="21"/>
              </w:rPr>
              <w:t>污染物的存在形态与环境行为：包括氧化还原、环境归趋、迁移转化等（重点考查水体：淡水和海水）</w:t>
            </w:r>
          </w:p>
          <w:p w:rsidR="00EB7D98" w:rsidRPr="0073640B" w:rsidRDefault="00EB7D98" w:rsidP="00F30F90">
            <w:pPr>
              <w:jc w:val="left"/>
              <w:rPr>
                <w:szCs w:val="21"/>
              </w:rPr>
            </w:pPr>
            <w:r w:rsidRPr="0073640B">
              <w:rPr>
                <w:rFonts w:hint="eastAsia"/>
                <w:szCs w:val="21"/>
              </w:rPr>
              <w:t xml:space="preserve">4.        </w:t>
            </w:r>
            <w:r w:rsidRPr="0073640B">
              <w:rPr>
                <w:rFonts w:hint="eastAsia"/>
                <w:szCs w:val="21"/>
              </w:rPr>
              <w:t>污染物的生物吸收和富集放大效应：包括有机、无机污染物的生物吸收，食物链传递、营养级放大等；</w:t>
            </w:r>
          </w:p>
          <w:p w:rsidR="00EB7D98" w:rsidRPr="0073640B" w:rsidRDefault="00EB7D98" w:rsidP="00F30F90">
            <w:pPr>
              <w:jc w:val="left"/>
              <w:rPr>
                <w:szCs w:val="21"/>
              </w:rPr>
            </w:pPr>
            <w:r w:rsidRPr="0073640B">
              <w:rPr>
                <w:rFonts w:hint="eastAsia"/>
                <w:szCs w:val="21"/>
              </w:rPr>
              <w:t xml:space="preserve">5.        </w:t>
            </w:r>
            <w:r w:rsidRPr="0073640B">
              <w:rPr>
                <w:rFonts w:hint="eastAsia"/>
                <w:szCs w:val="21"/>
              </w:rPr>
              <w:t>污染物的毒性效应模拟与风险评价：有机、无机污染物的剂量效应关系、毒性风险、健康风险及生态风险评价原理与方法</w:t>
            </w:r>
          </w:p>
          <w:p w:rsidR="00EB7D98" w:rsidRPr="0073640B" w:rsidRDefault="00EB7D98" w:rsidP="00F30F90">
            <w:pPr>
              <w:jc w:val="left"/>
              <w:rPr>
                <w:szCs w:val="21"/>
              </w:rPr>
            </w:pPr>
            <w:r w:rsidRPr="0073640B">
              <w:rPr>
                <w:rFonts w:hint="eastAsia"/>
                <w:szCs w:val="21"/>
              </w:rPr>
              <w:t xml:space="preserve">6.        </w:t>
            </w:r>
            <w:r w:rsidRPr="0073640B">
              <w:rPr>
                <w:rFonts w:hint="eastAsia"/>
                <w:szCs w:val="21"/>
              </w:rPr>
              <w:t>污染物的生物降解与生态修复技术：生物（植物、微生物、动物等）对污染物的降解或超富集特征与效应，以生物修复为主导的生态修复技术原理与应用等。</w:t>
            </w:r>
          </w:p>
          <w:p w:rsidR="00EB7D98" w:rsidRPr="0073640B" w:rsidRDefault="00EB7D98" w:rsidP="00F30F90">
            <w:pPr>
              <w:jc w:val="left"/>
              <w:rPr>
                <w:szCs w:val="21"/>
              </w:rPr>
            </w:pPr>
            <w:r w:rsidRPr="0073640B">
              <w:rPr>
                <w:rFonts w:hint="eastAsia"/>
                <w:szCs w:val="21"/>
              </w:rPr>
              <w:t>二、主要参考书目：</w:t>
            </w:r>
          </w:p>
          <w:p w:rsidR="00EB7D98" w:rsidRPr="0073640B" w:rsidRDefault="00EB7D98" w:rsidP="00F30F90">
            <w:pPr>
              <w:jc w:val="left"/>
              <w:rPr>
                <w:szCs w:val="21"/>
              </w:rPr>
            </w:pPr>
            <w:r w:rsidRPr="0073640B">
              <w:rPr>
                <w:rFonts w:hint="eastAsia"/>
                <w:szCs w:val="21"/>
              </w:rPr>
              <w:t xml:space="preserve">1.        </w:t>
            </w:r>
            <w:r w:rsidRPr="0073640B">
              <w:rPr>
                <w:rFonts w:hint="eastAsia"/>
                <w:szCs w:val="21"/>
              </w:rPr>
              <w:t>《环境化学》（第二版），高等教育出版社，戴树桂主编，</w:t>
            </w:r>
            <w:r w:rsidRPr="0073640B">
              <w:rPr>
                <w:rFonts w:hint="eastAsia"/>
                <w:szCs w:val="21"/>
              </w:rPr>
              <w:t>2006</w:t>
            </w:r>
            <w:r w:rsidRPr="0073640B">
              <w:rPr>
                <w:rFonts w:hint="eastAsia"/>
                <w:szCs w:val="21"/>
              </w:rPr>
              <w:t>年。</w:t>
            </w:r>
            <w:r w:rsidRPr="0073640B">
              <w:rPr>
                <w:rFonts w:hint="eastAsia"/>
                <w:szCs w:val="21"/>
              </w:rPr>
              <w:t xml:space="preserve"> </w:t>
            </w:r>
          </w:p>
          <w:p w:rsidR="00EB7D98" w:rsidRPr="0073640B" w:rsidRDefault="00EB7D98" w:rsidP="00F30F90">
            <w:pPr>
              <w:jc w:val="left"/>
              <w:rPr>
                <w:szCs w:val="21"/>
              </w:rPr>
            </w:pPr>
            <w:r w:rsidRPr="0073640B">
              <w:rPr>
                <w:rFonts w:hint="eastAsia"/>
                <w:szCs w:val="21"/>
              </w:rPr>
              <w:t xml:space="preserve">2.        </w:t>
            </w:r>
            <w:r w:rsidRPr="0073640B">
              <w:rPr>
                <w:rFonts w:hint="eastAsia"/>
                <w:szCs w:val="21"/>
              </w:rPr>
              <w:t>《环境化学》，南京大学出版社，王晓蓉编著，</w:t>
            </w:r>
            <w:r w:rsidRPr="0073640B">
              <w:rPr>
                <w:rFonts w:hint="eastAsia"/>
                <w:szCs w:val="21"/>
              </w:rPr>
              <w:t>1993</w:t>
            </w:r>
            <w:r w:rsidRPr="0073640B">
              <w:rPr>
                <w:rFonts w:hint="eastAsia"/>
                <w:szCs w:val="21"/>
              </w:rPr>
              <w:t>。</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lastRenderedPageBreak/>
              <w:t>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817</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普通生物学（理学）</w:t>
            </w:r>
          </w:p>
        </w:tc>
        <w:tc>
          <w:tcPr>
            <w:tcW w:w="1276" w:type="dxa"/>
            <w:vAlign w:val="center"/>
          </w:tcPr>
          <w:p w:rsidR="00EB7D98" w:rsidRDefault="00EB7D98" w:rsidP="00B64F37">
            <w:pPr>
              <w:jc w:val="center"/>
            </w:pPr>
            <w:r w:rsidRPr="00631FD7">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包括动物细胞的结构、周期、分化以及多细胞动物的组织、器官、系统；动物发育的一般规律和动物三大分类群（原生动物、无脊椎动物和脊索动物）的基本特点；各动物门的主要生物学特征、进步性特征、分类以及代表物种；动物进化的基本原理和规律，动物的地理分布及多样性特点等。种子植物营养器官和生殖器官的主要形态、结构、功能；植物的营养生长和生殖生长及相关的生理学知识；系统分类学的基础知识，植物各类群的原始及进化特征，主要科之间的区别，主要科的代表植物等。</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Pr="0073640B" w:rsidRDefault="00EB7D98" w:rsidP="00F30F90">
            <w:pPr>
              <w:jc w:val="center"/>
              <w:rPr>
                <w:szCs w:val="21"/>
              </w:rPr>
            </w:pPr>
            <w:r>
              <w:rPr>
                <w:rFonts w:hint="eastAsia"/>
                <w:szCs w:val="21"/>
              </w:rPr>
              <w:t>818</w:t>
            </w:r>
          </w:p>
        </w:tc>
        <w:tc>
          <w:tcPr>
            <w:tcW w:w="1843" w:type="dxa"/>
            <w:vAlign w:val="center"/>
          </w:tcPr>
          <w:p w:rsidR="00EB7D98" w:rsidRPr="0073640B" w:rsidRDefault="00EB7D98" w:rsidP="00F30F90">
            <w:pPr>
              <w:jc w:val="left"/>
              <w:rPr>
                <w:szCs w:val="21"/>
              </w:rPr>
            </w:pPr>
            <w:r w:rsidRPr="0073640B">
              <w:rPr>
                <w:rFonts w:hint="eastAsia"/>
                <w:szCs w:val="21"/>
              </w:rPr>
              <w:t>环境工程</w:t>
            </w:r>
          </w:p>
        </w:tc>
        <w:tc>
          <w:tcPr>
            <w:tcW w:w="1276" w:type="dxa"/>
            <w:vAlign w:val="center"/>
          </w:tcPr>
          <w:p w:rsidR="00EB7D98" w:rsidRPr="00631FD7"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Pr="0073640B" w:rsidRDefault="00EB7D98" w:rsidP="00F30F90">
            <w:pPr>
              <w:jc w:val="left"/>
              <w:rPr>
                <w:rFonts w:ascii="Calibri" w:hAnsi="Calibri"/>
                <w:szCs w:val="21"/>
              </w:rPr>
            </w:pPr>
            <w:r w:rsidRPr="0073640B">
              <w:rPr>
                <w:rFonts w:ascii="Calibri" w:hAnsi="Calibri" w:hint="eastAsia"/>
                <w:szCs w:val="21"/>
              </w:rPr>
              <w:t>一、考试内容</w:t>
            </w:r>
          </w:p>
          <w:p w:rsidR="00EB7D98" w:rsidRPr="0073640B" w:rsidRDefault="00EB7D98" w:rsidP="00F30F90">
            <w:pPr>
              <w:jc w:val="left"/>
              <w:rPr>
                <w:rFonts w:ascii="Calibri" w:hAnsi="Calibri"/>
                <w:szCs w:val="21"/>
              </w:rPr>
            </w:pPr>
            <w:r w:rsidRPr="0073640B">
              <w:rPr>
                <w:rFonts w:ascii="Calibri" w:hAnsi="Calibri" w:hint="eastAsia"/>
                <w:szCs w:val="21"/>
              </w:rPr>
              <w:t>环境工程概论，水文学，水处理，水质管理，废水处理，空气管理，噪声污染，固体废物管理，危险废物管理，电离辐射。</w:t>
            </w:r>
          </w:p>
          <w:p w:rsidR="00EB7D98" w:rsidRPr="0073640B" w:rsidRDefault="00EB7D98" w:rsidP="00F30F90">
            <w:pPr>
              <w:jc w:val="left"/>
              <w:rPr>
                <w:rFonts w:ascii="Calibri" w:hAnsi="Calibri"/>
                <w:szCs w:val="21"/>
              </w:rPr>
            </w:pPr>
            <w:r w:rsidRPr="0073640B">
              <w:rPr>
                <w:rFonts w:ascii="Calibri" w:hAnsi="Calibri" w:hint="eastAsia"/>
                <w:szCs w:val="21"/>
              </w:rPr>
              <w:t>二、参考书目</w:t>
            </w:r>
          </w:p>
          <w:p w:rsidR="00EB7D98" w:rsidRDefault="00EB7D98" w:rsidP="00F30F90">
            <w:pPr>
              <w:rPr>
                <w:rFonts w:asciiTheme="minorEastAsia" w:hAnsiTheme="minorEastAsia"/>
                <w:szCs w:val="21"/>
              </w:rPr>
            </w:pPr>
            <w:r w:rsidRPr="0073640B">
              <w:rPr>
                <w:rFonts w:ascii="Calibri" w:hAnsi="Calibri" w:hint="eastAsia"/>
                <w:szCs w:val="21"/>
              </w:rPr>
              <w:t>《环境工程导论（第</w:t>
            </w:r>
            <w:r w:rsidRPr="0073640B">
              <w:rPr>
                <w:rFonts w:ascii="Calibri" w:hAnsi="Calibri"/>
                <w:szCs w:val="21"/>
              </w:rPr>
              <w:t>4</w:t>
            </w:r>
            <w:r w:rsidRPr="0073640B">
              <w:rPr>
                <w:rFonts w:ascii="Calibri" w:hAnsi="Calibri" w:hint="eastAsia"/>
                <w:szCs w:val="21"/>
              </w:rPr>
              <w:t>版）》王建龙译，</w:t>
            </w:r>
            <w:r w:rsidRPr="0073640B">
              <w:rPr>
                <w:rFonts w:ascii="Calibri" w:hAnsi="Calibri"/>
                <w:szCs w:val="21"/>
              </w:rPr>
              <w:t>Mackenzie L Davis and David A Cornwell</w:t>
            </w:r>
            <w:r w:rsidRPr="0073640B">
              <w:rPr>
                <w:rFonts w:ascii="Calibri" w:hAnsi="Calibri" w:hint="eastAsia"/>
                <w:szCs w:val="21"/>
              </w:rPr>
              <w:t>著，清华大学出版社。</w:t>
            </w:r>
            <w:r w:rsidRPr="0073640B">
              <w:rPr>
                <w:rFonts w:ascii="Calibri" w:hAnsi="Calibri" w:hint="eastAsia"/>
                <w:szCs w:val="21"/>
              </w:rPr>
              <w:t>2</w:t>
            </w:r>
            <w:r w:rsidRPr="0073640B">
              <w:rPr>
                <w:rFonts w:ascii="Calibri" w:hAnsi="Calibri"/>
                <w:szCs w:val="21"/>
              </w:rPr>
              <w:t>010</w:t>
            </w:r>
            <w:r w:rsidRPr="0073640B">
              <w:rPr>
                <w:rFonts w:ascii="Calibri" w:hAnsi="Calibri" w:hint="eastAsia"/>
                <w:szCs w:val="21"/>
              </w:rPr>
              <w:t>年。</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819</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普通物理学</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质点运动学，质点动力学，刚体的定轴转动；气体分子热运动，热力学基础；静电场，稳恒磁场，电磁感应；振动学基础，波动学基础，波动光学等</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Pr="0073640B" w:rsidRDefault="00EB7D98" w:rsidP="00F30F90">
            <w:pPr>
              <w:jc w:val="center"/>
              <w:rPr>
                <w:szCs w:val="21"/>
              </w:rPr>
            </w:pPr>
            <w:r>
              <w:rPr>
                <w:rFonts w:hint="eastAsia"/>
                <w:szCs w:val="21"/>
              </w:rPr>
              <w:t>820</w:t>
            </w:r>
          </w:p>
        </w:tc>
        <w:tc>
          <w:tcPr>
            <w:tcW w:w="1843" w:type="dxa"/>
            <w:vAlign w:val="center"/>
          </w:tcPr>
          <w:p w:rsidR="00EB7D98" w:rsidRPr="0073640B" w:rsidRDefault="00EB7D98" w:rsidP="00F30F90">
            <w:pPr>
              <w:jc w:val="left"/>
              <w:rPr>
                <w:szCs w:val="21"/>
              </w:rPr>
            </w:pPr>
            <w:r w:rsidRPr="0073640B">
              <w:rPr>
                <w:rFonts w:hint="eastAsia"/>
                <w:szCs w:val="21"/>
              </w:rPr>
              <w:t>海洋生态学</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Pr="0073640B" w:rsidRDefault="00EB7D98" w:rsidP="00F30F90">
            <w:pPr>
              <w:jc w:val="left"/>
              <w:rPr>
                <w:szCs w:val="21"/>
              </w:rPr>
            </w:pPr>
            <w:r w:rsidRPr="0073640B">
              <w:rPr>
                <w:rFonts w:hint="eastAsia"/>
                <w:szCs w:val="21"/>
              </w:rPr>
              <w:t>一、主要考试内容包括：生态系统及其功能</w:t>
            </w:r>
            <w:r w:rsidRPr="0073640B">
              <w:rPr>
                <w:rFonts w:hint="eastAsia"/>
                <w:szCs w:val="21"/>
              </w:rPr>
              <w:t xml:space="preserve">; </w:t>
            </w:r>
            <w:r w:rsidRPr="0073640B">
              <w:rPr>
                <w:rFonts w:hint="eastAsia"/>
                <w:szCs w:val="21"/>
              </w:rPr>
              <w:t>海洋环境与海洋生物生态类群</w:t>
            </w:r>
            <w:r w:rsidRPr="0073640B">
              <w:rPr>
                <w:rFonts w:hint="eastAsia"/>
                <w:szCs w:val="21"/>
              </w:rPr>
              <w:t xml:space="preserve">; </w:t>
            </w:r>
            <w:r w:rsidRPr="0073640B">
              <w:rPr>
                <w:rFonts w:hint="eastAsia"/>
                <w:szCs w:val="21"/>
              </w:rPr>
              <w:t>海洋主要生态系统类型及其特征；海洋主要生态因子及其对生物的作用</w:t>
            </w:r>
            <w:r w:rsidRPr="0073640B">
              <w:rPr>
                <w:rFonts w:hint="eastAsia"/>
                <w:szCs w:val="21"/>
              </w:rPr>
              <w:t xml:space="preserve">; </w:t>
            </w:r>
            <w:r w:rsidRPr="0073640B">
              <w:rPr>
                <w:rFonts w:hint="eastAsia"/>
                <w:szCs w:val="21"/>
              </w:rPr>
              <w:t>生态系统中的生物种群与动态</w:t>
            </w:r>
            <w:r w:rsidRPr="0073640B">
              <w:rPr>
                <w:rFonts w:hint="eastAsia"/>
                <w:szCs w:val="21"/>
              </w:rPr>
              <w:t xml:space="preserve">; </w:t>
            </w:r>
            <w:r w:rsidRPr="0073640B">
              <w:rPr>
                <w:rFonts w:hint="eastAsia"/>
                <w:szCs w:val="21"/>
              </w:rPr>
              <w:t>生物群落的组成结构、种间关系和生态演替</w:t>
            </w:r>
            <w:r w:rsidRPr="0073640B">
              <w:rPr>
                <w:rFonts w:hint="eastAsia"/>
                <w:szCs w:val="21"/>
              </w:rPr>
              <w:t xml:space="preserve">; </w:t>
            </w:r>
            <w:r w:rsidRPr="0073640B">
              <w:rPr>
                <w:rFonts w:hint="eastAsia"/>
                <w:szCs w:val="21"/>
              </w:rPr>
              <w:t>海洋初级生产力</w:t>
            </w:r>
            <w:r w:rsidRPr="0073640B">
              <w:rPr>
                <w:rFonts w:hint="eastAsia"/>
                <w:szCs w:val="21"/>
              </w:rPr>
              <w:t xml:space="preserve">; </w:t>
            </w:r>
            <w:r w:rsidRPr="0073640B">
              <w:rPr>
                <w:rFonts w:hint="eastAsia"/>
                <w:szCs w:val="21"/>
              </w:rPr>
              <w:t>海洋食物网与能流分析</w:t>
            </w:r>
            <w:r w:rsidRPr="0073640B">
              <w:rPr>
                <w:rFonts w:hint="eastAsia"/>
                <w:szCs w:val="21"/>
              </w:rPr>
              <w:t xml:space="preserve">; </w:t>
            </w:r>
            <w:r w:rsidRPr="0073640B">
              <w:rPr>
                <w:rFonts w:hint="eastAsia"/>
                <w:szCs w:val="21"/>
              </w:rPr>
              <w:t>海洋生态系统的分解作用与生物地化循环；海洋生态系统和全球环境变化的关系。</w:t>
            </w:r>
          </w:p>
          <w:p w:rsidR="00EB7D98" w:rsidRDefault="00EB7D98" w:rsidP="00F30F90">
            <w:pPr>
              <w:rPr>
                <w:rFonts w:asciiTheme="minorEastAsia" w:hAnsiTheme="minorEastAsia"/>
                <w:szCs w:val="21"/>
              </w:rPr>
            </w:pPr>
            <w:r w:rsidRPr="0073640B">
              <w:rPr>
                <w:rFonts w:hint="eastAsia"/>
                <w:szCs w:val="21"/>
              </w:rPr>
              <w:t>二、参考书目：海洋生态学（第三版），沈国英、黄凌风、郭丰、施并章著），科学出版社</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821</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物理化学</w:t>
            </w:r>
          </w:p>
        </w:tc>
        <w:tc>
          <w:tcPr>
            <w:tcW w:w="1276" w:type="dxa"/>
            <w:vAlign w:val="center"/>
          </w:tcPr>
          <w:p w:rsidR="00EB7D98" w:rsidRDefault="00EB7D98" w:rsidP="00B64F37">
            <w:pPr>
              <w:jc w:val="center"/>
            </w:pPr>
            <w:r w:rsidRPr="001B69FC">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主要内容包括化学热力学（统计热力学）、化学动力学、电化学、界面化学与胶体化学等。要求考生熟练掌握物理化学的基本概念、基本原理及计算方法，并具有综合运用所学知识分析和解决实际问题的能力。具体包括热力学三大定律，多组分体系热力学及其在溶液中的应用，相平衡和化学平衡，统计热力学基础，电解质溶液，可逆电池的电动势及其应用，电解与极化作用，化学反应动力学基础，表面物理化学及胶体分散系统和大分子溶液。</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822</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分析化学</w:t>
            </w:r>
          </w:p>
        </w:tc>
        <w:tc>
          <w:tcPr>
            <w:tcW w:w="1276" w:type="dxa"/>
            <w:vAlign w:val="center"/>
          </w:tcPr>
          <w:p w:rsidR="00EB7D98" w:rsidRDefault="00EB7D98" w:rsidP="00B64F37">
            <w:pPr>
              <w:jc w:val="center"/>
            </w:pPr>
            <w:r w:rsidRPr="001B69FC">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化学计量、误差与数据处理，酸碱平衡、沉淀平衡、氧化还原平衡及配位平衡的原理与滴定法，常见离子的分离与鉴定方法，吸光光度法， 紫外光谱法，红外光谱法，核磁共振光谱法，质谱法</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823</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海洋地质与第四纪地质</w:t>
            </w:r>
          </w:p>
        </w:tc>
        <w:tc>
          <w:tcPr>
            <w:tcW w:w="1276" w:type="dxa"/>
            <w:vAlign w:val="center"/>
          </w:tcPr>
          <w:p w:rsidR="00EB7D98" w:rsidRDefault="00EB7D98" w:rsidP="00B64F37">
            <w:pPr>
              <w:jc w:val="center"/>
            </w:pPr>
            <w:r w:rsidRPr="001B69FC">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sidRPr="000B0575">
              <w:rPr>
                <w:rFonts w:ascii="Calibri" w:eastAsia="宋体" w:hAnsi="Calibri" w:cs="Times New Roman" w:hint="eastAsia"/>
                <w:szCs w:val="21"/>
              </w:rPr>
              <w:t>海洋的地质作用；三角洲和滨海沉积与环境；大河流域的地貌演化；地质年代；第四纪气候变化理论；第四纪环境指标及气候变化。</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842</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微生物学（理学）</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微生物基因表达调控、遗传、营养、代谢、微生物基因组学、微生物分类及各自特征</w:t>
            </w: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02m</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专业知识考核</w:t>
            </w:r>
          </w:p>
        </w:tc>
        <w:tc>
          <w:tcPr>
            <w:tcW w:w="1276" w:type="dxa"/>
            <w:vAlign w:val="center"/>
          </w:tcPr>
          <w:p w:rsidR="00EB7D98" w:rsidRDefault="00EB7D98" w:rsidP="001D6965">
            <w:pPr>
              <w:jc w:val="center"/>
            </w:pPr>
            <w:r w:rsidRPr="00200AF5">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06m</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综合素质</w:t>
            </w:r>
          </w:p>
        </w:tc>
        <w:tc>
          <w:tcPr>
            <w:tcW w:w="1276" w:type="dxa"/>
            <w:vAlign w:val="center"/>
          </w:tcPr>
          <w:p w:rsidR="00EB7D98" w:rsidRDefault="00EB7D98" w:rsidP="001D6965">
            <w:pPr>
              <w:jc w:val="center"/>
            </w:pPr>
            <w:r w:rsidRPr="00200AF5">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lastRenderedPageBreak/>
              <w:t>理学院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45</w:t>
            </w:r>
          </w:p>
        </w:tc>
        <w:tc>
          <w:tcPr>
            <w:tcW w:w="1843" w:type="dxa"/>
            <w:vAlign w:val="center"/>
          </w:tcPr>
          <w:p w:rsidR="00EB7D98" w:rsidRPr="00EB7D98" w:rsidRDefault="00EB7D98" w:rsidP="001D6965">
            <w:pPr>
              <w:jc w:val="center"/>
              <w:rPr>
                <w:rFonts w:asciiTheme="minorEastAsia" w:hAnsiTheme="minorEastAsia"/>
                <w:szCs w:val="21"/>
              </w:rPr>
            </w:pPr>
            <w:r w:rsidRPr="00EB7D98">
              <w:rPr>
                <w:rFonts w:asciiTheme="minorEastAsia" w:hAnsiTheme="minorEastAsia" w:hint="eastAsia"/>
                <w:szCs w:val="21"/>
              </w:rPr>
              <w:t>高等数学基础</w:t>
            </w:r>
          </w:p>
        </w:tc>
        <w:tc>
          <w:tcPr>
            <w:tcW w:w="1276"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复试</w:t>
            </w:r>
            <w:r>
              <w:rPr>
                <w:rFonts w:asciiTheme="minorEastAsia" w:hAnsiTheme="minorEastAsia"/>
                <w:szCs w:val="21"/>
              </w:rPr>
              <w:t>科目</w:t>
            </w:r>
          </w:p>
        </w:tc>
        <w:tc>
          <w:tcPr>
            <w:tcW w:w="9497" w:type="dxa"/>
            <w:vAlign w:val="center"/>
          </w:tcPr>
          <w:p w:rsidR="00EB7D98" w:rsidRDefault="00EB7D98" w:rsidP="001D6965">
            <w:pPr>
              <w:rPr>
                <w:rFonts w:asciiTheme="minorEastAsia" w:hAnsiTheme="minorEastAsia"/>
                <w:szCs w:val="21"/>
              </w:rPr>
            </w:pPr>
            <w:r>
              <w:rPr>
                <w:rFonts w:asciiTheme="minorEastAsia" w:hAnsiTheme="minorEastAsia" w:hint="eastAsia"/>
                <w:szCs w:val="21"/>
              </w:rPr>
              <w:t>（一）数学分析部分</w:t>
            </w:r>
          </w:p>
          <w:p w:rsidR="00EB7D98" w:rsidRDefault="00EB7D98" w:rsidP="001D6965">
            <w:pPr>
              <w:rPr>
                <w:rFonts w:asciiTheme="minorEastAsia" w:hAnsiTheme="minorEastAsia"/>
                <w:szCs w:val="21"/>
              </w:rPr>
            </w:pPr>
            <w:r>
              <w:rPr>
                <w:rFonts w:asciiTheme="minorEastAsia" w:hAnsiTheme="minorEastAsia" w:hint="eastAsia"/>
                <w:szCs w:val="21"/>
              </w:rPr>
              <w:t>1、函数、极限、连续</w:t>
            </w:r>
          </w:p>
          <w:p w:rsidR="00EB7D98" w:rsidRDefault="00EB7D98" w:rsidP="001D6965">
            <w:pPr>
              <w:rPr>
                <w:rFonts w:asciiTheme="minorEastAsia" w:hAnsiTheme="minorEastAsia"/>
                <w:szCs w:val="21"/>
              </w:rPr>
            </w:pPr>
            <w:r>
              <w:rPr>
                <w:rFonts w:asciiTheme="minorEastAsia" w:hAnsiTheme="minorEastAsia" w:hint="eastAsia"/>
                <w:szCs w:val="21"/>
              </w:rPr>
              <w:t>2、一元函数微分学</w:t>
            </w:r>
          </w:p>
          <w:p w:rsidR="00EB7D98" w:rsidRDefault="00EB7D98" w:rsidP="001D6965">
            <w:pPr>
              <w:rPr>
                <w:rFonts w:asciiTheme="minorEastAsia" w:hAnsiTheme="minorEastAsia"/>
                <w:szCs w:val="21"/>
              </w:rPr>
            </w:pPr>
            <w:r>
              <w:rPr>
                <w:rFonts w:asciiTheme="minorEastAsia" w:hAnsiTheme="minorEastAsia" w:hint="eastAsia"/>
                <w:szCs w:val="21"/>
              </w:rPr>
              <w:t>3、一元函数积分学</w:t>
            </w:r>
          </w:p>
          <w:p w:rsidR="00EB7D98" w:rsidRDefault="00EB7D98" w:rsidP="001D6965">
            <w:pPr>
              <w:rPr>
                <w:rFonts w:asciiTheme="minorEastAsia" w:hAnsiTheme="minorEastAsia"/>
                <w:szCs w:val="21"/>
              </w:rPr>
            </w:pPr>
            <w:r>
              <w:rPr>
                <w:rFonts w:asciiTheme="minorEastAsia" w:hAnsiTheme="minorEastAsia" w:hint="eastAsia"/>
                <w:szCs w:val="21"/>
              </w:rPr>
              <w:t>4、无穷级数</w:t>
            </w:r>
          </w:p>
          <w:p w:rsidR="00EB7D98" w:rsidRDefault="00EB7D98" w:rsidP="001D6965">
            <w:pPr>
              <w:rPr>
                <w:rFonts w:asciiTheme="minorEastAsia" w:hAnsiTheme="minorEastAsia"/>
                <w:szCs w:val="21"/>
              </w:rPr>
            </w:pPr>
            <w:r>
              <w:rPr>
                <w:rFonts w:asciiTheme="minorEastAsia" w:hAnsiTheme="minorEastAsia" w:hint="eastAsia"/>
                <w:szCs w:val="21"/>
              </w:rPr>
              <w:t>（二）高等代数部分</w:t>
            </w:r>
          </w:p>
          <w:p w:rsidR="00EB7D98" w:rsidRDefault="00EB7D98" w:rsidP="001D6965">
            <w:pPr>
              <w:rPr>
                <w:rFonts w:asciiTheme="minorEastAsia" w:hAnsiTheme="minorEastAsia"/>
                <w:szCs w:val="21"/>
              </w:rPr>
            </w:pPr>
            <w:r>
              <w:rPr>
                <w:rFonts w:asciiTheme="minorEastAsia" w:hAnsiTheme="minorEastAsia" w:hint="eastAsia"/>
                <w:szCs w:val="21"/>
              </w:rPr>
              <w:t>1、行列式</w:t>
            </w:r>
          </w:p>
          <w:p w:rsidR="00EB7D98" w:rsidRDefault="00EB7D98" w:rsidP="001D6965">
            <w:pPr>
              <w:rPr>
                <w:rFonts w:asciiTheme="minorEastAsia" w:hAnsiTheme="minorEastAsia"/>
                <w:szCs w:val="21"/>
              </w:rPr>
            </w:pPr>
            <w:r>
              <w:rPr>
                <w:rFonts w:asciiTheme="minorEastAsia" w:hAnsiTheme="minorEastAsia" w:hint="eastAsia"/>
                <w:szCs w:val="21"/>
              </w:rPr>
              <w:t>2、线性方程组</w:t>
            </w:r>
          </w:p>
          <w:p w:rsidR="00EB7D98" w:rsidRDefault="00EB7D98" w:rsidP="001D6965">
            <w:pPr>
              <w:rPr>
                <w:rFonts w:asciiTheme="minorEastAsia" w:hAnsiTheme="minorEastAsia"/>
                <w:szCs w:val="21"/>
              </w:rPr>
            </w:pPr>
            <w:r>
              <w:rPr>
                <w:rFonts w:asciiTheme="minorEastAsia" w:hAnsiTheme="minorEastAsia" w:hint="eastAsia"/>
                <w:szCs w:val="21"/>
              </w:rPr>
              <w:t>3、矩阵</w:t>
            </w:r>
          </w:p>
          <w:p w:rsidR="00EB7D98" w:rsidRDefault="00EB7D98" w:rsidP="001D6965">
            <w:pPr>
              <w:rPr>
                <w:rFonts w:asciiTheme="minorEastAsia" w:hAnsiTheme="minorEastAsia"/>
                <w:szCs w:val="21"/>
              </w:rPr>
            </w:pPr>
            <w:r>
              <w:rPr>
                <w:rFonts w:asciiTheme="minorEastAsia" w:hAnsiTheme="minorEastAsia" w:hint="eastAsia"/>
                <w:szCs w:val="21"/>
              </w:rPr>
              <w:t>三、参考书目</w:t>
            </w:r>
          </w:p>
          <w:p w:rsidR="00EB7D98" w:rsidRDefault="00EB7D98" w:rsidP="001D6965">
            <w:pPr>
              <w:rPr>
                <w:rFonts w:asciiTheme="minorEastAsia" w:hAnsiTheme="minorEastAsia"/>
                <w:szCs w:val="21"/>
              </w:rPr>
            </w:pPr>
            <w:r>
              <w:rPr>
                <w:rFonts w:asciiTheme="minorEastAsia" w:hAnsiTheme="minorEastAsia" w:hint="eastAsia"/>
                <w:szCs w:val="21"/>
              </w:rPr>
              <w:t>1、华东师范大学数学系编.数学分析（第四版）. 高等教育出版社, 2010</w:t>
            </w:r>
          </w:p>
          <w:p w:rsidR="00EB7D98" w:rsidRDefault="00EB7D98" w:rsidP="001D6965">
            <w:pPr>
              <w:rPr>
                <w:rFonts w:asciiTheme="minorEastAsia" w:hAnsiTheme="minorEastAsia"/>
                <w:szCs w:val="21"/>
              </w:rPr>
            </w:pPr>
            <w:r>
              <w:rPr>
                <w:rFonts w:asciiTheme="minorEastAsia" w:hAnsiTheme="minorEastAsia" w:hint="eastAsia"/>
                <w:szCs w:val="21"/>
              </w:rPr>
              <w:t>2、北京大学数学系前代数小组编 ，高等代数 (第四版)，高等教育出版社, 2013。</w:t>
            </w: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理学院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81</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专业知识</w:t>
            </w:r>
          </w:p>
        </w:tc>
        <w:tc>
          <w:tcPr>
            <w:tcW w:w="1276"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r>
              <w:rPr>
                <w:rFonts w:asciiTheme="minorEastAsia" w:hAnsiTheme="minorEastAsia" w:hint="eastAsia"/>
                <w:szCs w:val="21"/>
              </w:rPr>
              <w:t>实验操作能力的考核</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工学院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826</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机械原理</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1.机构的组成概念及机构运动简图；2.机构具有确定运动条件及机构自由度计算，机构组成原理、结构分类及结构分析；3.机构运动分析：用矢量方程图解法、瞬心法作机构的速度及加速度分析图；4.机构力分析：机械上力的概念，质量代换法，移动副中摩擦力，转动副中摩擦力的确定，考虑摩擦时机构力的分析；5.机械的效率和机械的自锁；6.机械平衡；7.机械的周期性速度波动及其调节；8.连杆机构及其设计；9.凸轮机构及其设计；10.齿轮机构及其设计；11.轮系传动、轮系传动比、轮系效率及轮系设计；12.棘轮机构、槽轮机构、螺旋机构及万向铰链机构工作原理、特点及设计。</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工学院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827</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微机原理</w:t>
            </w:r>
          </w:p>
        </w:tc>
        <w:tc>
          <w:tcPr>
            <w:tcW w:w="1276" w:type="dxa"/>
            <w:vAlign w:val="center"/>
          </w:tcPr>
          <w:p w:rsidR="00EB7D98" w:rsidRDefault="00EB7D98" w:rsidP="00B64F37">
            <w:pPr>
              <w:jc w:val="center"/>
            </w:pPr>
            <w:r w:rsidRPr="000C3F76">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一、MCS51单片机组成；二、MCS51单片机指令系统；三、汇编编程；四、片内定时器、串行口、中断系统的应用；五、外部存储器、接口8155、8255及ADC0809扩展及编程；六、单片机系统应用。</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工学院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829</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信号与系统</w:t>
            </w:r>
          </w:p>
        </w:tc>
        <w:tc>
          <w:tcPr>
            <w:tcW w:w="1276" w:type="dxa"/>
            <w:vAlign w:val="center"/>
          </w:tcPr>
          <w:p w:rsidR="00EB7D98" w:rsidRDefault="00EB7D98" w:rsidP="00B64F37">
            <w:pPr>
              <w:jc w:val="center"/>
            </w:pPr>
            <w:r w:rsidRPr="000C3F76">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连续和离散时间信号的时域和频域分析；周期信号的傅氏级数分解；连续和离散时间LTI系统的频域和复频域分析。注重概念正确理解、理论计算和证明，并系统的应用理论知识解决应用问题。</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工学院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830</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计算机基础综合</w:t>
            </w:r>
          </w:p>
        </w:tc>
        <w:tc>
          <w:tcPr>
            <w:tcW w:w="1276" w:type="dxa"/>
            <w:vAlign w:val="center"/>
          </w:tcPr>
          <w:p w:rsidR="00EB7D98" w:rsidRDefault="00EB7D98" w:rsidP="00B64F37">
            <w:pPr>
              <w:jc w:val="center"/>
            </w:pPr>
            <w:r w:rsidRPr="000C3F76">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一、数据结构</w:t>
            </w:r>
          </w:p>
          <w:p w:rsidR="00EB7D98" w:rsidRDefault="00EB7D98">
            <w:pPr>
              <w:rPr>
                <w:rFonts w:asciiTheme="minorEastAsia" w:hAnsiTheme="minorEastAsia"/>
                <w:szCs w:val="21"/>
              </w:rPr>
            </w:pPr>
            <w:r>
              <w:rPr>
                <w:rFonts w:asciiTheme="minorEastAsia" w:hAnsiTheme="minorEastAsia" w:hint="eastAsia"/>
                <w:szCs w:val="21"/>
              </w:rPr>
              <w:t>1．数据结构的基本概念、原理和方法。</w:t>
            </w:r>
          </w:p>
          <w:p w:rsidR="00EB7D98" w:rsidRDefault="00EB7D98">
            <w:pPr>
              <w:rPr>
                <w:rFonts w:asciiTheme="minorEastAsia" w:hAnsiTheme="minorEastAsia"/>
                <w:szCs w:val="21"/>
              </w:rPr>
            </w:pPr>
            <w:r>
              <w:rPr>
                <w:rFonts w:asciiTheme="minorEastAsia" w:hAnsiTheme="minorEastAsia" w:hint="eastAsia"/>
                <w:szCs w:val="21"/>
              </w:rPr>
              <w:t>2．数据的逻辑结构、存储结构及基本操作的实现。</w:t>
            </w:r>
          </w:p>
          <w:p w:rsidR="00EB7D98" w:rsidRDefault="00EB7D98">
            <w:pPr>
              <w:rPr>
                <w:rFonts w:asciiTheme="minorEastAsia" w:hAnsiTheme="minorEastAsia"/>
                <w:szCs w:val="21"/>
              </w:rPr>
            </w:pPr>
            <w:r>
              <w:rPr>
                <w:rFonts w:asciiTheme="minorEastAsia" w:hAnsiTheme="minorEastAsia" w:hint="eastAsia"/>
                <w:szCs w:val="21"/>
              </w:rPr>
              <w:t>3. 查找算法的基本原理及时间和空间复杂度的分析。</w:t>
            </w:r>
          </w:p>
          <w:p w:rsidR="00EB7D98" w:rsidRDefault="00EB7D98">
            <w:pPr>
              <w:rPr>
                <w:rFonts w:asciiTheme="minorEastAsia" w:hAnsiTheme="minorEastAsia"/>
                <w:szCs w:val="21"/>
              </w:rPr>
            </w:pPr>
            <w:r>
              <w:rPr>
                <w:rFonts w:asciiTheme="minorEastAsia" w:hAnsiTheme="minorEastAsia" w:hint="eastAsia"/>
                <w:szCs w:val="21"/>
              </w:rPr>
              <w:t>4．排序算法的基本原理及时间和空间复杂度的分析。</w:t>
            </w:r>
          </w:p>
          <w:p w:rsidR="00EB7D98" w:rsidRDefault="00EB7D98">
            <w:pPr>
              <w:rPr>
                <w:rFonts w:asciiTheme="minorEastAsia" w:hAnsiTheme="minorEastAsia"/>
                <w:szCs w:val="21"/>
              </w:rPr>
            </w:pPr>
            <w:r>
              <w:rPr>
                <w:rFonts w:asciiTheme="minorEastAsia" w:hAnsiTheme="minorEastAsia" w:hint="eastAsia"/>
                <w:szCs w:val="21"/>
              </w:rPr>
              <w:t>5. 能够运用数据结构的基本原理和方法进行问题的分析和求解，并用高级语言实现算法。</w:t>
            </w:r>
          </w:p>
          <w:p w:rsidR="00EB7D98" w:rsidRDefault="00EB7D98">
            <w:pPr>
              <w:rPr>
                <w:rFonts w:asciiTheme="minorEastAsia" w:hAnsiTheme="minorEastAsia"/>
                <w:szCs w:val="21"/>
              </w:rPr>
            </w:pPr>
            <w:r>
              <w:rPr>
                <w:rFonts w:asciiTheme="minorEastAsia" w:hAnsiTheme="minorEastAsia" w:hint="eastAsia"/>
                <w:szCs w:val="21"/>
              </w:rPr>
              <w:t> 二、操作系统</w:t>
            </w:r>
          </w:p>
          <w:p w:rsidR="00EB7D98" w:rsidRDefault="00EB7D98">
            <w:pPr>
              <w:rPr>
                <w:rFonts w:asciiTheme="minorEastAsia" w:hAnsiTheme="minorEastAsia"/>
                <w:szCs w:val="21"/>
              </w:rPr>
            </w:pPr>
            <w:r>
              <w:rPr>
                <w:rFonts w:asciiTheme="minorEastAsia" w:hAnsiTheme="minorEastAsia" w:hint="eastAsia"/>
                <w:szCs w:val="21"/>
              </w:rPr>
              <w:lastRenderedPageBreak/>
              <w:t>1.  理解操作系统的基本概念、原理，掌握操作系统设计方法与实现技术。</w:t>
            </w:r>
          </w:p>
          <w:p w:rsidR="00EB7D98" w:rsidRDefault="00EB7D98">
            <w:pPr>
              <w:rPr>
                <w:rFonts w:asciiTheme="minorEastAsia" w:hAnsiTheme="minorEastAsia"/>
                <w:szCs w:val="21"/>
              </w:rPr>
            </w:pPr>
            <w:r>
              <w:rPr>
                <w:rFonts w:asciiTheme="minorEastAsia" w:hAnsiTheme="minorEastAsia" w:hint="eastAsia"/>
                <w:szCs w:val="21"/>
              </w:rPr>
              <w:t>2. 能够运用所学的操作系统原理、方法与技术分析问题和解决问题。</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lastRenderedPageBreak/>
              <w:t>工学院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831</w:t>
            </w:r>
          </w:p>
        </w:tc>
        <w:tc>
          <w:tcPr>
            <w:tcW w:w="1843" w:type="dxa"/>
            <w:vAlign w:val="center"/>
          </w:tcPr>
          <w:p w:rsidR="00EB7D98" w:rsidRDefault="00EB7D98" w:rsidP="00FA4742">
            <w:pPr>
              <w:jc w:val="center"/>
              <w:rPr>
                <w:rFonts w:asciiTheme="minorEastAsia" w:hAnsiTheme="minorEastAsia"/>
                <w:szCs w:val="21"/>
              </w:rPr>
            </w:pPr>
            <w:r>
              <w:rPr>
                <w:rFonts w:asciiTheme="minorEastAsia" w:hAnsiTheme="minorEastAsia" w:hint="eastAsia"/>
                <w:szCs w:val="21"/>
              </w:rPr>
              <w:t>结构力学</w:t>
            </w:r>
          </w:p>
        </w:tc>
        <w:tc>
          <w:tcPr>
            <w:tcW w:w="1276" w:type="dxa"/>
            <w:vAlign w:val="center"/>
          </w:tcPr>
          <w:p w:rsidR="00EB7D98" w:rsidRDefault="00EB7D98" w:rsidP="00B64F37">
            <w:pPr>
              <w:jc w:val="center"/>
            </w:pPr>
            <w:r w:rsidRPr="000C3F76">
              <w:rPr>
                <w:rFonts w:asciiTheme="minorEastAsia" w:hAnsiTheme="minorEastAsia"/>
                <w:szCs w:val="21"/>
              </w:rPr>
              <w:t>初试自命题</w:t>
            </w:r>
          </w:p>
        </w:tc>
        <w:tc>
          <w:tcPr>
            <w:tcW w:w="9497" w:type="dxa"/>
            <w:vAlign w:val="center"/>
          </w:tcPr>
          <w:p w:rsidR="00EB7D98" w:rsidRDefault="00EB7D98" w:rsidP="00FA4742">
            <w:pPr>
              <w:widowControl/>
              <w:jc w:val="left"/>
            </w:pPr>
            <w:r>
              <w:rPr>
                <w:rFonts w:hint="eastAsia"/>
              </w:rPr>
              <w:t>（</w:t>
            </w:r>
            <w:r>
              <w:rPr>
                <w:rFonts w:hint="eastAsia"/>
              </w:rPr>
              <w:t>1</w:t>
            </w:r>
            <w:r>
              <w:rPr>
                <w:rFonts w:hint="eastAsia"/>
              </w:rPr>
              <w:t>）平面几何不变体系的组成规则及运用；</w:t>
            </w:r>
          </w:p>
          <w:p w:rsidR="00EB7D98" w:rsidRDefault="00EB7D98" w:rsidP="00FA4742">
            <w:pPr>
              <w:widowControl/>
              <w:jc w:val="left"/>
            </w:pPr>
            <w:r>
              <w:rPr>
                <w:rFonts w:hint="eastAsia"/>
              </w:rPr>
              <w:t>（</w:t>
            </w:r>
            <w:r>
              <w:rPr>
                <w:rFonts w:hint="eastAsia"/>
              </w:rPr>
              <w:t>2</w:t>
            </w:r>
            <w:r>
              <w:rPr>
                <w:rFonts w:hint="eastAsia"/>
              </w:rPr>
              <w:t>）静定结构内力图，包括：多跨连续梁、桁架、刚架、三铰拱以及组合结构等；</w:t>
            </w:r>
          </w:p>
          <w:p w:rsidR="00EB7D98" w:rsidRDefault="00EB7D98" w:rsidP="00FA4742">
            <w:pPr>
              <w:widowControl/>
              <w:jc w:val="left"/>
            </w:pPr>
            <w:r>
              <w:rPr>
                <w:rFonts w:hint="eastAsia"/>
              </w:rPr>
              <w:t>（</w:t>
            </w:r>
            <w:r>
              <w:rPr>
                <w:rFonts w:hint="eastAsia"/>
              </w:rPr>
              <w:t>3</w:t>
            </w:r>
            <w:r>
              <w:rPr>
                <w:rFonts w:hint="eastAsia"/>
              </w:rPr>
              <w:t>）荷载作用下静定结构的位移计算及静定结构在温度变化、支座移动影响下内力的计算；</w:t>
            </w:r>
          </w:p>
          <w:p w:rsidR="00EB7D98" w:rsidRDefault="00EB7D98" w:rsidP="00FA4742">
            <w:pPr>
              <w:widowControl/>
              <w:jc w:val="left"/>
            </w:pPr>
            <w:r>
              <w:rPr>
                <w:rFonts w:hint="eastAsia"/>
              </w:rPr>
              <w:t>（</w:t>
            </w:r>
            <w:r>
              <w:rPr>
                <w:rFonts w:hint="eastAsia"/>
              </w:rPr>
              <w:t>4</w:t>
            </w:r>
            <w:r>
              <w:rPr>
                <w:rFonts w:hint="eastAsia"/>
              </w:rPr>
              <w:t>）机动法作影响线及移动荷载下结构的最大内力；</w:t>
            </w:r>
          </w:p>
          <w:p w:rsidR="00EB7D98" w:rsidRDefault="00EB7D98" w:rsidP="00FA4742">
            <w:pPr>
              <w:widowControl/>
              <w:jc w:val="left"/>
            </w:pPr>
            <w:r>
              <w:rPr>
                <w:rFonts w:hint="eastAsia"/>
              </w:rPr>
              <w:t>（</w:t>
            </w:r>
            <w:r>
              <w:rPr>
                <w:rFonts w:hint="eastAsia"/>
              </w:rPr>
              <w:t>5</w:t>
            </w:r>
            <w:r>
              <w:rPr>
                <w:rFonts w:hint="eastAsia"/>
              </w:rPr>
              <w:t>）力法的基本原理，用其计算超静定结构在荷载、支座移动、温度变化作用下的内力；</w:t>
            </w:r>
          </w:p>
          <w:p w:rsidR="00EB7D98" w:rsidRDefault="00EB7D98" w:rsidP="00FA4742">
            <w:pPr>
              <w:widowControl/>
              <w:jc w:val="left"/>
            </w:pPr>
            <w:r>
              <w:rPr>
                <w:rFonts w:hint="eastAsia"/>
              </w:rPr>
              <w:t>（</w:t>
            </w:r>
            <w:r>
              <w:rPr>
                <w:rFonts w:hint="eastAsia"/>
              </w:rPr>
              <w:t>6</w:t>
            </w:r>
            <w:r>
              <w:rPr>
                <w:rFonts w:hint="eastAsia"/>
              </w:rPr>
              <w:t>）位移法的基本原理及刚架在荷载作用下内力计算；</w:t>
            </w:r>
          </w:p>
          <w:p w:rsidR="00EB7D98" w:rsidRDefault="00EB7D98" w:rsidP="00FA4742">
            <w:pPr>
              <w:widowControl/>
              <w:jc w:val="left"/>
            </w:pPr>
            <w:r>
              <w:rPr>
                <w:rFonts w:hint="eastAsia"/>
              </w:rPr>
              <w:t>（</w:t>
            </w:r>
            <w:r>
              <w:rPr>
                <w:rFonts w:hint="eastAsia"/>
              </w:rPr>
              <w:t>7</w:t>
            </w:r>
            <w:r>
              <w:rPr>
                <w:rFonts w:hint="eastAsia"/>
              </w:rPr>
              <w:t>）力矩分配法计算连续梁和无侧移刚架；</w:t>
            </w:r>
          </w:p>
          <w:p w:rsidR="00EB7D98" w:rsidRDefault="00EB7D98" w:rsidP="00FA4742">
            <w:pPr>
              <w:widowControl/>
              <w:jc w:val="left"/>
            </w:pPr>
            <w:r>
              <w:rPr>
                <w:rFonts w:hint="eastAsia"/>
              </w:rPr>
              <w:t>（</w:t>
            </w:r>
            <w:r>
              <w:t>8</w:t>
            </w:r>
            <w:r>
              <w:rPr>
                <w:rFonts w:hint="eastAsia"/>
              </w:rPr>
              <w:t>）矩阵位移法：结构整体刚度矩阵的形成原理及非结点荷载的处理方法等；</w:t>
            </w:r>
          </w:p>
          <w:p w:rsidR="00EB7D98" w:rsidRDefault="00EB7D98" w:rsidP="00FA4742">
            <w:r>
              <w:rPr>
                <w:rFonts w:hint="eastAsia"/>
              </w:rPr>
              <w:t>（</w:t>
            </w:r>
            <w:r>
              <w:t>9</w:t>
            </w:r>
            <w:r>
              <w:rPr>
                <w:rFonts w:hint="eastAsia"/>
              </w:rPr>
              <w:t>）单自由度有、无阻尼体系的自由振动和强迫振动（杜哈梅积分）；两个自由度体系的自由振动和强迫振动以及振型叠加法。</w:t>
            </w:r>
          </w:p>
          <w:p w:rsidR="00EB7D98" w:rsidRPr="00FA4742" w:rsidRDefault="00EB7D98">
            <w:pPr>
              <w:rPr>
                <w:rFonts w:asciiTheme="minorEastAsia" w:hAnsiTheme="minorEastAsia"/>
                <w:szCs w:val="21"/>
              </w:rPr>
            </w:pP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工学院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001</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专业知识</w:t>
            </w:r>
          </w:p>
        </w:tc>
        <w:tc>
          <w:tcPr>
            <w:tcW w:w="1276" w:type="dxa"/>
            <w:vAlign w:val="center"/>
          </w:tcPr>
          <w:p w:rsidR="00EB7D98" w:rsidRDefault="00EB7D98" w:rsidP="001D6965">
            <w:pPr>
              <w:jc w:val="center"/>
            </w:pPr>
            <w:r w:rsidRPr="00305A77">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工学院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002</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综合素质</w:t>
            </w:r>
          </w:p>
        </w:tc>
        <w:tc>
          <w:tcPr>
            <w:tcW w:w="1276" w:type="dxa"/>
            <w:vAlign w:val="center"/>
          </w:tcPr>
          <w:p w:rsidR="00EB7D98" w:rsidRDefault="00EB7D98" w:rsidP="001D6965">
            <w:pPr>
              <w:jc w:val="center"/>
            </w:pPr>
            <w:r w:rsidRPr="00305A77">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p>
        </w:tc>
      </w:tr>
      <w:tr w:rsidR="00EB7D98" w:rsidTr="00EB7D98">
        <w:trPr>
          <w:trHeight w:val="386"/>
        </w:trPr>
        <w:tc>
          <w:tcPr>
            <w:tcW w:w="1258"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工学院</w:t>
            </w:r>
          </w:p>
        </w:tc>
        <w:tc>
          <w:tcPr>
            <w:tcW w:w="992"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06</w:t>
            </w:r>
          </w:p>
        </w:tc>
        <w:tc>
          <w:tcPr>
            <w:tcW w:w="1843" w:type="dxa"/>
            <w:vAlign w:val="center"/>
          </w:tcPr>
          <w:p w:rsidR="00EB7D98" w:rsidRDefault="00EB7D98" w:rsidP="001D6965">
            <w:pPr>
              <w:jc w:val="center"/>
              <w:rPr>
                <w:rFonts w:asciiTheme="minorEastAsia" w:hAnsiTheme="minorEastAsia"/>
                <w:szCs w:val="21"/>
              </w:rPr>
            </w:pPr>
            <w:r>
              <w:rPr>
                <w:rFonts w:asciiTheme="minorEastAsia" w:hAnsiTheme="minorEastAsia" w:hint="eastAsia"/>
                <w:szCs w:val="21"/>
              </w:rPr>
              <w:t>专业英语</w:t>
            </w:r>
          </w:p>
        </w:tc>
        <w:tc>
          <w:tcPr>
            <w:tcW w:w="1276" w:type="dxa"/>
            <w:vAlign w:val="center"/>
          </w:tcPr>
          <w:p w:rsidR="00EB7D98" w:rsidRDefault="00EB7D98" w:rsidP="001D6965">
            <w:pPr>
              <w:jc w:val="center"/>
            </w:pPr>
            <w:r w:rsidRPr="005872FC">
              <w:rPr>
                <w:rFonts w:asciiTheme="minorEastAsia" w:hAnsiTheme="minorEastAsia" w:hint="eastAsia"/>
                <w:szCs w:val="21"/>
              </w:rPr>
              <w:t>复试科目</w:t>
            </w:r>
          </w:p>
        </w:tc>
        <w:tc>
          <w:tcPr>
            <w:tcW w:w="9497" w:type="dxa"/>
            <w:vAlign w:val="center"/>
          </w:tcPr>
          <w:p w:rsidR="00EB7D98" w:rsidRDefault="00EB7D98" w:rsidP="001D6965">
            <w:pPr>
              <w:rPr>
                <w:rFonts w:asciiTheme="minorEastAsia" w:hAnsiTheme="minorEastAsia"/>
                <w:szCs w:val="21"/>
              </w:rPr>
            </w:pP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工学院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84</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毕业设计/论文相关问题</w:t>
            </w:r>
          </w:p>
        </w:tc>
        <w:tc>
          <w:tcPr>
            <w:tcW w:w="1276" w:type="dxa"/>
            <w:vAlign w:val="center"/>
          </w:tcPr>
          <w:p w:rsidR="00EB7D98" w:rsidRDefault="00EB7D98" w:rsidP="00B64F37">
            <w:pPr>
              <w:jc w:val="center"/>
            </w:pPr>
            <w:r w:rsidRPr="005872FC">
              <w:rPr>
                <w:rFonts w:asciiTheme="minorEastAsia" w:hAnsiTheme="minorEastAsia" w:hint="eastAsia"/>
                <w:szCs w:val="21"/>
              </w:rPr>
              <w:t>复试科目</w:t>
            </w:r>
          </w:p>
        </w:tc>
        <w:tc>
          <w:tcPr>
            <w:tcW w:w="9497" w:type="dxa"/>
            <w:vAlign w:val="center"/>
          </w:tcPr>
          <w:p w:rsidR="00EB7D98" w:rsidRDefault="00EB7D98">
            <w:pPr>
              <w:rPr>
                <w:rFonts w:asciiTheme="minorEastAsia" w:hAnsiTheme="minorEastAsia"/>
                <w:szCs w:val="21"/>
              </w:rPr>
            </w:pP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工学院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85</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土木工程专业基础知识（面试）</w:t>
            </w:r>
          </w:p>
        </w:tc>
        <w:tc>
          <w:tcPr>
            <w:tcW w:w="1276" w:type="dxa"/>
            <w:vAlign w:val="center"/>
          </w:tcPr>
          <w:p w:rsidR="00EB7D98" w:rsidRDefault="00EB7D98" w:rsidP="00B64F37">
            <w:pPr>
              <w:jc w:val="center"/>
            </w:pPr>
            <w:r w:rsidRPr="005872FC">
              <w:rPr>
                <w:rFonts w:asciiTheme="minorEastAsia" w:hAnsiTheme="minorEastAsia" w:hint="eastAsia"/>
                <w:szCs w:val="21"/>
              </w:rPr>
              <w:t>复试科目</w:t>
            </w:r>
          </w:p>
        </w:tc>
        <w:tc>
          <w:tcPr>
            <w:tcW w:w="9497" w:type="dxa"/>
            <w:vAlign w:val="center"/>
          </w:tcPr>
          <w:p w:rsidR="00EB7D98" w:rsidRDefault="00EB7D98">
            <w:pPr>
              <w:rPr>
                <w:rFonts w:asciiTheme="minorEastAsia" w:hAnsiTheme="minorEastAsia"/>
                <w:szCs w:val="21"/>
              </w:rPr>
            </w:pP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医学院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308</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护理综合</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包括护理学基础、外科护理学、内科护理学。</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医学院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349</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药学综合</w:t>
            </w:r>
          </w:p>
        </w:tc>
        <w:tc>
          <w:tcPr>
            <w:tcW w:w="1276" w:type="dxa"/>
            <w:vAlign w:val="center"/>
          </w:tcPr>
          <w:p w:rsidR="00EB7D98" w:rsidRDefault="00EB7D98" w:rsidP="00B64F37">
            <w:pPr>
              <w:jc w:val="center"/>
              <w:rPr>
                <w:rFonts w:asciiTheme="minorEastAsia" w:hAnsiTheme="minorEastAsia"/>
                <w:szCs w:val="21"/>
              </w:rPr>
            </w:pPr>
            <w:r>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包括有机化学、分析化学、药物化学、药理学。</w:t>
            </w:r>
          </w:p>
          <w:p w:rsidR="00EB7D98" w:rsidRDefault="00EB7D98">
            <w:pPr>
              <w:rPr>
                <w:rFonts w:asciiTheme="minorEastAsia" w:hAnsiTheme="minorEastAsia"/>
                <w:szCs w:val="21"/>
              </w:rPr>
            </w:pPr>
            <w:r>
              <w:rPr>
                <w:rFonts w:asciiTheme="minorEastAsia" w:hAnsiTheme="minorEastAsia" w:hint="eastAsia"/>
                <w:szCs w:val="21"/>
              </w:rPr>
              <w:t>有机化学的参考书为《有机化学》人民卫生出版社第八版（陆阳、刘俊义主编）；</w:t>
            </w:r>
          </w:p>
          <w:p w:rsidR="00EB7D98" w:rsidRDefault="00EB7D98">
            <w:pPr>
              <w:rPr>
                <w:rFonts w:asciiTheme="minorEastAsia" w:hAnsiTheme="minorEastAsia"/>
                <w:szCs w:val="21"/>
              </w:rPr>
            </w:pPr>
            <w:r>
              <w:rPr>
                <w:rFonts w:asciiTheme="minorEastAsia" w:hAnsiTheme="minorEastAsia" w:hint="eastAsia"/>
                <w:szCs w:val="21"/>
              </w:rPr>
              <w:t>分析化学的参考书为《分析化学》（武汉大学）第六版上册；</w:t>
            </w:r>
          </w:p>
          <w:p w:rsidR="00EB7D98" w:rsidRDefault="00EB7D98">
            <w:pPr>
              <w:rPr>
                <w:rFonts w:asciiTheme="minorEastAsia" w:hAnsiTheme="minorEastAsia"/>
                <w:szCs w:val="21"/>
              </w:rPr>
            </w:pPr>
            <w:r>
              <w:rPr>
                <w:rFonts w:asciiTheme="minorEastAsia" w:hAnsiTheme="minorEastAsia" w:hint="eastAsia"/>
                <w:szCs w:val="21"/>
              </w:rPr>
              <w:t>药物化学参考书为《药物化学》人民卫生出版社第七版（尤启冬主编）；</w:t>
            </w:r>
          </w:p>
          <w:p w:rsidR="00EB7D98" w:rsidRDefault="00EB7D98">
            <w:pPr>
              <w:rPr>
                <w:rFonts w:asciiTheme="minorEastAsia" w:hAnsiTheme="minorEastAsia"/>
                <w:szCs w:val="21"/>
              </w:rPr>
            </w:pPr>
            <w:r>
              <w:rPr>
                <w:rFonts w:asciiTheme="minorEastAsia" w:hAnsiTheme="minorEastAsia" w:hint="eastAsia"/>
                <w:szCs w:val="21"/>
              </w:rPr>
              <w:t>药理学的参考书为《药理学》人民卫生出版社第八版（杨宝峰主编）。</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医学院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353</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卫生综合</w:t>
            </w:r>
          </w:p>
        </w:tc>
        <w:tc>
          <w:tcPr>
            <w:tcW w:w="1276" w:type="dxa"/>
            <w:vAlign w:val="center"/>
          </w:tcPr>
          <w:p w:rsidR="00EB7D98" w:rsidRDefault="00EB7D98" w:rsidP="00B64F37">
            <w:pPr>
              <w:jc w:val="center"/>
            </w:pPr>
            <w:r w:rsidRPr="00FD1B56">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包括流行病学、卫生统计学、劳动卫生与职业病学、环境卫生学和营养与食品卫生学。</w:t>
            </w:r>
          </w:p>
        </w:tc>
      </w:tr>
      <w:tr w:rsidR="00EB7D98" w:rsidTr="00EB7D98">
        <w:trPr>
          <w:trHeight w:val="484"/>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医学院</w:t>
            </w:r>
          </w:p>
        </w:tc>
        <w:tc>
          <w:tcPr>
            <w:tcW w:w="992" w:type="dxa"/>
            <w:vAlign w:val="center"/>
          </w:tcPr>
          <w:p w:rsidR="00EB7D98" w:rsidRPr="00EB7D98" w:rsidRDefault="00EB7D98">
            <w:pPr>
              <w:jc w:val="center"/>
              <w:rPr>
                <w:rFonts w:asciiTheme="minorEastAsia" w:hAnsiTheme="minorEastAsia"/>
                <w:szCs w:val="21"/>
              </w:rPr>
            </w:pPr>
            <w:r w:rsidRPr="00EB7D98">
              <w:rPr>
                <w:rFonts w:asciiTheme="minorEastAsia" w:hAnsiTheme="minorEastAsia" w:hint="eastAsia"/>
                <w:szCs w:val="21"/>
              </w:rPr>
              <w:t>756</w:t>
            </w:r>
          </w:p>
        </w:tc>
        <w:tc>
          <w:tcPr>
            <w:tcW w:w="1843" w:type="dxa"/>
            <w:vAlign w:val="center"/>
          </w:tcPr>
          <w:p w:rsidR="00EB7D98" w:rsidRPr="00EB7D98" w:rsidRDefault="00EB7D98">
            <w:pPr>
              <w:jc w:val="center"/>
              <w:rPr>
                <w:rFonts w:asciiTheme="minorEastAsia" w:hAnsiTheme="minorEastAsia"/>
                <w:szCs w:val="21"/>
              </w:rPr>
            </w:pPr>
            <w:r w:rsidRPr="00EB7D98">
              <w:rPr>
                <w:rFonts w:asciiTheme="minorEastAsia" w:hAnsiTheme="minorEastAsia" w:hint="eastAsia"/>
                <w:szCs w:val="21"/>
              </w:rPr>
              <w:t>基础医学综合</w:t>
            </w:r>
          </w:p>
        </w:tc>
        <w:tc>
          <w:tcPr>
            <w:tcW w:w="1276" w:type="dxa"/>
            <w:vAlign w:val="center"/>
          </w:tcPr>
          <w:p w:rsidR="00EB7D98" w:rsidRDefault="00EB7D98" w:rsidP="00B64F37">
            <w:pPr>
              <w:jc w:val="center"/>
            </w:pPr>
            <w:r w:rsidRPr="00FD1B56">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含生理学、生物化学、病理学；</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lastRenderedPageBreak/>
              <w:t>医学院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757</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生物综合</w:t>
            </w:r>
          </w:p>
        </w:tc>
        <w:tc>
          <w:tcPr>
            <w:tcW w:w="1276" w:type="dxa"/>
            <w:vAlign w:val="center"/>
          </w:tcPr>
          <w:p w:rsidR="00EB7D98" w:rsidRDefault="00EB7D98" w:rsidP="00B64F37">
            <w:pPr>
              <w:jc w:val="center"/>
            </w:pPr>
            <w:r w:rsidRPr="00FD1B56">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包括细胞生物学、生物化学、遗传学。</w:t>
            </w:r>
          </w:p>
        </w:tc>
      </w:tr>
      <w:tr w:rsidR="00EB7D98" w:rsidTr="00EB7D98">
        <w:trPr>
          <w:trHeight w:val="386"/>
        </w:trPr>
        <w:tc>
          <w:tcPr>
            <w:tcW w:w="1258"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医学院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951</w:t>
            </w:r>
          </w:p>
        </w:tc>
        <w:tc>
          <w:tcPr>
            <w:tcW w:w="1843"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生物化学（医学）</w:t>
            </w:r>
          </w:p>
        </w:tc>
        <w:tc>
          <w:tcPr>
            <w:tcW w:w="1276" w:type="dxa"/>
            <w:vAlign w:val="center"/>
          </w:tcPr>
          <w:p w:rsidR="00EB7D98" w:rsidRDefault="00EB7D98" w:rsidP="00B64F37">
            <w:pPr>
              <w:jc w:val="center"/>
            </w:pPr>
            <w:r w:rsidRPr="00FD1B56">
              <w:rPr>
                <w:rFonts w:asciiTheme="minorEastAsia" w:hAnsiTheme="minorEastAsia"/>
                <w:szCs w:val="21"/>
              </w:rPr>
              <w:t>初试自命题</w:t>
            </w:r>
          </w:p>
        </w:tc>
        <w:tc>
          <w:tcPr>
            <w:tcW w:w="9497" w:type="dxa"/>
            <w:vAlign w:val="center"/>
          </w:tcPr>
          <w:p w:rsidR="00EB7D98" w:rsidRDefault="00EB7D98">
            <w:pPr>
              <w:rPr>
                <w:rFonts w:asciiTheme="minorEastAsia" w:hAnsiTheme="minorEastAsia"/>
                <w:szCs w:val="21"/>
              </w:rPr>
            </w:pPr>
            <w:r>
              <w:rPr>
                <w:rFonts w:asciiTheme="minorEastAsia" w:hAnsiTheme="minorEastAsia" w:hint="eastAsia"/>
                <w:szCs w:val="21"/>
              </w:rPr>
              <w:t>包括蛋白质结构与功能、核酸的结构与功能、酶、糖代谢、脂质代谢、生物氧化、氨基酸代谢、核苷酸代谢、物质代谢的整合与调节、DNA生物合成、RNA生物合成、蛋白质生物合成、基因表达调控、细胞信号转导的分子机制、维生素、基因工程、癌基因、组学与医学等</w:t>
            </w:r>
          </w:p>
        </w:tc>
      </w:tr>
      <w:tr w:rsidR="00EB7D98" w:rsidTr="00EB7D98">
        <w:trPr>
          <w:trHeight w:val="490"/>
        </w:trPr>
        <w:tc>
          <w:tcPr>
            <w:tcW w:w="1258" w:type="dxa"/>
            <w:vAlign w:val="center"/>
          </w:tcPr>
          <w:p w:rsidR="00EB7D98" w:rsidRDefault="00EB7D98" w:rsidP="00BB4008">
            <w:pPr>
              <w:jc w:val="center"/>
            </w:pPr>
            <w:r w:rsidRPr="000A3CFE">
              <w:rPr>
                <w:rFonts w:asciiTheme="minorEastAsia" w:hAnsiTheme="minorEastAsia" w:hint="eastAsia"/>
                <w:szCs w:val="21"/>
              </w:rPr>
              <w:t>医学院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hint="eastAsia"/>
                <w:szCs w:val="21"/>
              </w:rPr>
              <w:t>y01</w:t>
            </w:r>
          </w:p>
        </w:tc>
        <w:tc>
          <w:tcPr>
            <w:tcW w:w="1843" w:type="dxa"/>
            <w:vAlign w:val="center"/>
          </w:tcPr>
          <w:p w:rsidR="00EB7D98" w:rsidRDefault="00162D70">
            <w:pPr>
              <w:jc w:val="center"/>
              <w:rPr>
                <w:rFonts w:asciiTheme="minorEastAsia" w:hAnsiTheme="minorEastAsia"/>
                <w:szCs w:val="21"/>
              </w:rPr>
            </w:pPr>
            <w:hyperlink r:id="rId8" w:tgtFrame="_blank" w:tooltip="考试大纲预览" w:history="1">
              <w:r w:rsidR="00EB7D98" w:rsidRPr="00BB4008">
                <w:rPr>
                  <w:rFonts w:asciiTheme="minorEastAsia" w:hAnsiTheme="minorEastAsia"/>
                  <w:szCs w:val="21"/>
                </w:rPr>
                <w:t>专业及专业英语</w:t>
              </w:r>
            </w:hyperlink>
          </w:p>
        </w:tc>
        <w:tc>
          <w:tcPr>
            <w:tcW w:w="1276" w:type="dxa"/>
            <w:vAlign w:val="center"/>
          </w:tcPr>
          <w:p w:rsidR="00EB7D98" w:rsidRPr="00FD1B56" w:rsidRDefault="00EB7D98" w:rsidP="00B64F37">
            <w:pPr>
              <w:jc w:val="center"/>
              <w:rPr>
                <w:rFonts w:asciiTheme="minorEastAsia" w:hAnsiTheme="minorEastAsia"/>
                <w:szCs w:val="21"/>
              </w:rPr>
            </w:pPr>
          </w:p>
        </w:tc>
        <w:tc>
          <w:tcPr>
            <w:tcW w:w="9497" w:type="dxa"/>
            <w:vAlign w:val="center"/>
          </w:tcPr>
          <w:p w:rsidR="00EB7D98" w:rsidRDefault="00EB7D98">
            <w:pPr>
              <w:rPr>
                <w:rFonts w:asciiTheme="minorEastAsia" w:hAnsiTheme="minorEastAsia"/>
                <w:szCs w:val="21"/>
              </w:rPr>
            </w:pPr>
          </w:p>
        </w:tc>
      </w:tr>
      <w:tr w:rsidR="00EB7D98" w:rsidTr="00EB7D98">
        <w:trPr>
          <w:trHeight w:val="398"/>
        </w:trPr>
        <w:tc>
          <w:tcPr>
            <w:tcW w:w="1258" w:type="dxa"/>
            <w:vAlign w:val="center"/>
          </w:tcPr>
          <w:p w:rsidR="00EB7D98" w:rsidRDefault="00EB7D98" w:rsidP="00BB4008">
            <w:pPr>
              <w:jc w:val="center"/>
            </w:pPr>
            <w:r w:rsidRPr="000A3CFE">
              <w:rPr>
                <w:rFonts w:asciiTheme="minorEastAsia" w:hAnsiTheme="minorEastAsia" w:hint="eastAsia"/>
                <w:szCs w:val="21"/>
              </w:rPr>
              <w:t>医学院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szCs w:val="21"/>
              </w:rPr>
              <w:t>Y</w:t>
            </w:r>
            <w:r>
              <w:rPr>
                <w:rFonts w:asciiTheme="minorEastAsia" w:hAnsiTheme="minorEastAsia" w:hint="eastAsia"/>
                <w:szCs w:val="21"/>
              </w:rPr>
              <w:t>02</w:t>
            </w:r>
          </w:p>
        </w:tc>
        <w:tc>
          <w:tcPr>
            <w:tcW w:w="1843" w:type="dxa"/>
            <w:vAlign w:val="center"/>
          </w:tcPr>
          <w:p w:rsidR="00EB7D98" w:rsidRDefault="00162D70">
            <w:pPr>
              <w:jc w:val="center"/>
              <w:rPr>
                <w:rFonts w:asciiTheme="minorEastAsia" w:hAnsiTheme="minorEastAsia"/>
                <w:szCs w:val="21"/>
              </w:rPr>
            </w:pPr>
            <w:hyperlink r:id="rId9" w:tgtFrame="_blank" w:tooltip="考试大纲预览" w:history="1">
              <w:r w:rsidR="00EB7D98" w:rsidRPr="00BB4008">
                <w:rPr>
                  <w:rFonts w:asciiTheme="minorEastAsia" w:hAnsiTheme="minorEastAsia"/>
                  <w:szCs w:val="21"/>
                </w:rPr>
                <w:t>外语听力与口语</w:t>
              </w:r>
            </w:hyperlink>
          </w:p>
        </w:tc>
        <w:tc>
          <w:tcPr>
            <w:tcW w:w="1276" w:type="dxa"/>
            <w:vAlign w:val="center"/>
          </w:tcPr>
          <w:p w:rsidR="00EB7D98" w:rsidRPr="00FD1B56" w:rsidRDefault="00EB7D98" w:rsidP="00B64F37">
            <w:pPr>
              <w:jc w:val="center"/>
              <w:rPr>
                <w:rFonts w:asciiTheme="minorEastAsia" w:hAnsiTheme="minorEastAsia"/>
                <w:szCs w:val="21"/>
              </w:rPr>
            </w:pPr>
          </w:p>
        </w:tc>
        <w:tc>
          <w:tcPr>
            <w:tcW w:w="9497" w:type="dxa"/>
            <w:vAlign w:val="center"/>
          </w:tcPr>
          <w:p w:rsidR="00EB7D98" w:rsidRDefault="00EB7D98">
            <w:pPr>
              <w:rPr>
                <w:rFonts w:asciiTheme="minorEastAsia" w:hAnsiTheme="minorEastAsia"/>
                <w:szCs w:val="21"/>
              </w:rPr>
            </w:pPr>
          </w:p>
        </w:tc>
      </w:tr>
      <w:tr w:rsidR="00EB7D98" w:rsidTr="00EB7D98">
        <w:trPr>
          <w:trHeight w:val="418"/>
        </w:trPr>
        <w:tc>
          <w:tcPr>
            <w:tcW w:w="1258" w:type="dxa"/>
            <w:vAlign w:val="center"/>
          </w:tcPr>
          <w:p w:rsidR="00EB7D98" w:rsidRDefault="00EB7D98" w:rsidP="00BB4008">
            <w:pPr>
              <w:jc w:val="center"/>
            </w:pPr>
            <w:r w:rsidRPr="000A3CFE">
              <w:rPr>
                <w:rFonts w:asciiTheme="minorEastAsia" w:hAnsiTheme="minorEastAsia" w:hint="eastAsia"/>
                <w:szCs w:val="21"/>
              </w:rPr>
              <w:t>医学院</w:t>
            </w:r>
          </w:p>
        </w:tc>
        <w:tc>
          <w:tcPr>
            <w:tcW w:w="992" w:type="dxa"/>
            <w:vAlign w:val="center"/>
          </w:tcPr>
          <w:p w:rsidR="00EB7D98" w:rsidRDefault="00EB7D98">
            <w:pPr>
              <w:jc w:val="center"/>
              <w:rPr>
                <w:rFonts w:asciiTheme="minorEastAsia" w:hAnsiTheme="minorEastAsia"/>
                <w:szCs w:val="21"/>
              </w:rPr>
            </w:pPr>
            <w:r>
              <w:rPr>
                <w:rFonts w:asciiTheme="minorEastAsia" w:hAnsiTheme="minorEastAsia"/>
                <w:szCs w:val="21"/>
              </w:rPr>
              <w:t>Y</w:t>
            </w:r>
            <w:r>
              <w:rPr>
                <w:rFonts w:asciiTheme="minorEastAsia" w:hAnsiTheme="minorEastAsia" w:hint="eastAsia"/>
                <w:szCs w:val="21"/>
              </w:rPr>
              <w:t>03</w:t>
            </w:r>
          </w:p>
        </w:tc>
        <w:tc>
          <w:tcPr>
            <w:tcW w:w="1843" w:type="dxa"/>
            <w:vAlign w:val="center"/>
          </w:tcPr>
          <w:p w:rsidR="00EB7D98" w:rsidRDefault="00162D70">
            <w:pPr>
              <w:jc w:val="center"/>
              <w:rPr>
                <w:rFonts w:asciiTheme="minorEastAsia" w:hAnsiTheme="minorEastAsia"/>
                <w:szCs w:val="21"/>
              </w:rPr>
            </w:pPr>
            <w:hyperlink r:id="rId10" w:tgtFrame="_blank" w:tooltip="考试大纲预览" w:history="1">
              <w:r w:rsidR="00EB7D98" w:rsidRPr="00BB4008">
                <w:rPr>
                  <w:rFonts w:asciiTheme="minorEastAsia" w:hAnsiTheme="minorEastAsia"/>
                  <w:szCs w:val="21"/>
                </w:rPr>
                <w:t>综合素质</w:t>
              </w:r>
            </w:hyperlink>
          </w:p>
        </w:tc>
        <w:tc>
          <w:tcPr>
            <w:tcW w:w="1276" w:type="dxa"/>
            <w:vAlign w:val="center"/>
          </w:tcPr>
          <w:p w:rsidR="00EB7D98" w:rsidRPr="00FD1B56" w:rsidRDefault="00EB7D98" w:rsidP="00B64F37">
            <w:pPr>
              <w:jc w:val="center"/>
              <w:rPr>
                <w:rFonts w:asciiTheme="minorEastAsia" w:hAnsiTheme="minorEastAsia"/>
                <w:szCs w:val="21"/>
              </w:rPr>
            </w:pPr>
          </w:p>
        </w:tc>
        <w:tc>
          <w:tcPr>
            <w:tcW w:w="9497" w:type="dxa"/>
            <w:vAlign w:val="center"/>
          </w:tcPr>
          <w:p w:rsidR="00EB7D98" w:rsidRDefault="00EB7D98">
            <w:pPr>
              <w:rPr>
                <w:rFonts w:asciiTheme="minorEastAsia" w:hAnsiTheme="minorEastAsia"/>
                <w:szCs w:val="21"/>
              </w:rPr>
            </w:pPr>
          </w:p>
        </w:tc>
      </w:tr>
    </w:tbl>
    <w:p w:rsidR="00D34F0B" w:rsidRDefault="00D34F0B">
      <w:bookmarkStart w:id="0" w:name="_GoBack"/>
      <w:bookmarkEnd w:id="0"/>
    </w:p>
    <w:sectPr w:rsidR="00D34F0B" w:rsidSect="00E4722E">
      <w:pgSz w:w="16838" w:h="11906" w:orient="landscape"/>
      <w:pgMar w:top="1134" w:right="1134" w:bottom="993" w:left="992"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2E6" w:rsidRDefault="00E552E6" w:rsidP="006131F5">
      <w:r>
        <w:separator/>
      </w:r>
    </w:p>
  </w:endnote>
  <w:endnote w:type="continuationSeparator" w:id="0">
    <w:p w:rsidR="00E552E6" w:rsidRDefault="00E552E6" w:rsidP="006131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2E6" w:rsidRDefault="00E552E6" w:rsidP="006131F5">
      <w:r>
        <w:separator/>
      </w:r>
    </w:p>
  </w:footnote>
  <w:footnote w:type="continuationSeparator" w:id="0">
    <w:p w:rsidR="00E552E6" w:rsidRDefault="00E552E6" w:rsidP="006131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17C"/>
    <w:rsid w:val="00081C40"/>
    <w:rsid w:val="000821E3"/>
    <w:rsid w:val="000B0575"/>
    <w:rsid w:val="00162D70"/>
    <w:rsid w:val="001C0154"/>
    <w:rsid w:val="001D6965"/>
    <w:rsid w:val="00227075"/>
    <w:rsid w:val="002647C5"/>
    <w:rsid w:val="00282B07"/>
    <w:rsid w:val="003406D7"/>
    <w:rsid w:val="004265F0"/>
    <w:rsid w:val="00434802"/>
    <w:rsid w:val="0045417C"/>
    <w:rsid w:val="00464AA7"/>
    <w:rsid w:val="004A533C"/>
    <w:rsid w:val="00517D1B"/>
    <w:rsid w:val="005539C2"/>
    <w:rsid w:val="005A286B"/>
    <w:rsid w:val="005A4D06"/>
    <w:rsid w:val="006131F5"/>
    <w:rsid w:val="006633EF"/>
    <w:rsid w:val="00672AA2"/>
    <w:rsid w:val="0070239C"/>
    <w:rsid w:val="007828F9"/>
    <w:rsid w:val="007B1DBC"/>
    <w:rsid w:val="007E198C"/>
    <w:rsid w:val="00823B8C"/>
    <w:rsid w:val="00836E1D"/>
    <w:rsid w:val="008D372C"/>
    <w:rsid w:val="009945C1"/>
    <w:rsid w:val="009E4186"/>
    <w:rsid w:val="00A13D35"/>
    <w:rsid w:val="00AF2004"/>
    <w:rsid w:val="00B64F37"/>
    <w:rsid w:val="00B70517"/>
    <w:rsid w:val="00BB4008"/>
    <w:rsid w:val="00BC7527"/>
    <w:rsid w:val="00C61E6D"/>
    <w:rsid w:val="00D012B2"/>
    <w:rsid w:val="00D10440"/>
    <w:rsid w:val="00D34F0B"/>
    <w:rsid w:val="00D440FC"/>
    <w:rsid w:val="00E4722E"/>
    <w:rsid w:val="00E552E6"/>
    <w:rsid w:val="00EB7D98"/>
    <w:rsid w:val="00EF2010"/>
    <w:rsid w:val="00F30F90"/>
    <w:rsid w:val="00F44F53"/>
    <w:rsid w:val="00FA47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1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4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131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131F5"/>
    <w:rPr>
      <w:sz w:val="18"/>
      <w:szCs w:val="18"/>
    </w:rPr>
  </w:style>
  <w:style w:type="paragraph" w:styleId="a5">
    <w:name w:val="footer"/>
    <w:basedOn w:val="a"/>
    <w:link w:val="Char0"/>
    <w:uiPriority w:val="99"/>
    <w:unhideWhenUsed/>
    <w:rsid w:val="006131F5"/>
    <w:pPr>
      <w:tabs>
        <w:tab w:val="center" w:pos="4153"/>
        <w:tab w:val="right" w:pos="8306"/>
      </w:tabs>
      <w:snapToGrid w:val="0"/>
      <w:jc w:val="left"/>
    </w:pPr>
    <w:rPr>
      <w:sz w:val="18"/>
      <w:szCs w:val="18"/>
    </w:rPr>
  </w:style>
  <w:style w:type="character" w:customStyle="1" w:styleId="Char0">
    <w:name w:val="页脚 Char"/>
    <w:basedOn w:val="a0"/>
    <w:link w:val="a5"/>
    <w:uiPriority w:val="99"/>
    <w:rsid w:val="006131F5"/>
    <w:rPr>
      <w:sz w:val="18"/>
      <w:szCs w:val="18"/>
    </w:rPr>
  </w:style>
  <w:style w:type="character" w:styleId="a6">
    <w:name w:val="Hyperlink"/>
    <w:basedOn w:val="a0"/>
    <w:uiPriority w:val="99"/>
    <w:semiHidden/>
    <w:unhideWhenUsed/>
    <w:rsid w:val="00823B8C"/>
    <w:rPr>
      <w:strike w:val="0"/>
      <w:dstrike w:val="0"/>
      <w:color w:val="026080"/>
      <w:sz w:val="18"/>
      <w:szCs w:val="18"/>
      <w:u w:val="none"/>
      <w:effect w:val="none"/>
    </w:rPr>
  </w:style>
  <w:style w:type="paragraph" w:styleId="a7">
    <w:name w:val="Normal (Web)"/>
    <w:basedOn w:val="a"/>
    <w:uiPriority w:val="99"/>
    <w:unhideWhenUsed/>
    <w:rsid w:val="001D69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1676191">
      <w:bodyDiv w:val="1"/>
      <w:marLeft w:val="0"/>
      <w:marRight w:val="0"/>
      <w:marTop w:val="0"/>
      <w:marBottom w:val="0"/>
      <w:divBdr>
        <w:top w:val="none" w:sz="0" w:space="0" w:color="auto"/>
        <w:left w:val="none" w:sz="0" w:space="0" w:color="auto"/>
        <w:bottom w:val="none" w:sz="0" w:space="0" w:color="auto"/>
        <w:right w:val="none" w:sz="0" w:space="0" w:color="auto"/>
      </w:divBdr>
    </w:div>
    <w:div w:id="218714078">
      <w:bodyDiv w:val="1"/>
      <w:marLeft w:val="0"/>
      <w:marRight w:val="0"/>
      <w:marTop w:val="0"/>
      <w:marBottom w:val="0"/>
      <w:divBdr>
        <w:top w:val="none" w:sz="0" w:space="0" w:color="auto"/>
        <w:left w:val="none" w:sz="0" w:space="0" w:color="auto"/>
        <w:bottom w:val="none" w:sz="0" w:space="0" w:color="auto"/>
        <w:right w:val="none" w:sz="0" w:space="0" w:color="auto"/>
      </w:divBdr>
    </w:div>
    <w:div w:id="806121815">
      <w:bodyDiv w:val="1"/>
      <w:marLeft w:val="0"/>
      <w:marRight w:val="0"/>
      <w:marTop w:val="0"/>
      <w:marBottom w:val="0"/>
      <w:divBdr>
        <w:top w:val="none" w:sz="0" w:space="0" w:color="auto"/>
        <w:left w:val="none" w:sz="0" w:space="0" w:color="auto"/>
        <w:bottom w:val="none" w:sz="0" w:space="0" w:color="auto"/>
        <w:right w:val="none" w:sz="0" w:space="0" w:color="auto"/>
      </w:divBdr>
    </w:div>
    <w:div w:id="930772276">
      <w:bodyDiv w:val="1"/>
      <w:marLeft w:val="0"/>
      <w:marRight w:val="0"/>
      <w:marTop w:val="0"/>
      <w:marBottom w:val="0"/>
      <w:divBdr>
        <w:top w:val="none" w:sz="0" w:space="0" w:color="auto"/>
        <w:left w:val="none" w:sz="0" w:space="0" w:color="auto"/>
        <w:bottom w:val="none" w:sz="0" w:space="0" w:color="auto"/>
        <w:right w:val="none" w:sz="0" w:space="0" w:color="auto"/>
      </w:divBdr>
    </w:div>
    <w:div w:id="1048069809">
      <w:bodyDiv w:val="1"/>
      <w:marLeft w:val="0"/>
      <w:marRight w:val="0"/>
      <w:marTop w:val="0"/>
      <w:marBottom w:val="0"/>
      <w:divBdr>
        <w:top w:val="none" w:sz="0" w:space="0" w:color="auto"/>
        <w:left w:val="none" w:sz="0" w:space="0" w:color="auto"/>
        <w:bottom w:val="none" w:sz="0" w:space="0" w:color="auto"/>
        <w:right w:val="none" w:sz="0" w:space="0" w:color="auto"/>
      </w:divBdr>
    </w:div>
    <w:div w:id="1194683994">
      <w:bodyDiv w:val="1"/>
      <w:marLeft w:val="0"/>
      <w:marRight w:val="0"/>
      <w:marTop w:val="0"/>
      <w:marBottom w:val="0"/>
      <w:divBdr>
        <w:top w:val="none" w:sz="0" w:space="0" w:color="auto"/>
        <w:left w:val="none" w:sz="0" w:space="0" w:color="auto"/>
        <w:bottom w:val="none" w:sz="0" w:space="0" w:color="auto"/>
        <w:right w:val="none" w:sz="0" w:space="0" w:color="auto"/>
      </w:divBdr>
    </w:div>
    <w:div w:id="1281566654">
      <w:bodyDiv w:val="1"/>
      <w:marLeft w:val="0"/>
      <w:marRight w:val="0"/>
      <w:marTop w:val="0"/>
      <w:marBottom w:val="0"/>
      <w:divBdr>
        <w:top w:val="none" w:sz="0" w:space="0" w:color="auto"/>
        <w:left w:val="none" w:sz="0" w:space="0" w:color="auto"/>
        <w:bottom w:val="none" w:sz="0" w:space="0" w:color="auto"/>
        <w:right w:val="none" w:sz="0" w:space="0" w:color="auto"/>
      </w:divBdr>
    </w:div>
    <w:div w:id="1345784592">
      <w:bodyDiv w:val="1"/>
      <w:marLeft w:val="0"/>
      <w:marRight w:val="0"/>
      <w:marTop w:val="0"/>
      <w:marBottom w:val="0"/>
      <w:divBdr>
        <w:top w:val="none" w:sz="0" w:space="0" w:color="auto"/>
        <w:left w:val="none" w:sz="0" w:space="0" w:color="auto"/>
        <w:bottom w:val="none" w:sz="0" w:space="0" w:color="auto"/>
        <w:right w:val="none" w:sz="0" w:space="0" w:color="auto"/>
      </w:divBdr>
    </w:div>
    <w:div w:id="1793746231">
      <w:bodyDiv w:val="1"/>
      <w:marLeft w:val="0"/>
      <w:marRight w:val="0"/>
      <w:marTop w:val="0"/>
      <w:marBottom w:val="0"/>
      <w:divBdr>
        <w:top w:val="none" w:sz="0" w:space="0" w:color="auto"/>
        <w:left w:val="none" w:sz="0" w:space="0" w:color="auto"/>
        <w:bottom w:val="none" w:sz="0" w:space="0" w:color="auto"/>
        <w:right w:val="none" w:sz="0" w:space="0" w:color="auto"/>
      </w:divBdr>
    </w:div>
    <w:div w:id="188772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48.143/Gwork/Master/KskmDgView.aspx?EID=MXzuODSdHG3AgBjJ4nB!FRrRJYQ630YpPqDMgv5nD7WMpDYcFWfgug==&amp;UID=syzhang" TargetMode="External"/><Relationship Id="rId3" Type="http://schemas.openxmlformats.org/officeDocument/2006/relationships/webSettings" Target="webSettings.xml"/><Relationship Id="rId7" Type="http://schemas.openxmlformats.org/officeDocument/2006/relationships/hyperlink" Target="http://192.168.48.143/Gwork/Master/KskmDgView.aspx?EID=MXzuODSdHG3AgBjJ4nB!FRrRJYQ630YpbkDrcnHiqJdAlIwyG!2oJg==&amp;UID=syzha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92.168.48.143/Gwork/Master/KskmDgView.aspx?EID=MXzuODSdHG3AgBjJ4nB!FRrRJYQ630Yp0XIDY2eBr6B12eimauDFBA==&amp;UID=syzha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192.168.48.143/Gwork/Master/KskmDgView.aspx?EID=MXzuODSdHG3AgBjJ4nB!FRrRJYQ630YpPqDMgv5nD7VlZXCK1P3KDQ==&amp;UID=syzhang" TargetMode="External"/><Relationship Id="rId4" Type="http://schemas.openxmlformats.org/officeDocument/2006/relationships/footnotes" Target="footnotes.xml"/><Relationship Id="rId9" Type="http://schemas.openxmlformats.org/officeDocument/2006/relationships/hyperlink" Target="http://192.168.48.143/Gwork/Master/KskmDgView.aspx?EID=MXzuODSdHG3AgBjJ4nB!FRrRJYQ630YpPqDMgv5nD7UfaaLSysd-NA==&amp;UID=syzha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907</TotalTime>
  <Pages>16</Pages>
  <Words>2142</Words>
  <Characters>12210</Characters>
  <Application>Microsoft Office Word</Application>
  <DocSecurity>0</DocSecurity>
  <Lines>101</Lines>
  <Paragraphs>28</Paragraphs>
  <ScaleCrop>false</ScaleCrop>
  <Company/>
  <LinksUpToDate>false</LinksUpToDate>
  <CharactersWithSpaces>14324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Chehao</dc:creator>
  <cp:keywords/>
  <dc:description/>
  <cp:lastModifiedBy>微软用户</cp:lastModifiedBy>
  <cp:revision>26</cp:revision>
  <dcterms:created xsi:type="dcterms:W3CDTF">2018-09-08T03:15:00Z</dcterms:created>
  <dcterms:modified xsi:type="dcterms:W3CDTF">2020-09-15T07:32:00Z</dcterms:modified>
</cp:coreProperties>
</file>