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eastAsia"/>
          <w:b/>
          <w:bCs/>
        </w:rPr>
      </w:pPr>
      <w:r>
        <w:rPr>
          <w:rFonts w:hint="eastAsia" w:ascii="宋体" w:hAnsi="宋体"/>
          <w:b/>
          <w:bCs/>
          <w:sz w:val="24"/>
        </w:rPr>
        <w:t>初试考试大纲：</w:t>
      </w:r>
    </w:p>
    <w:p>
      <w:pPr>
        <w:rPr>
          <w:rFonts w:hint="eastAsia"/>
          <w:b/>
          <w:bCs/>
        </w:rPr>
      </w:pPr>
      <w:r>
        <w:rPr>
          <w:rFonts w:hint="eastAsia"/>
          <w:b/>
          <w:bCs/>
        </w:rPr>
        <w:t>专业代码：1204</w:t>
      </w:r>
    </w:p>
    <w:p>
      <w:pPr>
        <w:rPr>
          <w:rFonts w:hint="eastAsia"/>
          <w:b/>
          <w:bCs/>
        </w:rPr>
      </w:pPr>
      <w:r>
        <w:rPr>
          <w:rFonts w:hint="eastAsia"/>
          <w:b/>
          <w:bCs/>
        </w:rPr>
        <w:t>专业名称：公共管理</w:t>
      </w:r>
    </w:p>
    <w:p>
      <w:pPr>
        <w:rPr>
          <w:rFonts w:hint="eastAsia"/>
          <w:b/>
          <w:bCs/>
        </w:rPr>
      </w:pPr>
      <w:r>
        <w:rPr>
          <w:rFonts w:hint="eastAsia"/>
          <w:b/>
          <w:bCs/>
        </w:rPr>
        <w:t>科目代码：</w:t>
      </w:r>
    </w:p>
    <w:p>
      <w:pPr>
        <w:rPr>
          <w:rFonts w:hint="eastAsia"/>
          <w:b/>
          <w:bCs/>
        </w:rPr>
      </w:pPr>
      <w:r>
        <w:rPr>
          <w:rFonts w:hint="eastAsia"/>
          <w:b/>
          <w:bCs/>
        </w:rPr>
        <w:t>科目名称：公共管理学</w:t>
      </w:r>
    </w:p>
    <w:p>
      <w:pPr>
        <w:rPr>
          <w:rFonts w:hint="eastAsia"/>
          <w:b/>
          <w:bCs/>
        </w:rPr>
      </w:pPr>
      <w:r>
        <w:rPr>
          <w:rFonts w:hint="eastAsia"/>
          <w:b/>
          <w:bCs/>
        </w:rPr>
        <w:t xml:space="preserve">第一部分    课程目标与基本要求 </w:t>
      </w:r>
    </w:p>
    <w:p>
      <w:pPr>
        <w:rPr>
          <w:rFonts w:hint="eastAsia"/>
          <w:b/>
          <w:bCs/>
        </w:rPr>
      </w:pPr>
      <w:r>
        <w:rPr>
          <w:rFonts w:hint="eastAsia"/>
          <w:b/>
          <w:bCs/>
        </w:rPr>
        <w:t>一、课程目标</w:t>
      </w:r>
    </w:p>
    <w:p>
      <w:pPr>
        <w:rPr>
          <w:rFonts w:hint="eastAsia"/>
        </w:rPr>
      </w:pPr>
      <w:r>
        <w:rPr>
          <w:rFonts w:hint="eastAsia"/>
        </w:rPr>
        <w:t>公共管理是研究以政府为核心的公共组织及非营利组织对国家和社会公共事务进行管理的规律的科学，包括管理的价值、主体、对象、方式以及管理依据等相关问题，是公共管理专业学生必须掌握的基础理论课程之</w:t>
      </w:r>
      <w:bookmarkStart w:id="0" w:name="_GoBack"/>
      <w:bookmarkEnd w:id="0"/>
      <w:r>
        <w:rPr>
          <w:rFonts w:hint="eastAsia"/>
        </w:rPr>
        <w:t>一。</w:t>
      </w:r>
    </w:p>
    <w:p>
      <w:pPr>
        <w:rPr>
          <w:rFonts w:hint="eastAsia"/>
          <w:b/>
          <w:bCs/>
        </w:rPr>
      </w:pPr>
      <w:r>
        <w:rPr>
          <w:rFonts w:hint="eastAsia"/>
          <w:b/>
          <w:bCs/>
        </w:rPr>
        <w:t>二、基本要求</w:t>
      </w:r>
    </w:p>
    <w:p>
      <w:pPr>
        <w:rPr>
          <w:rFonts w:hint="eastAsia"/>
        </w:rPr>
      </w:pPr>
      <w:r>
        <w:rPr>
          <w:rFonts w:hint="eastAsia"/>
        </w:rPr>
        <w:t>要求考生初步全面地掌握公共管理学的基本概念、基本理论、基本方法等基础知识；具备较强的公共管理学相关理论知识的综合分析能力；初步具备运用公共管理学理论分析与解决公共管理实际问题的能力。</w:t>
      </w:r>
    </w:p>
    <w:p>
      <w:pPr>
        <w:rPr>
          <w:rFonts w:hint="eastAsia"/>
          <w:b/>
          <w:bCs/>
        </w:rPr>
      </w:pPr>
      <w:r>
        <w:rPr>
          <w:rFonts w:hint="eastAsia"/>
          <w:b/>
          <w:bCs/>
        </w:rPr>
        <w:t xml:space="preserve">第二部分    课程内容与考核目标 </w:t>
      </w:r>
    </w:p>
    <w:p>
      <w:pPr>
        <w:rPr>
          <w:rFonts w:hint="eastAsia"/>
          <w:b/>
          <w:bCs/>
        </w:rPr>
      </w:pPr>
      <w:r>
        <w:rPr>
          <w:rFonts w:hint="eastAsia"/>
          <w:b/>
          <w:bCs/>
        </w:rPr>
        <w:t>一、课程内容：</w:t>
      </w:r>
    </w:p>
    <w:p>
      <w:pPr>
        <w:rPr>
          <w:rFonts w:hint="eastAsia"/>
        </w:rPr>
      </w:pPr>
      <w:r>
        <w:rPr>
          <w:rFonts w:hint="eastAsia"/>
        </w:rPr>
        <w:t>公共管理学（第二版）（新编21世纪公共管理系列教材）王乐夫 蔡立辉 2018年 中国人民大学出版社</w:t>
      </w:r>
    </w:p>
    <w:p>
      <w:pPr>
        <w:rPr>
          <w:rFonts w:hint="eastAsia"/>
        </w:rPr>
      </w:pPr>
      <w:r>
        <w:rPr>
          <w:rFonts w:hint="eastAsia"/>
        </w:rPr>
        <w:t>1.导论</w:t>
      </w:r>
    </w:p>
    <w:p>
      <w:pPr>
        <w:rPr>
          <w:rFonts w:hint="eastAsia"/>
        </w:rPr>
      </w:pPr>
      <w:r>
        <w:rPr>
          <w:rFonts w:hint="eastAsia"/>
        </w:rPr>
        <w:t>1.1公共管理学概述</w:t>
      </w:r>
    </w:p>
    <w:p>
      <w:pPr>
        <w:rPr>
          <w:rFonts w:hint="eastAsia"/>
        </w:rPr>
      </w:pPr>
      <w:r>
        <w:rPr>
          <w:rFonts w:hint="eastAsia"/>
        </w:rPr>
        <w:t>1.2公共管理学的研究对象</w:t>
      </w:r>
    </w:p>
    <w:p>
      <w:pPr>
        <w:rPr>
          <w:rFonts w:hint="eastAsia"/>
        </w:rPr>
      </w:pPr>
      <w:r>
        <w:rPr>
          <w:rFonts w:hint="eastAsia"/>
        </w:rPr>
        <w:t>1.3公共管理学的研究途径和方法</w:t>
      </w:r>
    </w:p>
    <w:p>
      <w:pPr>
        <w:rPr>
          <w:rFonts w:hint="eastAsia"/>
        </w:rPr>
      </w:pPr>
      <w:r>
        <w:rPr>
          <w:rFonts w:hint="eastAsia"/>
        </w:rPr>
        <w:t>本章主要检测考生对公共管理基本概念范畴、公共管理学的研究对象、研究途径、研究方法与学科特征的了解；检测考生对公共行政与公共管理关系的理解与熟悉；检测考生对公共管理产生、发展与演进规律的理解与熟悉。</w:t>
      </w:r>
    </w:p>
    <w:p>
      <w:pPr>
        <w:rPr>
          <w:rFonts w:hint="eastAsia"/>
        </w:rPr>
      </w:pPr>
      <w:r>
        <w:rPr>
          <w:rFonts w:hint="eastAsia"/>
        </w:rPr>
        <w:t>2.公共管理的理论与发展</w:t>
      </w:r>
    </w:p>
    <w:p>
      <w:pPr>
        <w:rPr>
          <w:rFonts w:hint="eastAsia"/>
        </w:rPr>
      </w:pPr>
      <w:r>
        <w:rPr>
          <w:rFonts w:hint="eastAsia"/>
        </w:rPr>
        <w:t>2.1公共行政理论的演进</w:t>
      </w:r>
    </w:p>
    <w:p>
      <w:pPr>
        <w:rPr>
          <w:rFonts w:hint="eastAsia"/>
        </w:rPr>
      </w:pPr>
      <w:r>
        <w:rPr>
          <w:rFonts w:hint="eastAsia"/>
        </w:rPr>
        <w:t>2.2现代公共管理理论的发展</w:t>
      </w:r>
    </w:p>
    <w:p>
      <w:pPr>
        <w:rPr>
          <w:rFonts w:hint="eastAsia"/>
        </w:rPr>
      </w:pPr>
      <w:r>
        <w:rPr>
          <w:rFonts w:hint="eastAsia"/>
        </w:rPr>
        <w:t>本章主要检测考生对公共管理各种理论流派主要代表人物、代表观点及其发展的了解；检测考生对公共管理各种理论流派相互关系的理解与熟悉；检测考生运用现代公共管理理论分析和解决公共管理实践问题的运用能力。</w:t>
      </w:r>
    </w:p>
    <w:p>
      <w:pPr>
        <w:rPr>
          <w:rFonts w:hint="eastAsia"/>
        </w:rPr>
      </w:pPr>
      <w:r>
        <w:rPr>
          <w:rFonts w:hint="eastAsia"/>
        </w:rPr>
        <w:t>3.公共组织</w:t>
      </w:r>
    </w:p>
    <w:p>
      <w:pPr>
        <w:rPr>
          <w:rFonts w:hint="eastAsia"/>
        </w:rPr>
      </w:pPr>
      <w:r>
        <w:rPr>
          <w:rFonts w:hint="eastAsia"/>
        </w:rPr>
        <w:t>3.1公共组织的性质与结构</w:t>
      </w:r>
    </w:p>
    <w:p>
      <w:pPr>
        <w:rPr>
          <w:rFonts w:hint="eastAsia"/>
        </w:rPr>
      </w:pPr>
      <w:r>
        <w:rPr>
          <w:rFonts w:hint="eastAsia"/>
        </w:rPr>
        <w:t>3.2 非营利组织</w:t>
      </w:r>
    </w:p>
    <w:p>
      <w:pPr>
        <w:rPr>
          <w:rFonts w:hint="eastAsia"/>
        </w:rPr>
      </w:pPr>
      <w:r>
        <w:rPr>
          <w:rFonts w:hint="eastAsia"/>
        </w:rPr>
        <w:t>3.3事业单位</w:t>
      </w:r>
    </w:p>
    <w:p>
      <w:pPr>
        <w:rPr>
          <w:rFonts w:hint="eastAsia"/>
        </w:rPr>
      </w:pPr>
      <w:r>
        <w:rPr>
          <w:rFonts w:hint="eastAsia"/>
        </w:rPr>
        <w:t>3.4公共组织的变革</w:t>
      </w:r>
    </w:p>
    <w:p>
      <w:pPr>
        <w:rPr>
          <w:rFonts w:hint="eastAsia"/>
        </w:rPr>
      </w:pPr>
      <w:r>
        <w:rPr>
          <w:rFonts w:hint="eastAsia"/>
        </w:rPr>
        <w:t>本章主要检测考生对公共组织的含义、公共组织的构成要素、公共组织的类型、公共组织的纵向结构与横向结构的了解；检测考生对非营利组织特征与分类、非营利组织在公共管理中的地位和作用的了解；检测考生对事业单位的含义与特征的了解，检测考生对公共组织变革的理解与熟悉；检测考生运用公共组织理论以分析、解决我国公共组织管理实践问题的能力。</w:t>
      </w:r>
    </w:p>
    <w:p>
      <w:pPr>
        <w:rPr>
          <w:rFonts w:hint="eastAsia"/>
        </w:rPr>
      </w:pPr>
      <w:r>
        <w:rPr>
          <w:rFonts w:hint="eastAsia"/>
        </w:rPr>
        <w:t>4.公共领导</w:t>
      </w:r>
    </w:p>
    <w:p>
      <w:pPr>
        <w:rPr>
          <w:rFonts w:hint="eastAsia"/>
        </w:rPr>
      </w:pPr>
      <w:r>
        <w:rPr>
          <w:rFonts w:hint="eastAsia"/>
        </w:rPr>
        <w:t>4.1公共领导概述</w:t>
      </w:r>
    </w:p>
    <w:p>
      <w:pPr>
        <w:rPr>
          <w:rFonts w:hint="eastAsia"/>
        </w:rPr>
      </w:pPr>
      <w:r>
        <w:rPr>
          <w:rFonts w:hint="eastAsia"/>
        </w:rPr>
        <w:t>4,2公共领导体制</w:t>
      </w:r>
    </w:p>
    <w:p>
      <w:pPr>
        <w:rPr>
          <w:rFonts w:hint="eastAsia"/>
        </w:rPr>
      </w:pPr>
      <w:r>
        <w:rPr>
          <w:rFonts w:hint="eastAsia"/>
        </w:rPr>
        <w:t>4.3领导方法</w:t>
      </w:r>
    </w:p>
    <w:p>
      <w:pPr>
        <w:rPr>
          <w:rFonts w:hint="eastAsia"/>
        </w:rPr>
      </w:pPr>
      <w:r>
        <w:rPr>
          <w:rFonts w:hint="eastAsia"/>
        </w:rPr>
        <w:t>4.4领导能力</w:t>
      </w:r>
    </w:p>
    <w:p>
      <w:pPr>
        <w:rPr>
          <w:rFonts w:hint="eastAsia"/>
        </w:rPr>
      </w:pPr>
      <w:r>
        <w:rPr>
          <w:rFonts w:hint="eastAsia"/>
        </w:rPr>
        <w:t>本章主要检测考生对公共领导含义与作用的了解；检测考生对公共领导体制、领导方法、领导能力、领导方式的了解；检测考生运用公共领导相关知识分析、解决公共领导实践问题的能力。</w:t>
      </w:r>
    </w:p>
    <w:p>
      <w:pPr>
        <w:rPr>
          <w:rFonts w:hint="eastAsia"/>
        </w:rPr>
      </w:pPr>
      <w:r>
        <w:rPr>
          <w:rFonts w:hint="eastAsia"/>
        </w:rPr>
        <w:t>5. 公共政策</w:t>
      </w:r>
    </w:p>
    <w:p>
      <w:pPr>
        <w:rPr>
          <w:rFonts w:hint="eastAsia"/>
        </w:rPr>
      </w:pPr>
      <w:r>
        <w:rPr>
          <w:rFonts w:hint="eastAsia"/>
        </w:rPr>
        <w:t>5.1 公共政策概述</w:t>
      </w:r>
    </w:p>
    <w:p>
      <w:pPr>
        <w:rPr>
          <w:rFonts w:hint="eastAsia"/>
        </w:rPr>
      </w:pPr>
      <w:r>
        <w:rPr>
          <w:rFonts w:hint="eastAsia"/>
        </w:rPr>
        <w:t>5.2 公共政策过程</w:t>
      </w:r>
    </w:p>
    <w:p>
      <w:pPr>
        <w:rPr>
          <w:rFonts w:hint="eastAsia"/>
        </w:rPr>
      </w:pPr>
      <w:r>
        <w:rPr>
          <w:rFonts w:hint="eastAsia"/>
        </w:rPr>
        <w:t>5.3公共政策分析</w:t>
      </w:r>
    </w:p>
    <w:p>
      <w:pPr>
        <w:rPr>
          <w:rFonts w:hint="eastAsia"/>
        </w:rPr>
      </w:pPr>
      <w:r>
        <w:rPr>
          <w:rFonts w:hint="eastAsia"/>
        </w:rPr>
        <w:t>5.4公共政策发展与公共管理价值的实现</w:t>
      </w:r>
    </w:p>
    <w:p>
      <w:pPr>
        <w:rPr>
          <w:rFonts w:hint="eastAsia"/>
        </w:rPr>
      </w:pPr>
      <w:r>
        <w:rPr>
          <w:rFonts w:hint="eastAsia"/>
        </w:rPr>
        <w:t>本章主要检测考生对政策科学的形成、发展和演进的理解与熟悉；检测考生对公共政策的性质、功能、公共政策在公共管理中的地位和作用的理解与熟悉；检测考生政策形成过程与政策制定、政策分析、政策评估等相关知识的掌握与理解；检测考生运用公共政策理论知识分析、解决公共管理实践问题的能力。</w:t>
      </w:r>
    </w:p>
    <w:p>
      <w:pPr>
        <w:rPr>
          <w:rFonts w:hint="eastAsia"/>
        </w:rPr>
      </w:pPr>
      <w:r>
        <w:rPr>
          <w:rFonts w:hint="eastAsia"/>
        </w:rPr>
        <w:t>6.公共人力资源管理</w:t>
      </w:r>
    </w:p>
    <w:p>
      <w:pPr>
        <w:rPr>
          <w:rFonts w:hint="eastAsia"/>
        </w:rPr>
      </w:pPr>
      <w:r>
        <w:rPr>
          <w:rFonts w:hint="eastAsia"/>
        </w:rPr>
        <w:t>6,1人力资源管理的基本理论</w:t>
      </w:r>
    </w:p>
    <w:p>
      <w:pPr>
        <w:rPr>
          <w:rFonts w:hint="eastAsia"/>
        </w:rPr>
      </w:pPr>
      <w:r>
        <w:rPr>
          <w:rFonts w:hint="eastAsia"/>
        </w:rPr>
        <w:t>6,2公共人力资源管理的主要内容</w:t>
      </w:r>
    </w:p>
    <w:p>
      <w:pPr>
        <w:rPr>
          <w:rFonts w:hint="eastAsia"/>
        </w:rPr>
      </w:pPr>
      <w:r>
        <w:rPr>
          <w:rFonts w:hint="eastAsia"/>
        </w:rPr>
        <w:t>6.3公共人力资源管理制度</w:t>
      </w:r>
    </w:p>
    <w:p>
      <w:pPr>
        <w:rPr>
          <w:rFonts w:hint="eastAsia"/>
        </w:rPr>
      </w:pPr>
      <w:r>
        <w:rPr>
          <w:rFonts w:hint="eastAsia"/>
        </w:rPr>
        <w:t>本章主要检测考生对人力资源与公共人力资源管理的含义及特点的了解；检测考生对公共人力资源管理具体内容、公务员制度、公共人力资源管理变革的掌握和理解；检测考生运用公共人力资源管理的相关理论知识分析、解决公共管理实践问题的能力。</w:t>
      </w:r>
    </w:p>
    <w:p>
      <w:pPr>
        <w:rPr>
          <w:rFonts w:hint="eastAsia"/>
        </w:rPr>
      </w:pPr>
      <w:r>
        <w:rPr>
          <w:rFonts w:hint="eastAsia"/>
        </w:rPr>
        <w:t>7.公共预算管理</w:t>
      </w:r>
    </w:p>
    <w:p>
      <w:pPr>
        <w:rPr>
          <w:rFonts w:hint="eastAsia"/>
        </w:rPr>
      </w:pPr>
      <w:r>
        <w:rPr>
          <w:rFonts w:hint="eastAsia"/>
        </w:rPr>
        <w:t>7.1公共预算管理</w:t>
      </w:r>
    </w:p>
    <w:p>
      <w:pPr>
        <w:rPr>
          <w:rFonts w:hint="eastAsia"/>
        </w:rPr>
      </w:pPr>
      <w:r>
        <w:rPr>
          <w:rFonts w:hint="eastAsia"/>
        </w:rPr>
        <w:t>7.2 地方政府的预算管理</w:t>
      </w:r>
    </w:p>
    <w:p>
      <w:pPr>
        <w:rPr>
          <w:rFonts w:hint="eastAsia"/>
        </w:rPr>
      </w:pPr>
      <w:r>
        <w:rPr>
          <w:rFonts w:hint="eastAsia"/>
        </w:rPr>
        <w:t>检测考生对公共预算与公共财政管理的含义、功能及要素的了解；检测考生对公共预算管理、公共收入管理、公共支出管理、财政体制、财政支出绩效评估的了解；检测考生运用公共预算与公共财政管理知识分析、解决公共管理实践问题的能力。</w:t>
      </w:r>
    </w:p>
    <w:p>
      <w:pPr>
        <w:rPr>
          <w:rFonts w:hint="eastAsia"/>
        </w:rPr>
      </w:pPr>
      <w:r>
        <w:rPr>
          <w:rFonts w:hint="eastAsia"/>
        </w:rPr>
        <w:t>8.政务信息资源管理</w:t>
      </w:r>
    </w:p>
    <w:p>
      <w:pPr>
        <w:rPr>
          <w:rFonts w:hint="eastAsia"/>
        </w:rPr>
      </w:pPr>
      <w:r>
        <w:rPr>
          <w:rFonts w:hint="eastAsia"/>
        </w:rPr>
        <w:t>8.1政务信息资源管理概述</w:t>
      </w:r>
    </w:p>
    <w:p>
      <w:pPr>
        <w:rPr>
          <w:rFonts w:hint="eastAsia"/>
        </w:rPr>
      </w:pPr>
      <w:r>
        <w:rPr>
          <w:rFonts w:hint="eastAsia"/>
        </w:rPr>
        <w:t>8.2政务信息资源管理的内容</w:t>
      </w:r>
    </w:p>
    <w:p>
      <w:pPr>
        <w:rPr>
          <w:rFonts w:hint="eastAsia"/>
        </w:rPr>
      </w:pPr>
      <w:r>
        <w:rPr>
          <w:rFonts w:hint="eastAsia"/>
        </w:rPr>
        <w:t>8.3政务信息资源开发利用</w:t>
      </w:r>
    </w:p>
    <w:p>
      <w:pPr>
        <w:rPr>
          <w:rFonts w:hint="eastAsia"/>
        </w:rPr>
      </w:pPr>
      <w:r>
        <w:rPr>
          <w:rFonts w:hint="eastAsia"/>
        </w:rPr>
        <w:t>本章检测考生对政务信息资源管理含义、管理的具体内容、管理标准化的了解；检测考生对政务信息资源开发利用的了解；检测考生运用政务信息资源管理知识分析、解决公共管理实践问题的能力。</w:t>
      </w:r>
    </w:p>
    <w:p>
      <w:pPr>
        <w:rPr>
          <w:rFonts w:hint="eastAsia"/>
        </w:rPr>
      </w:pPr>
      <w:r>
        <w:rPr>
          <w:rFonts w:hint="eastAsia"/>
        </w:rPr>
        <w:t>9.公共危机管理</w:t>
      </w:r>
    </w:p>
    <w:p>
      <w:pPr>
        <w:rPr>
          <w:rFonts w:hint="eastAsia"/>
        </w:rPr>
      </w:pPr>
      <w:r>
        <w:rPr>
          <w:rFonts w:hint="eastAsia"/>
        </w:rPr>
        <w:t>9.1公共危机管理概述</w:t>
      </w:r>
    </w:p>
    <w:p>
      <w:pPr>
        <w:rPr>
          <w:rFonts w:hint="eastAsia"/>
        </w:rPr>
      </w:pPr>
      <w:r>
        <w:rPr>
          <w:rFonts w:hint="eastAsia"/>
        </w:rPr>
        <w:t>9.2公共危机管理机制</w:t>
      </w:r>
    </w:p>
    <w:p>
      <w:pPr>
        <w:rPr>
          <w:rFonts w:hint="eastAsia"/>
        </w:rPr>
      </w:pPr>
      <w:r>
        <w:rPr>
          <w:rFonts w:hint="eastAsia"/>
        </w:rPr>
        <w:t>9.3公共危机管理法治</w:t>
      </w:r>
    </w:p>
    <w:p>
      <w:pPr>
        <w:rPr>
          <w:rFonts w:hint="eastAsia"/>
        </w:rPr>
      </w:pPr>
      <w:r>
        <w:rPr>
          <w:rFonts w:hint="eastAsia"/>
        </w:rPr>
        <w:t>检测考生对公共突发事件、公共危机、公共危机管理含义的理解；检测考生对公共危机管理的组织结构、管理体制机制、职能的理解；检测考生对公共危机管理过程的了解解；检测考生公共危机管理中行政紧急权力的法律规制的理解和掌握；检测考生运用公共危机管理知识处置公共突发事件的能力。</w:t>
      </w:r>
    </w:p>
    <w:p>
      <w:pPr>
        <w:rPr>
          <w:rFonts w:hint="eastAsia"/>
        </w:rPr>
      </w:pPr>
      <w:r>
        <w:rPr>
          <w:rFonts w:hint="eastAsia"/>
        </w:rPr>
        <w:t>10.公共管理技术与方法</w:t>
      </w:r>
    </w:p>
    <w:p>
      <w:pPr>
        <w:rPr>
          <w:rFonts w:hint="eastAsia"/>
        </w:rPr>
      </w:pPr>
      <w:r>
        <w:rPr>
          <w:rFonts w:hint="eastAsia"/>
        </w:rPr>
        <w:t>10.1传统行政方法</w:t>
      </w:r>
    </w:p>
    <w:p>
      <w:pPr>
        <w:rPr>
          <w:rFonts w:hint="eastAsia"/>
        </w:rPr>
      </w:pPr>
      <w:r>
        <w:rPr>
          <w:rFonts w:hint="eastAsia"/>
        </w:rPr>
        <w:t>10.2当代公共管理新方法</w:t>
      </w:r>
    </w:p>
    <w:p>
      <w:pPr>
        <w:rPr>
          <w:rFonts w:hint="eastAsia"/>
        </w:rPr>
      </w:pPr>
      <w:r>
        <w:rPr>
          <w:rFonts w:hint="eastAsia"/>
        </w:rPr>
        <w:t>10.3战略管理</w:t>
      </w:r>
    </w:p>
    <w:p>
      <w:pPr>
        <w:rPr>
          <w:rFonts w:hint="eastAsia"/>
        </w:rPr>
      </w:pPr>
      <w:r>
        <w:rPr>
          <w:rFonts w:hint="eastAsia"/>
        </w:rPr>
        <w:t>检测考生对传统公共管理方法与手段的掌握和了解；检测考生对当代公共管理新工具和各种治理方法的掌握和了解；检测考生对战略管理的含义、公共部门战略管理的性质、公共部门战略的过程的掌理解和熟悉；检测考生运用公共管理技术和方法分析、解决公共管理实践问题的能力。</w:t>
      </w:r>
    </w:p>
    <w:p>
      <w:pPr>
        <w:rPr>
          <w:rFonts w:hint="eastAsia"/>
        </w:rPr>
      </w:pPr>
      <w:r>
        <w:rPr>
          <w:rFonts w:hint="eastAsia"/>
        </w:rPr>
        <w:t>11.公共管理规范</w:t>
      </w:r>
    </w:p>
    <w:p>
      <w:pPr>
        <w:rPr>
          <w:rFonts w:hint="eastAsia"/>
        </w:rPr>
      </w:pPr>
      <w:r>
        <w:rPr>
          <w:rFonts w:hint="eastAsia"/>
        </w:rPr>
        <w:t>11.1公共管理伦理</w:t>
      </w:r>
    </w:p>
    <w:p>
      <w:pPr>
        <w:rPr>
          <w:rFonts w:hint="eastAsia"/>
        </w:rPr>
      </w:pPr>
      <w:r>
        <w:rPr>
          <w:rFonts w:hint="eastAsia"/>
        </w:rPr>
        <w:t>11.2公共管理法律</w:t>
      </w:r>
    </w:p>
    <w:p>
      <w:pPr>
        <w:rPr>
          <w:rFonts w:hint="eastAsia"/>
        </w:rPr>
      </w:pPr>
      <w:r>
        <w:rPr>
          <w:rFonts w:hint="eastAsia"/>
        </w:rPr>
        <w:t>11.3公共管理监督</w:t>
      </w:r>
    </w:p>
    <w:p>
      <w:pPr>
        <w:rPr>
          <w:rFonts w:hint="eastAsia"/>
        </w:rPr>
      </w:pPr>
      <w:r>
        <w:rPr>
          <w:rFonts w:hint="eastAsia"/>
        </w:rPr>
        <w:t>检测考生对公共伦理、公共管理法律、公共管理监督含义的了解；检测考生对伦理规范、法律规范、公共管理监督的理论及其作用的理解；检测考生运用公伦理、法律、公共管理监督的相关知识分析、解决公共管理实践问题的能力。</w:t>
      </w:r>
    </w:p>
    <w:p>
      <w:pPr>
        <w:rPr>
          <w:rFonts w:hint="eastAsia"/>
        </w:rPr>
      </w:pPr>
      <w:r>
        <w:rPr>
          <w:rFonts w:hint="eastAsia"/>
        </w:rPr>
        <w:t>12.公共部门绩效评估</w:t>
      </w:r>
    </w:p>
    <w:p>
      <w:pPr>
        <w:rPr>
          <w:rFonts w:hint="eastAsia"/>
        </w:rPr>
      </w:pPr>
      <w:r>
        <w:rPr>
          <w:rFonts w:hint="eastAsia"/>
        </w:rPr>
        <w:t>12.1公共部门绩效评估概述</w:t>
      </w:r>
    </w:p>
    <w:p>
      <w:pPr>
        <w:rPr>
          <w:rFonts w:hint="eastAsia"/>
        </w:rPr>
      </w:pPr>
      <w:r>
        <w:rPr>
          <w:rFonts w:hint="eastAsia"/>
        </w:rPr>
        <w:t>12.2公共部门绩效评估指标体系的构建</w:t>
      </w:r>
    </w:p>
    <w:p>
      <w:pPr>
        <w:rPr>
          <w:rFonts w:hint="eastAsia"/>
        </w:rPr>
      </w:pPr>
      <w:r>
        <w:rPr>
          <w:rFonts w:hint="eastAsia"/>
        </w:rPr>
        <w:t>12.3公共部门绩效评估的程序</w:t>
      </w:r>
    </w:p>
    <w:p>
      <w:pPr>
        <w:rPr>
          <w:rFonts w:hint="eastAsia"/>
        </w:rPr>
      </w:pPr>
      <w:r>
        <w:rPr>
          <w:rFonts w:hint="eastAsia"/>
        </w:rPr>
        <w:t>12.4公共部门绩效评估的发展与完善</w:t>
      </w:r>
    </w:p>
    <w:p>
      <w:pPr>
        <w:rPr>
          <w:rFonts w:hint="eastAsia"/>
        </w:rPr>
      </w:pPr>
      <w:r>
        <w:rPr>
          <w:rFonts w:hint="eastAsia"/>
        </w:rPr>
        <w:t>检测考生对公共部门绩效评估的含义、特点和发展趋势的了解；检测考生对公共部门绩效评估指标体系构建、评估程序、评估结果运用等相关知识的掌握与理解；检测考生对西方国家公共部门绩效评估方法和经验的理解，检测考生对当代中国公共部门绩效评估存在问题及推进途径的理解；检测考生运用公共部门绩效评估的有关知识分析、解决公共管理实践问题的能力。</w:t>
      </w:r>
    </w:p>
    <w:p>
      <w:pPr>
        <w:rPr>
          <w:rFonts w:hint="eastAsia"/>
        </w:rPr>
      </w:pPr>
      <w:r>
        <w:rPr>
          <w:rFonts w:hint="eastAsia"/>
        </w:rPr>
        <w:t>13.公共部门改革</w:t>
      </w:r>
    </w:p>
    <w:p>
      <w:pPr>
        <w:rPr>
          <w:rFonts w:hint="eastAsia"/>
        </w:rPr>
      </w:pPr>
      <w:r>
        <w:rPr>
          <w:rFonts w:hint="eastAsia"/>
        </w:rPr>
        <w:t>13.1公共部门改革概述</w:t>
      </w:r>
    </w:p>
    <w:p>
      <w:pPr>
        <w:rPr>
          <w:rFonts w:hint="eastAsia"/>
        </w:rPr>
      </w:pPr>
      <w:r>
        <w:rPr>
          <w:rFonts w:hint="eastAsia"/>
        </w:rPr>
        <w:t>13.2西方国家公共部门改革</w:t>
      </w:r>
    </w:p>
    <w:p>
      <w:pPr>
        <w:rPr>
          <w:rFonts w:hint="eastAsia"/>
        </w:rPr>
      </w:pPr>
      <w:r>
        <w:rPr>
          <w:rFonts w:hint="eastAsia"/>
        </w:rPr>
        <w:t>13.3当代中国行政体制改革</w:t>
      </w:r>
    </w:p>
    <w:p>
      <w:pPr>
        <w:rPr>
          <w:rFonts w:hint="eastAsia"/>
        </w:rPr>
      </w:pPr>
      <w:r>
        <w:rPr>
          <w:rFonts w:hint="eastAsia"/>
        </w:rPr>
        <w:t>检测考生对公共部门改革背景条件、改革含义、改革理论、改革内容的掌握与理解；检测考生对当代西方国家新公共管理运动兴起的背景、改革的内容、特点及其评价的理解；检测考生对我国行政改革的发展历程、改革内容及其发展趋势的掌握与理解；检测考生运用公共部门改革的有关知识分析、解决公共管理实践问题的能力。</w:t>
      </w:r>
    </w:p>
    <w:p>
      <w:pPr>
        <w:rPr>
          <w:rFonts w:hint="eastAsia"/>
          <w:b/>
          <w:bCs/>
        </w:rPr>
      </w:pPr>
      <w:r>
        <w:rPr>
          <w:rFonts w:hint="eastAsia"/>
          <w:b/>
          <w:bCs/>
        </w:rPr>
        <w:t>二、考核目标：</w:t>
      </w:r>
    </w:p>
    <w:p>
      <w:pPr>
        <w:rPr>
          <w:rFonts w:hint="eastAsia"/>
        </w:rPr>
      </w:pPr>
      <w:r>
        <w:rPr>
          <w:rFonts w:hint="eastAsia"/>
        </w:rPr>
        <w:t>本课程的考试目的是通过笔试与面试的形式，判断学生是否具有进一步深造的基本素质和培养潜力，具体而言可以分为以下三个目标：</w:t>
      </w:r>
    </w:p>
    <w:p>
      <w:pPr>
        <w:rPr>
          <w:rFonts w:hint="eastAsia"/>
        </w:rPr>
      </w:pPr>
      <w:r>
        <w:rPr>
          <w:rFonts w:hint="eastAsia"/>
        </w:rPr>
        <w:t>1.测试考生对一般管理学和公共管理学的基本概念、基本范畴、基本原理、基本方法的理解和掌握程度；</w:t>
      </w:r>
    </w:p>
    <w:p>
      <w:pPr>
        <w:rPr>
          <w:rFonts w:hint="eastAsia"/>
        </w:rPr>
      </w:pPr>
      <w:r>
        <w:rPr>
          <w:rFonts w:hint="eastAsia"/>
        </w:rPr>
        <w:t>2.检测考生对当代公共管理学的新理论、新方法和实践成果的掌握和了解情况，检测考生对中国本土公共管理理论和实践的理解和感知情况；</w:t>
      </w:r>
    </w:p>
    <w:p>
      <w:pPr>
        <w:rPr>
          <w:rFonts w:hint="eastAsia"/>
        </w:rPr>
      </w:pPr>
      <w:r>
        <w:rPr>
          <w:rFonts w:hint="eastAsia"/>
        </w:rPr>
        <w:t>3.考察考生运用上述知识和理论分析和解决现实公共管理问题的能力；</w:t>
      </w:r>
    </w:p>
    <w:p>
      <w:pPr>
        <w:rPr>
          <w:rFonts w:hint="eastAsia"/>
        </w:rPr>
      </w:pPr>
    </w:p>
    <w:p>
      <w:pPr>
        <w:rPr>
          <w:rFonts w:hint="eastAsia"/>
          <w:b/>
          <w:bCs/>
        </w:rPr>
      </w:pPr>
      <w:r>
        <w:rPr>
          <w:rFonts w:hint="eastAsia"/>
          <w:b/>
          <w:bCs/>
        </w:rPr>
        <w:t xml:space="preserve">第三部分    有关说明与实施要求 </w:t>
      </w:r>
    </w:p>
    <w:p>
      <w:pPr>
        <w:rPr>
          <w:rFonts w:hint="eastAsia"/>
        </w:rPr>
      </w:pPr>
      <w:r>
        <w:rPr>
          <w:rFonts w:hint="eastAsia"/>
        </w:rPr>
        <w:t>1.考试目标的能力层次的表述</w:t>
      </w:r>
    </w:p>
    <w:p>
      <w:pPr>
        <w:rPr>
          <w:rFonts w:hint="eastAsia"/>
        </w:rPr>
      </w:pPr>
      <w:r>
        <w:rPr>
          <w:rFonts w:hint="eastAsia"/>
        </w:rPr>
        <w:t>本课程对各考核点的能力要求一般分为三个层次用相关词语描述：</w:t>
      </w:r>
    </w:p>
    <w:p>
      <w:pPr>
        <w:rPr>
          <w:rFonts w:hint="eastAsia"/>
        </w:rPr>
      </w:pPr>
      <w:r>
        <w:rPr>
          <w:rFonts w:hint="eastAsia"/>
        </w:rPr>
        <w:t>了解基本概念——较低要求；</w:t>
      </w:r>
    </w:p>
    <w:p>
      <w:pPr>
        <w:rPr>
          <w:rFonts w:hint="eastAsia"/>
        </w:rPr>
      </w:pPr>
      <w:r>
        <w:rPr>
          <w:rFonts w:hint="eastAsia"/>
        </w:rPr>
        <w:t>理解、熟悉原理——一般要求；</w:t>
      </w:r>
    </w:p>
    <w:p>
      <w:pPr>
        <w:rPr>
          <w:rFonts w:hint="eastAsia"/>
        </w:rPr>
      </w:pPr>
      <w:r>
        <w:rPr>
          <w:rFonts w:hint="eastAsia"/>
        </w:rPr>
        <w:t>理论联系实际——较高要求。</w:t>
      </w:r>
    </w:p>
    <w:p>
      <w:pPr>
        <w:rPr>
          <w:rFonts w:hint="eastAsia"/>
        </w:rPr>
      </w:pPr>
    </w:p>
    <w:p>
      <w:pPr>
        <w:rPr>
          <w:rFonts w:hint="eastAsia"/>
        </w:rPr>
      </w:pPr>
      <w:r>
        <w:rPr>
          <w:rFonts w:hint="eastAsia"/>
        </w:rPr>
        <w:t>2.命题考试的若干规定</w:t>
      </w:r>
    </w:p>
    <w:p>
      <w:pPr>
        <w:rPr>
          <w:rFonts w:hint="eastAsia"/>
        </w:rPr>
      </w:pPr>
      <w:r>
        <w:rPr>
          <w:rFonts w:hint="eastAsia"/>
        </w:rPr>
        <w:t>(1)本课程的命题考试是根据本大纲规定的考试内容来确定的，</w:t>
      </w:r>
    </w:p>
    <w:p>
      <w:pPr>
        <w:rPr>
          <w:rFonts w:hint="eastAsia"/>
        </w:rPr>
      </w:pPr>
      <w:r>
        <w:rPr>
          <w:rFonts w:hint="eastAsia"/>
        </w:rPr>
        <w:t>(2)其难易度分为易、较易、较难、难四级，每份试卷中四种难易度，试题分数比例一般为2：3：3：2。</w:t>
      </w:r>
    </w:p>
    <w:p>
      <w:pPr>
        <w:rPr>
          <w:rFonts w:hint="eastAsia"/>
        </w:rPr>
      </w:pPr>
      <w:r>
        <w:rPr>
          <w:rFonts w:hint="eastAsia"/>
        </w:rPr>
        <w:t>(3)试卷中对不同能力层次要求的试题所占的比例大致是：“了解(知识)”占15%，“理解(熟悉、能、会)”占40%，“掌握(应用)”占45%。</w:t>
      </w:r>
    </w:p>
    <w:p>
      <w:pPr>
        <w:rPr>
          <w:rFonts w:hint="eastAsia"/>
        </w:rPr>
      </w:pPr>
      <w:r>
        <w:rPr>
          <w:rFonts w:hint="eastAsia"/>
        </w:rPr>
        <w:t>(4)试题主要题型有概念解释、简答、资料分析、论述等多种题型。其中资料分析可以从文献资料和现实案例中选择。</w:t>
      </w:r>
    </w:p>
    <w:p>
      <w:pPr>
        <w:rPr>
          <w:rFonts w:hint="eastAsia"/>
        </w:rPr>
      </w:pPr>
      <w:r>
        <w:rPr>
          <w:rFonts w:hint="eastAsia"/>
        </w:rPr>
        <w:t>(5)考试方式为闭卷笔试，满分150分。考试时间为180分钟，试题主要测验考生对本学科的基础理论、基本知识和基本技能掌握的程度，以及运用所学理论分析、解决问题的能力。试题要有一定的区分度，难易程度要适当。一般应使本学科、专业本科毕业的优秀考生能取得及格以上成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B4BBB"/>
    <w:rsid w:val="49271413"/>
    <w:rsid w:val="499B4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2020-09-25T08:49:00Z</dcterms:created>
  <dc:creator>Administrator</dc:creator>
  <cp:lastModifiedBy>Administrator</cp:lastModifiedBy>
  <dcterms:modified xsi:type="dcterms:W3CDTF">2020-09-25T09:28:22Z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