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383" w:rsidRDefault="00345457" w:rsidP="008F6383">
      <w:pPr>
        <w:pStyle w:val="a7"/>
        <w:spacing w:after="240" w:afterAutospacing="0" w:line="288" w:lineRule="auto"/>
        <w:jc w:val="center"/>
      </w:pPr>
      <w:r>
        <w:rPr>
          <w:rFonts w:ascii="黑体" w:eastAsia="黑体" w:hAnsi="黑体" w:hint="eastAsia"/>
          <w:sz w:val="24"/>
          <w:szCs w:val="24"/>
        </w:rPr>
        <w:t>202</w:t>
      </w:r>
      <w:r w:rsidR="002C50B8">
        <w:rPr>
          <w:rFonts w:ascii="黑体" w:eastAsia="黑体" w:hAnsi="黑体" w:hint="eastAsia"/>
          <w:sz w:val="24"/>
          <w:szCs w:val="24"/>
        </w:rPr>
        <w:t>1</w:t>
      </w:r>
      <w:bookmarkStart w:id="0" w:name="_GoBack"/>
      <w:bookmarkEnd w:id="0"/>
      <w:r w:rsidR="008F6383">
        <w:rPr>
          <w:rFonts w:ascii="黑体" w:eastAsia="黑体" w:hAnsi="黑体" w:hint="eastAsia"/>
          <w:sz w:val="24"/>
          <w:szCs w:val="24"/>
        </w:rPr>
        <w:t>年“管理学原理”（科目代码821 ）考试大纲</w:t>
      </w:r>
    </w:p>
    <w:p w:rsidR="008F6383" w:rsidRDefault="008F6383" w:rsidP="008F6383">
      <w:pPr>
        <w:pStyle w:val="a7"/>
        <w:spacing w:line="268" w:lineRule="auto"/>
      </w:pPr>
      <w:r>
        <w:rPr>
          <w:rFonts w:hint="eastAsia"/>
          <w:sz w:val="21"/>
          <w:szCs w:val="21"/>
        </w:rPr>
        <w:t xml:space="preserve">1．管理与组织导论 </w:t>
      </w:r>
      <w:r>
        <w:rPr>
          <w:rFonts w:hint="eastAsia"/>
          <w:sz w:val="21"/>
          <w:szCs w:val="21"/>
        </w:rPr>
        <w:br/>
        <w:t xml:space="preserve">2．管理发展阶段及其理论 </w:t>
      </w:r>
      <w:r>
        <w:rPr>
          <w:rFonts w:hint="eastAsia"/>
          <w:sz w:val="21"/>
          <w:szCs w:val="21"/>
        </w:rPr>
        <w:br/>
        <w:t xml:space="preserve">3．组织文化与环境 </w:t>
      </w:r>
      <w:r>
        <w:rPr>
          <w:rFonts w:hint="eastAsia"/>
          <w:sz w:val="21"/>
          <w:szCs w:val="21"/>
        </w:rPr>
        <w:br/>
        <w:t xml:space="preserve">4．社会责任与管理道德 </w:t>
      </w:r>
      <w:r>
        <w:rPr>
          <w:rFonts w:hint="eastAsia"/>
          <w:sz w:val="21"/>
          <w:szCs w:val="21"/>
        </w:rPr>
        <w:br/>
        <w:t xml:space="preserve">5．制定决策 </w:t>
      </w:r>
      <w:r>
        <w:rPr>
          <w:rFonts w:hint="eastAsia"/>
          <w:sz w:val="21"/>
          <w:szCs w:val="21"/>
        </w:rPr>
        <w:br/>
        <w:t xml:space="preserve">6．战略管理 </w:t>
      </w:r>
      <w:r>
        <w:rPr>
          <w:rFonts w:hint="eastAsia"/>
          <w:sz w:val="21"/>
          <w:szCs w:val="21"/>
        </w:rPr>
        <w:br/>
        <w:t xml:space="preserve">7．组织结构与设计 </w:t>
      </w:r>
      <w:r>
        <w:rPr>
          <w:rFonts w:hint="eastAsia"/>
          <w:sz w:val="21"/>
          <w:szCs w:val="21"/>
        </w:rPr>
        <w:br/>
        <w:t xml:space="preserve">8．管理沟通与信息技术 </w:t>
      </w:r>
      <w:r>
        <w:rPr>
          <w:rFonts w:hint="eastAsia"/>
          <w:sz w:val="21"/>
          <w:szCs w:val="21"/>
        </w:rPr>
        <w:br/>
        <w:t xml:space="preserve">9．人力资源管理 </w:t>
      </w:r>
      <w:r>
        <w:rPr>
          <w:rFonts w:hint="eastAsia"/>
          <w:sz w:val="21"/>
          <w:szCs w:val="21"/>
        </w:rPr>
        <w:br/>
        <w:t xml:space="preserve">10．变革与创新管理 </w:t>
      </w:r>
      <w:r>
        <w:rPr>
          <w:rFonts w:hint="eastAsia"/>
          <w:sz w:val="21"/>
          <w:szCs w:val="21"/>
        </w:rPr>
        <w:br/>
        <w:t xml:space="preserve">11．行为的基础 </w:t>
      </w:r>
      <w:r>
        <w:rPr>
          <w:rFonts w:hint="eastAsia"/>
          <w:sz w:val="21"/>
          <w:szCs w:val="21"/>
        </w:rPr>
        <w:br/>
        <w:t xml:space="preserve">12．理解群体与团队 </w:t>
      </w:r>
      <w:r>
        <w:rPr>
          <w:rFonts w:hint="eastAsia"/>
          <w:sz w:val="21"/>
          <w:szCs w:val="21"/>
        </w:rPr>
        <w:br/>
        <w:t xml:space="preserve">13．激励 </w:t>
      </w:r>
      <w:r>
        <w:rPr>
          <w:rFonts w:hint="eastAsia"/>
          <w:sz w:val="21"/>
          <w:szCs w:val="21"/>
        </w:rPr>
        <w:br/>
        <w:t xml:space="preserve">14．领导 </w:t>
      </w:r>
      <w:r>
        <w:rPr>
          <w:rFonts w:hint="eastAsia"/>
          <w:sz w:val="21"/>
          <w:szCs w:val="21"/>
        </w:rPr>
        <w:br/>
        <w:t xml:space="preserve">15．控制的基础 </w:t>
      </w:r>
    </w:p>
    <w:p w:rsidR="005113EC" w:rsidRPr="008F6383" w:rsidRDefault="005113EC"/>
    <w:sectPr w:rsidR="005113EC" w:rsidRPr="008F6383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E09" w:rsidRDefault="00CB4E09" w:rsidP="008F6383">
      <w:r>
        <w:separator/>
      </w:r>
    </w:p>
  </w:endnote>
  <w:endnote w:type="continuationSeparator" w:id="0">
    <w:p w:rsidR="00CB4E09" w:rsidRDefault="00CB4E09" w:rsidP="008F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E09" w:rsidRDefault="00CB4E09" w:rsidP="008F6383">
      <w:r>
        <w:separator/>
      </w:r>
    </w:p>
  </w:footnote>
  <w:footnote w:type="continuationSeparator" w:id="0">
    <w:p w:rsidR="00CB4E09" w:rsidRDefault="00CB4E09" w:rsidP="008F6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E4C"/>
    <w:rsid w:val="001E295E"/>
    <w:rsid w:val="002C50B8"/>
    <w:rsid w:val="00345457"/>
    <w:rsid w:val="003A5E4C"/>
    <w:rsid w:val="005113EC"/>
    <w:rsid w:val="00561D82"/>
    <w:rsid w:val="008A61C5"/>
    <w:rsid w:val="008F6383"/>
    <w:rsid w:val="00980E8D"/>
    <w:rsid w:val="00C50039"/>
    <w:rsid w:val="00C62708"/>
    <w:rsid w:val="00CB4E09"/>
    <w:rsid w:val="00F2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6273E"/>
  <w15:chartTrackingRefBased/>
  <w15:docId w15:val="{289E6732-67AF-4FB0-A1BF-2A5E06ED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63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6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638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F63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china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 yu</dc:creator>
  <cp:keywords/>
  <dc:description/>
  <cp:lastModifiedBy>微软用户</cp:lastModifiedBy>
  <cp:revision>6</cp:revision>
  <dcterms:created xsi:type="dcterms:W3CDTF">2016-09-23T08:57:00Z</dcterms:created>
  <dcterms:modified xsi:type="dcterms:W3CDTF">2020-09-04T06:34:00Z</dcterms:modified>
</cp:coreProperties>
</file>