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黑体" w:hAnsi="宋体" w:eastAsia="黑体"/>
          <w:b/>
          <w:bCs/>
          <w:color w:val="auto"/>
          <w:sz w:val="32"/>
          <w:szCs w:val="32"/>
        </w:rPr>
      </w:pPr>
      <w:bookmarkStart w:id="0" w:name="_GoBack"/>
      <w:r>
        <w:rPr>
          <w:rFonts w:hint="eastAsia" w:ascii="黑体" w:hAnsi="宋体" w:eastAsia="黑体"/>
          <w:b/>
          <w:bCs/>
          <w:color w:val="auto"/>
          <w:sz w:val="32"/>
          <w:szCs w:val="32"/>
        </w:rPr>
        <w:t>内蒙古农业大202</w:t>
      </w:r>
      <w:r>
        <w:rPr>
          <w:rFonts w:hint="eastAsia" w:ascii="黑体" w:hAnsi="宋体" w:eastAsia="黑体"/>
          <w:b/>
          <w:bCs/>
          <w:color w:val="auto"/>
          <w:sz w:val="32"/>
          <w:szCs w:val="32"/>
          <w:lang w:val="en-US" w:eastAsia="zh-CN"/>
        </w:rPr>
        <w:t>1</w:t>
      </w:r>
      <w:r>
        <w:rPr>
          <w:rFonts w:hint="eastAsia" w:ascii="黑体" w:hAnsi="宋体" w:eastAsia="黑体"/>
          <w:b/>
          <w:bCs/>
          <w:color w:val="auto"/>
          <w:sz w:val="32"/>
          <w:szCs w:val="32"/>
        </w:rPr>
        <w:t>年攻读（全日制</w:t>
      </w:r>
      <w:r>
        <w:rPr>
          <w:rFonts w:hint="eastAsia" w:ascii="黑体" w:hAnsi="华文中宋" w:eastAsia="黑体" w:cs="宋体"/>
          <w:b/>
          <w:bCs/>
          <w:color w:val="auto"/>
          <w:sz w:val="32"/>
          <w:szCs w:val="32"/>
        </w:rPr>
        <w:t>学术型）</w:t>
      </w:r>
      <w:r>
        <w:rPr>
          <w:rFonts w:hint="eastAsia" w:ascii="黑体" w:hAnsi="宋体" w:eastAsia="黑体"/>
          <w:b/>
          <w:bCs/>
          <w:color w:val="auto"/>
          <w:sz w:val="32"/>
          <w:szCs w:val="32"/>
        </w:rPr>
        <w:t>硕士学位研究生</w:t>
      </w:r>
      <w:r>
        <w:rPr>
          <w:rFonts w:hint="eastAsia" w:ascii="黑体" w:eastAsia="黑体"/>
          <w:b/>
          <w:color w:val="auto"/>
          <w:w w:val="95"/>
          <w:sz w:val="32"/>
          <w:szCs w:val="32"/>
        </w:rPr>
        <w:t>招生专业</w:t>
      </w:r>
      <w:r>
        <w:rPr>
          <w:rFonts w:hint="eastAsia" w:ascii="黑体" w:hAnsi="宋体" w:eastAsia="黑体"/>
          <w:b/>
          <w:bCs/>
          <w:color w:val="auto"/>
          <w:sz w:val="32"/>
          <w:szCs w:val="32"/>
        </w:rPr>
        <w:t>目录</w:t>
      </w:r>
    </w:p>
    <w:bookmarkEnd w:id="0"/>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6"/>
        <w:gridCol w:w="709"/>
        <w:gridCol w:w="1843"/>
        <w:gridCol w:w="3548"/>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326" w:type="dxa"/>
            <w:noWrap w:val="0"/>
            <w:vAlign w:val="center"/>
          </w:tcPr>
          <w:p>
            <w:pPr>
              <w:jc w:val="center"/>
              <w:rPr>
                <w:rFonts w:hint="eastAsia" w:ascii="方正黑体简体" w:hAnsi="宋体" w:eastAsia="方正黑体简体"/>
                <w:color w:val="auto"/>
                <w:sz w:val="24"/>
              </w:rPr>
            </w:pPr>
            <w:r>
              <w:rPr>
                <w:rFonts w:hint="eastAsia" w:ascii="黑体" w:eastAsia="黑体"/>
                <w:bCs/>
                <w:color w:val="auto"/>
                <w:sz w:val="24"/>
              </w:rPr>
              <w:t>院(部)、专业、研究方向</w:t>
            </w:r>
          </w:p>
        </w:tc>
        <w:tc>
          <w:tcPr>
            <w:tcW w:w="709" w:type="dxa"/>
            <w:noWrap w:val="0"/>
            <w:vAlign w:val="center"/>
          </w:tcPr>
          <w:p>
            <w:pPr>
              <w:spacing w:line="260" w:lineRule="exact"/>
              <w:jc w:val="center"/>
              <w:rPr>
                <w:rFonts w:hint="eastAsia" w:ascii="黑体" w:hAnsi="宋体" w:eastAsia="黑体"/>
                <w:color w:val="auto"/>
                <w:sz w:val="24"/>
              </w:rPr>
            </w:pPr>
            <w:r>
              <w:rPr>
                <w:rFonts w:hint="eastAsia" w:ascii="黑体" w:hAnsi="宋体" w:eastAsia="黑体"/>
                <w:color w:val="auto"/>
                <w:sz w:val="24"/>
              </w:rPr>
              <w:t>招生人数</w:t>
            </w:r>
          </w:p>
        </w:tc>
        <w:tc>
          <w:tcPr>
            <w:tcW w:w="1843" w:type="dxa"/>
            <w:noWrap w:val="0"/>
            <w:vAlign w:val="center"/>
          </w:tcPr>
          <w:p>
            <w:pPr>
              <w:jc w:val="center"/>
              <w:rPr>
                <w:rFonts w:hint="eastAsia" w:ascii="黑体" w:hAnsi="宋体" w:eastAsia="黑体"/>
                <w:color w:val="auto"/>
                <w:sz w:val="24"/>
              </w:rPr>
            </w:pPr>
            <w:r>
              <w:rPr>
                <w:rFonts w:hint="eastAsia" w:ascii="黑体" w:hAnsi="宋体" w:eastAsia="黑体"/>
                <w:color w:val="auto"/>
                <w:sz w:val="24"/>
              </w:rPr>
              <w:t>指导教师</w:t>
            </w:r>
          </w:p>
        </w:tc>
        <w:tc>
          <w:tcPr>
            <w:tcW w:w="3548" w:type="dxa"/>
            <w:noWrap w:val="0"/>
            <w:vAlign w:val="center"/>
          </w:tcPr>
          <w:p>
            <w:pPr>
              <w:jc w:val="center"/>
              <w:rPr>
                <w:rFonts w:hint="eastAsia" w:ascii="黑体" w:hAnsi="宋体" w:eastAsia="黑体"/>
                <w:color w:val="auto"/>
                <w:sz w:val="24"/>
              </w:rPr>
            </w:pPr>
            <w:r>
              <w:rPr>
                <w:rFonts w:hint="eastAsia" w:ascii="黑体" w:hAnsi="宋体" w:eastAsia="黑体"/>
                <w:color w:val="auto"/>
                <w:sz w:val="24"/>
              </w:rPr>
              <w:t>考试科目</w:t>
            </w:r>
          </w:p>
        </w:tc>
        <w:tc>
          <w:tcPr>
            <w:tcW w:w="2410" w:type="dxa"/>
            <w:noWrap w:val="0"/>
            <w:vAlign w:val="center"/>
          </w:tcPr>
          <w:p>
            <w:pPr>
              <w:jc w:val="center"/>
              <w:rPr>
                <w:rFonts w:hint="eastAsia" w:ascii="黑体" w:hAnsi="宋体" w:eastAsia="黑体"/>
                <w:color w:val="auto"/>
                <w:sz w:val="24"/>
              </w:rPr>
            </w:pPr>
            <w:r>
              <w:rPr>
                <w:rFonts w:hint="eastAsia" w:ascii="黑体" w:hAnsi="宋体" w:eastAsia="黑体"/>
                <w:color w:val="auto"/>
                <w:sz w:val="24"/>
              </w:rPr>
              <w:t>复试科目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326" w:type="dxa"/>
            <w:noWrap w:val="0"/>
            <w:vAlign w:val="center"/>
          </w:tcPr>
          <w:p>
            <w:pPr>
              <w:rPr>
                <w:rFonts w:hint="eastAsia" w:ascii="黑体" w:eastAsia="黑体"/>
                <w:color w:val="auto"/>
                <w:sz w:val="24"/>
              </w:rPr>
            </w:pPr>
            <w:r>
              <w:rPr>
                <w:rFonts w:hint="eastAsia" w:ascii="黑体" w:eastAsia="黑体"/>
                <w:color w:val="auto"/>
                <w:sz w:val="24"/>
              </w:rPr>
              <w:t>201动物科学学院</w:t>
            </w:r>
          </w:p>
          <w:p>
            <w:pPr>
              <w:rPr>
                <w:rFonts w:hint="eastAsia" w:ascii="宋体" w:hAnsi="宋体"/>
                <w:b/>
                <w:bCs/>
                <w:color w:val="auto"/>
                <w:szCs w:val="21"/>
              </w:rPr>
            </w:pPr>
            <w:r>
              <w:rPr>
                <w:rFonts w:hint="eastAsia" w:ascii="宋体" w:hAnsi="宋体"/>
                <w:b/>
                <w:bCs/>
                <w:color w:val="auto"/>
                <w:szCs w:val="21"/>
              </w:rPr>
              <w:t>联系人：刘娜    电话：4309170</w:t>
            </w:r>
          </w:p>
        </w:tc>
        <w:tc>
          <w:tcPr>
            <w:tcW w:w="709" w:type="dxa"/>
            <w:noWrap w:val="0"/>
            <w:vAlign w:val="center"/>
          </w:tcPr>
          <w:p>
            <w:pPr>
              <w:jc w:val="center"/>
              <w:rPr>
                <w:rFonts w:hint="default" w:ascii="宋体" w:hAnsi="宋体" w:eastAsia="宋体"/>
                <w:color w:val="auto"/>
                <w:sz w:val="24"/>
                <w:lang w:val="en-US" w:eastAsia="zh-CN"/>
              </w:rPr>
            </w:pPr>
            <w:r>
              <w:rPr>
                <w:rFonts w:hint="eastAsia" w:ascii="宋体" w:hAnsi="宋体"/>
                <w:color w:val="auto"/>
                <w:sz w:val="24"/>
                <w:lang w:val="en-US" w:eastAsia="zh-CN"/>
              </w:rPr>
              <w:t>42</w:t>
            </w:r>
          </w:p>
        </w:tc>
        <w:tc>
          <w:tcPr>
            <w:tcW w:w="1843" w:type="dxa"/>
            <w:noWrap w:val="0"/>
            <w:vAlign w:val="center"/>
          </w:tcPr>
          <w:p>
            <w:pPr>
              <w:jc w:val="center"/>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326" w:type="dxa"/>
            <w:noWrap w:val="0"/>
            <w:vAlign w:val="center"/>
          </w:tcPr>
          <w:p>
            <w:pPr>
              <w:rPr>
                <w:rFonts w:hint="eastAsia" w:ascii="宋体" w:hAnsi="宋体"/>
                <w:b/>
                <w:color w:val="auto"/>
              </w:rPr>
            </w:pPr>
            <w:r>
              <w:rPr>
                <w:rFonts w:hint="eastAsia" w:ascii="黑体" w:eastAsia="黑体"/>
                <w:b/>
                <w:color w:val="auto"/>
              </w:rPr>
              <w:t>090501动物遗传育种与繁殖</w:t>
            </w: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13</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3326" w:type="dxa"/>
            <w:noWrap w:val="0"/>
            <w:vAlign w:val="center"/>
          </w:tcPr>
          <w:p>
            <w:pPr>
              <w:rPr>
                <w:rFonts w:hint="eastAsia" w:ascii="宋体" w:hAnsi="宋体"/>
                <w:color w:val="auto"/>
                <w:sz w:val="18"/>
                <w:szCs w:val="21"/>
              </w:rPr>
            </w:pPr>
            <w:r>
              <w:rPr>
                <w:rFonts w:ascii="宋体" w:hAnsi="宋体"/>
                <w:color w:val="auto"/>
                <w:sz w:val="18"/>
                <w:szCs w:val="21"/>
              </w:rPr>
              <w:t>01</w:t>
            </w:r>
            <w:r>
              <w:rPr>
                <w:color w:val="auto"/>
                <w:sz w:val="18"/>
                <w:szCs w:val="21"/>
              </w:rPr>
              <w:t>绒山羊遗传育种原理与方法</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s="宋体"/>
                <w:color w:val="auto"/>
                <w:kern w:val="0"/>
                <w:sz w:val="18"/>
              </w:rPr>
              <w:t>苏  蕊</w:t>
            </w:r>
            <w:r>
              <w:rPr>
                <w:rFonts w:hint="eastAsia" w:ascii="宋体" w:hAnsi="宋体"/>
                <w:color w:val="auto"/>
                <w:sz w:val="18"/>
                <w:szCs w:val="21"/>
              </w:rPr>
              <w:t xml:space="preserve">   赵艳红</w:t>
            </w:r>
          </w:p>
          <w:p>
            <w:pPr>
              <w:jc w:val="left"/>
              <w:rPr>
                <w:rFonts w:hint="eastAsia" w:ascii="宋体" w:hAnsi="宋体"/>
                <w:color w:val="auto"/>
                <w:sz w:val="18"/>
                <w:szCs w:val="21"/>
              </w:rPr>
            </w:pPr>
            <w:r>
              <w:rPr>
                <w:rFonts w:hint="eastAsia" w:ascii="宋体" w:hAnsi="宋体"/>
                <w:color w:val="auto"/>
                <w:sz w:val="18"/>
                <w:szCs w:val="21"/>
              </w:rPr>
              <w:t>张燕军   刘志红</w:t>
            </w:r>
          </w:p>
          <w:p>
            <w:pPr>
              <w:jc w:val="left"/>
              <w:rPr>
                <w:rFonts w:hint="eastAsia" w:ascii="宋体" w:hAnsi="宋体"/>
                <w:color w:val="auto"/>
                <w:sz w:val="18"/>
                <w:szCs w:val="21"/>
              </w:rPr>
            </w:pPr>
            <w:r>
              <w:rPr>
                <w:rFonts w:hint="eastAsia" w:ascii="宋体" w:hAnsi="宋体"/>
                <w:color w:val="auto"/>
                <w:sz w:val="18"/>
                <w:szCs w:val="21"/>
              </w:rPr>
              <w:t>王志英</w:t>
            </w:r>
          </w:p>
        </w:tc>
        <w:tc>
          <w:tcPr>
            <w:tcW w:w="3548" w:type="dxa"/>
            <w:vMerge w:val="restart"/>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201英语一或203日语</w:t>
            </w:r>
          </w:p>
          <w:p>
            <w:pPr>
              <w:rPr>
                <w:rFonts w:hint="eastAsia" w:ascii="宋体" w:hAnsi="宋体"/>
                <w:color w:val="auto"/>
                <w:sz w:val="18"/>
                <w:szCs w:val="21"/>
              </w:rPr>
            </w:pPr>
            <w:r>
              <w:rPr>
                <w:rFonts w:hint="eastAsia" w:ascii="宋体" w:hAnsi="宋体"/>
                <w:color w:val="auto"/>
                <w:sz w:val="18"/>
                <w:szCs w:val="21"/>
              </w:rPr>
              <w:t>③ 701化学（含有机、无机）或702概率论与数理统计</w:t>
            </w:r>
          </w:p>
          <w:p>
            <w:pPr>
              <w:rPr>
                <w:rFonts w:hint="eastAsia" w:ascii="宋体" w:hAnsi="宋体"/>
                <w:color w:val="auto"/>
                <w:sz w:val="18"/>
                <w:szCs w:val="21"/>
              </w:rPr>
            </w:pPr>
            <w:r>
              <w:rPr>
                <w:rFonts w:hint="eastAsia" w:ascii="宋体" w:hAnsi="宋体"/>
                <w:color w:val="auto"/>
                <w:sz w:val="18"/>
                <w:szCs w:val="21"/>
              </w:rPr>
              <w:t>④ 415</w:t>
            </w:r>
            <w:r>
              <w:rPr>
                <w:rFonts w:ascii="宋体" w:hAnsi="宋体"/>
                <w:color w:val="auto"/>
                <w:sz w:val="18"/>
                <w:szCs w:val="21"/>
              </w:rPr>
              <w:t>动物生理学与生物化学</w:t>
            </w:r>
          </w:p>
        </w:tc>
        <w:tc>
          <w:tcPr>
            <w:tcW w:w="2410" w:type="dxa"/>
            <w:vMerge w:val="restart"/>
            <w:noWrap w:val="0"/>
            <w:vAlign w:val="center"/>
          </w:tcPr>
          <w:p>
            <w:pPr>
              <w:pStyle w:val="3"/>
              <w:pBdr>
                <w:bottom w:val="none" w:color="auto" w:sz="0" w:space="0"/>
              </w:pBdr>
              <w:tabs>
                <w:tab w:val="clear" w:pos="4153"/>
                <w:tab w:val="clear" w:pos="8306"/>
              </w:tabs>
              <w:snapToGrid/>
              <w:rPr>
                <w:rFonts w:hint="eastAsia" w:ascii="宋体" w:hAnsi="宋体"/>
                <w:color w:val="auto"/>
                <w:szCs w:val="21"/>
              </w:rPr>
            </w:pPr>
            <w:r>
              <w:rPr>
                <w:rFonts w:hint="eastAsia" w:ascii="宋体" w:hAnsi="宋体"/>
                <w:color w:val="auto"/>
                <w:szCs w:val="21"/>
              </w:rPr>
              <w:t>动物遗传学与育种学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hint="eastAsia" w:ascii="宋体" w:hAnsi="宋体"/>
                <w:color w:val="auto"/>
                <w:sz w:val="18"/>
                <w:szCs w:val="21"/>
              </w:rPr>
            </w:pPr>
            <w:r>
              <w:rPr>
                <w:rFonts w:hint="eastAsia" w:ascii="宋体" w:hAnsi="宋体"/>
                <w:color w:val="auto"/>
                <w:sz w:val="18"/>
                <w:szCs w:val="21"/>
              </w:rPr>
              <w:t>02马属动物遗传育种与繁殖</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ascii="宋体" w:hAnsi="宋体"/>
                <w:color w:val="auto"/>
                <w:sz w:val="18"/>
                <w:szCs w:val="21"/>
              </w:rPr>
            </w:pPr>
            <w:r>
              <w:rPr>
                <w:rFonts w:hint="eastAsia" w:ascii="宋体" w:hAnsi="宋体"/>
                <w:color w:val="auto"/>
                <w:sz w:val="18"/>
                <w:szCs w:val="21"/>
              </w:rPr>
              <w:t>芒  来   赵一萍</w:t>
            </w:r>
          </w:p>
          <w:p>
            <w:pPr>
              <w:jc w:val="left"/>
              <w:rPr>
                <w:rFonts w:hint="eastAsia" w:ascii="宋体" w:hAnsi="宋体"/>
                <w:color w:val="auto"/>
                <w:sz w:val="18"/>
                <w:szCs w:val="21"/>
              </w:rPr>
            </w:pPr>
            <w:r>
              <w:rPr>
                <w:rFonts w:hint="eastAsia" w:ascii="宋体" w:hAnsi="宋体"/>
                <w:color w:val="auto"/>
                <w:sz w:val="18"/>
                <w:szCs w:val="21"/>
              </w:rPr>
              <w:t>格日乐其木格</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ascii="宋体" w:hAnsi="宋体"/>
                <w:color w:val="auto"/>
                <w:sz w:val="18"/>
                <w:szCs w:val="21"/>
              </w:rPr>
            </w:pPr>
            <w:r>
              <w:rPr>
                <w:rFonts w:ascii="宋体" w:hAnsi="宋体"/>
                <w:color w:val="auto"/>
                <w:sz w:val="18"/>
                <w:szCs w:val="21"/>
              </w:rPr>
              <w:t>03动物繁殖生物学与繁殖技术</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张家新  娜仁花（大）</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ascii="宋体" w:hAnsi="宋体"/>
                <w:color w:val="auto"/>
                <w:sz w:val="18"/>
                <w:szCs w:val="21"/>
              </w:rPr>
            </w:pPr>
            <w:r>
              <w:rPr>
                <w:rFonts w:hint="eastAsia" w:ascii="宋体" w:hAnsi="宋体"/>
                <w:color w:val="auto"/>
                <w:sz w:val="18"/>
                <w:szCs w:val="21"/>
              </w:rPr>
              <w:t>04家畜基因组与生物信息学</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张文广</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rFonts w:hint="eastAsia" w:ascii="黑体" w:hAnsi="宋体" w:eastAsia="黑体"/>
                <w:b/>
                <w:color w:val="auto"/>
              </w:rPr>
            </w:pPr>
            <w:r>
              <w:rPr>
                <w:rFonts w:hint="eastAsia" w:ascii="黑体" w:hAnsi="宋体" w:eastAsia="黑体"/>
                <w:b/>
                <w:color w:val="auto"/>
              </w:rPr>
              <w:t>090502动物营养与饲料科学</w:t>
            </w: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16</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ascii="宋体" w:hAnsi="宋体"/>
                <w:color w:val="auto"/>
                <w:sz w:val="18"/>
                <w:szCs w:val="21"/>
              </w:rPr>
            </w:pPr>
            <w:r>
              <w:rPr>
                <w:rFonts w:ascii="宋体" w:hAnsi="宋体"/>
                <w:color w:val="auto"/>
                <w:sz w:val="18"/>
                <w:szCs w:val="21"/>
              </w:rPr>
              <w:t>01反刍动物营养生理及瘤胃微生态</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ind w:left="540" w:hanging="540" w:hangingChars="300"/>
              <w:jc w:val="left"/>
              <w:rPr>
                <w:rFonts w:ascii="宋体" w:hAnsi="宋体"/>
                <w:color w:val="auto"/>
                <w:sz w:val="18"/>
                <w:szCs w:val="21"/>
              </w:rPr>
            </w:pPr>
            <w:r>
              <w:rPr>
                <w:rFonts w:hint="eastAsia" w:ascii="宋体" w:hAnsi="宋体"/>
                <w:color w:val="auto"/>
                <w:sz w:val="18"/>
                <w:szCs w:val="21"/>
              </w:rPr>
              <w:t xml:space="preserve">李大彪   高  峰 </w:t>
            </w:r>
          </w:p>
          <w:p>
            <w:pPr>
              <w:ind w:left="540" w:hanging="540" w:hangingChars="300"/>
              <w:jc w:val="left"/>
              <w:rPr>
                <w:rFonts w:hint="eastAsia" w:ascii="宋体" w:hAnsi="宋体"/>
                <w:color w:val="auto"/>
                <w:sz w:val="18"/>
                <w:szCs w:val="21"/>
              </w:rPr>
            </w:pPr>
            <w:r>
              <w:rPr>
                <w:rFonts w:hint="eastAsia" w:ascii="宋体" w:hAnsi="宋体"/>
                <w:color w:val="auto"/>
                <w:sz w:val="18"/>
                <w:szCs w:val="21"/>
              </w:rPr>
              <w:t>霍鲜鲜</w:t>
            </w:r>
          </w:p>
        </w:tc>
        <w:tc>
          <w:tcPr>
            <w:tcW w:w="3548" w:type="dxa"/>
            <w:vMerge w:val="restart"/>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201英语一或203日语</w:t>
            </w:r>
          </w:p>
          <w:p>
            <w:pPr>
              <w:rPr>
                <w:rFonts w:hint="eastAsia" w:ascii="宋体" w:hAnsi="宋体"/>
                <w:color w:val="auto"/>
                <w:sz w:val="18"/>
                <w:szCs w:val="21"/>
              </w:rPr>
            </w:pPr>
            <w:r>
              <w:rPr>
                <w:rFonts w:hint="eastAsia" w:ascii="宋体" w:hAnsi="宋体"/>
                <w:color w:val="auto"/>
                <w:sz w:val="18"/>
                <w:szCs w:val="21"/>
              </w:rPr>
              <w:t>③ 701化学（含有机、无机）或702概率论与数理统计</w:t>
            </w:r>
          </w:p>
          <w:p>
            <w:pPr>
              <w:rPr>
                <w:rFonts w:hint="eastAsia" w:ascii="宋体" w:hAnsi="宋体"/>
                <w:color w:val="auto"/>
                <w:sz w:val="18"/>
                <w:szCs w:val="21"/>
              </w:rPr>
            </w:pPr>
            <w:r>
              <w:rPr>
                <w:rFonts w:hint="eastAsia" w:ascii="宋体" w:hAnsi="宋体"/>
                <w:color w:val="auto"/>
                <w:sz w:val="18"/>
                <w:szCs w:val="21"/>
              </w:rPr>
              <w:t>④ 415</w:t>
            </w:r>
            <w:r>
              <w:rPr>
                <w:rFonts w:ascii="宋体" w:hAnsi="宋体"/>
                <w:color w:val="auto"/>
                <w:sz w:val="18"/>
                <w:szCs w:val="21"/>
              </w:rPr>
              <w:t>动物生理学与生物化学</w:t>
            </w:r>
          </w:p>
        </w:tc>
        <w:tc>
          <w:tcPr>
            <w:tcW w:w="2410" w:type="dxa"/>
            <w:vMerge w:val="restart"/>
            <w:noWrap w:val="0"/>
            <w:vAlign w:val="center"/>
          </w:tcPr>
          <w:p>
            <w:pPr>
              <w:pStyle w:val="3"/>
              <w:pBdr>
                <w:bottom w:val="none" w:color="auto" w:sz="0" w:space="0"/>
              </w:pBdr>
              <w:tabs>
                <w:tab w:val="clear" w:pos="4153"/>
                <w:tab w:val="clear" w:pos="8306"/>
              </w:tabs>
              <w:snapToGrid/>
              <w:rPr>
                <w:rFonts w:hint="eastAsia" w:ascii="宋体" w:hAnsi="宋体"/>
                <w:color w:val="auto"/>
                <w:szCs w:val="21"/>
              </w:rPr>
            </w:pPr>
            <w:r>
              <w:rPr>
                <w:rFonts w:hint="eastAsia" w:ascii="宋体" w:hAnsi="宋体"/>
                <w:color w:val="auto"/>
                <w:szCs w:val="21"/>
              </w:rPr>
              <w:t>动物营养学与饲料学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ascii="宋体" w:hAnsi="宋体"/>
                <w:color w:val="auto"/>
                <w:sz w:val="18"/>
                <w:szCs w:val="21"/>
              </w:rPr>
            </w:pPr>
            <w:r>
              <w:rPr>
                <w:rFonts w:ascii="宋体" w:hAnsi="宋体"/>
                <w:color w:val="auto"/>
                <w:sz w:val="18"/>
                <w:szCs w:val="21"/>
              </w:rPr>
              <w:t>02动物营养与畜产品品质</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ascii="宋体" w:hAnsi="宋体"/>
                <w:color w:val="auto"/>
                <w:sz w:val="18"/>
                <w:szCs w:val="21"/>
              </w:rPr>
            </w:pPr>
            <w:r>
              <w:rPr>
                <w:rFonts w:hint="eastAsia" w:ascii="宋体" w:hAnsi="宋体"/>
                <w:color w:val="auto"/>
                <w:sz w:val="18"/>
                <w:szCs w:val="21"/>
              </w:rPr>
              <w:t>敖长金   石彩霞</w:t>
            </w:r>
          </w:p>
          <w:p>
            <w:pPr>
              <w:jc w:val="left"/>
              <w:rPr>
                <w:rFonts w:hint="eastAsia" w:ascii="宋体" w:hAnsi="宋体"/>
                <w:color w:val="auto"/>
                <w:sz w:val="18"/>
                <w:szCs w:val="21"/>
              </w:rPr>
            </w:pPr>
            <w:r>
              <w:rPr>
                <w:rFonts w:hint="eastAsia" w:ascii="宋体" w:hAnsi="宋体"/>
                <w:color w:val="auto"/>
                <w:sz w:val="18"/>
                <w:szCs w:val="21"/>
              </w:rPr>
              <w:t>萨茹丽</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3326" w:type="dxa"/>
            <w:tcBorders>
              <w:bottom w:val="single" w:color="auto" w:sz="4" w:space="0"/>
            </w:tcBorders>
            <w:noWrap w:val="0"/>
            <w:vAlign w:val="center"/>
          </w:tcPr>
          <w:p>
            <w:pPr>
              <w:rPr>
                <w:rFonts w:hint="eastAsia" w:ascii="宋体" w:hAnsi="宋体"/>
                <w:color w:val="auto"/>
                <w:sz w:val="18"/>
                <w:szCs w:val="21"/>
              </w:rPr>
            </w:pPr>
            <w:r>
              <w:rPr>
                <w:rFonts w:ascii="宋体" w:hAnsi="宋体"/>
                <w:color w:val="auto"/>
                <w:sz w:val="18"/>
                <w:szCs w:val="21"/>
              </w:rPr>
              <w:t>03动物</w:t>
            </w:r>
            <w:r>
              <w:rPr>
                <w:rFonts w:hint="eastAsia" w:ascii="宋体" w:hAnsi="宋体"/>
                <w:color w:val="auto"/>
                <w:sz w:val="18"/>
                <w:szCs w:val="21"/>
              </w:rPr>
              <w:t>营养</w:t>
            </w:r>
            <w:r>
              <w:rPr>
                <w:rFonts w:hint="eastAsia" w:ascii="宋体" w:hAnsi="宋体"/>
                <w:color w:val="auto"/>
                <w:sz w:val="18"/>
                <w:szCs w:val="21"/>
                <w:lang w:eastAsia="zh-CN"/>
              </w:rPr>
              <w:t>与</w:t>
            </w:r>
            <w:r>
              <w:rPr>
                <w:rFonts w:hint="eastAsia" w:ascii="宋体" w:hAnsi="宋体"/>
                <w:color w:val="auto"/>
                <w:sz w:val="18"/>
                <w:szCs w:val="21"/>
              </w:rPr>
              <w:t>免疫</w:t>
            </w:r>
          </w:p>
        </w:tc>
        <w:tc>
          <w:tcPr>
            <w:tcW w:w="709" w:type="dxa"/>
            <w:tcBorders>
              <w:bottom w:val="single" w:color="auto" w:sz="4" w:space="0"/>
            </w:tcBorders>
            <w:noWrap w:val="0"/>
            <w:vAlign w:val="center"/>
          </w:tcPr>
          <w:p>
            <w:pPr>
              <w:jc w:val="center"/>
              <w:rPr>
                <w:rFonts w:hint="eastAsia" w:ascii="宋体" w:hAnsi="宋体"/>
                <w:color w:val="auto"/>
                <w:sz w:val="18"/>
                <w:szCs w:val="21"/>
              </w:rPr>
            </w:pPr>
          </w:p>
        </w:tc>
        <w:tc>
          <w:tcPr>
            <w:tcW w:w="1843" w:type="dxa"/>
            <w:tcBorders>
              <w:bottom w:val="single" w:color="auto" w:sz="4" w:space="0"/>
            </w:tcBorders>
            <w:noWrap w:val="0"/>
            <w:vAlign w:val="center"/>
          </w:tcPr>
          <w:p>
            <w:pPr>
              <w:jc w:val="left"/>
              <w:rPr>
                <w:rFonts w:hint="eastAsia" w:ascii="宋体" w:hAnsi="宋体"/>
                <w:color w:val="auto"/>
                <w:sz w:val="18"/>
                <w:szCs w:val="21"/>
              </w:rPr>
            </w:pPr>
            <w:r>
              <w:rPr>
                <w:rFonts w:hint="eastAsia" w:ascii="宋体" w:hAnsi="宋体"/>
                <w:color w:val="auto"/>
                <w:sz w:val="18"/>
                <w:szCs w:val="21"/>
              </w:rPr>
              <w:t xml:space="preserve">闫素梅 </w:t>
            </w:r>
            <w:r>
              <w:rPr>
                <w:rFonts w:ascii="宋体" w:hAnsi="宋体"/>
                <w:color w:val="auto"/>
                <w:sz w:val="18"/>
                <w:szCs w:val="21"/>
              </w:rPr>
              <w:t xml:space="preserve"> </w:t>
            </w:r>
            <w:r>
              <w:rPr>
                <w:rFonts w:hint="eastAsia" w:ascii="宋体" w:hAnsi="宋体"/>
                <w:color w:val="auto"/>
                <w:sz w:val="18"/>
                <w:szCs w:val="21"/>
              </w:rPr>
              <w:t xml:space="preserve"> 赵艳丽</w:t>
            </w:r>
          </w:p>
        </w:tc>
        <w:tc>
          <w:tcPr>
            <w:tcW w:w="3548" w:type="dxa"/>
            <w:vMerge w:val="continue"/>
            <w:noWrap w:val="0"/>
            <w:vAlign w:val="center"/>
          </w:tcPr>
          <w:p>
            <w:pPr>
              <w:rPr>
                <w:rFonts w:hint="eastAsia" w:ascii="宋体" w:hAnsi="宋体"/>
                <w:color w:val="auto"/>
                <w:sz w:val="18"/>
                <w:szCs w:val="21"/>
              </w:rPr>
            </w:pPr>
          </w:p>
        </w:tc>
        <w:tc>
          <w:tcPr>
            <w:tcW w:w="2410" w:type="dxa"/>
            <w:vMerge w:val="continue"/>
            <w:tcBorders>
              <w:bottom w:val="single" w:color="auto" w:sz="4" w:space="0"/>
            </w:tcBorders>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ascii="宋体" w:hAnsi="宋体"/>
                <w:color w:val="auto"/>
                <w:sz w:val="18"/>
                <w:szCs w:val="21"/>
              </w:rPr>
            </w:pPr>
            <w:r>
              <w:rPr>
                <w:rFonts w:ascii="宋体" w:hAnsi="宋体"/>
                <w:color w:val="auto"/>
                <w:sz w:val="18"/>
                <w:szCs w:val="21"/>
              </w:rPr>
              <w:t>04反刍动物饲料研究与开发应用</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ind w:right="270"/>
              <w:jc w:val="left"/>
              <w:rPr>
                <w:rFonts w:hint="eastAsia" w:ascii="宋体" w:hAnsi="宋体"/>
                <w:color w:val="auto"/>
                <w:sz w:val="18"/>
                <w:szCs w:val="21"/>
              </w:rPr>
            </w:pPr>
            <w:r>
              <w:rPr>
                <w:rFonts w:hint="eastAsia" w:ascii="宋体" w:hAnsi="宋体"/>
                <w:color w:val="auto"/>
                <w:sz w:val="18"/>
                <w:szCs w:val="21"/>
              </w:rPr>
              <w:t xml:space="preserve">王海荣 </w:t>
            </w:r>
            <w:r>
              <w:rPr>
                <w:rFonts w:ascii="宋体" w:hAnsi="宋体"/>
                <w:color w:val="auto"/>
                <w:sz w:val="18"/>
                <w:szCs w:val="21"/>
              </w:rPr>
              <w:t xml:space="preserve">  </w:t>
            </w:r>
            <w:r>
              <w:rPr>
                <w:rFonts w:hint="eastAsia" w:ascii="宋体" w:hAnsi="宋体"/>
                <w:color w:val="auto"/>
                <w:sz w:val="18"/>
                <w:szCs w:val="21"/>
              </w:rPr>
              <w:t>杨金丽</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b/>
                <w:color w:val="auto"/>
              </w:rPr>
            </w:pPr>
            <w:r>
              <w:rPr>
                <w:rFonts w:hint="eastAsia" w:ascii="黑体" w:eastAsia="黑体"/>
                <w:b/>
                <w:color w:val="auto"/>
              </w:rPr>
              <w:t>0905Z1动物生产学</w:t>
            </w: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13</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3326" w:type="dxa"/>
            <w:noWrap w:val="0"/>
            <w:vAlign w:val="center"/>
          </w:tcPr>
          <w:p>
            <w:pPr>
              <w:rPr>
                <w:rFonts w:hint="eastAsia" w:ascii="宋体" w:hAnsi="宋体"/>
                <w:color w:val="auto"/>
                <w:sz w:val="18"/>
                <w:szCs w:val="21"/>
              </w:rPr>
            </w:pPr>
            <w:r>
              <w:rPr>
                <w:rFonts w:hint="eastAsia" w:ascii="宋体" w:hAnsi="宋体"/>
                <w:color w:val="auto"/>
                <w:sz w:val="18"/>
                <w:szCs w:val="21"/>
              </w:rPr>
              <w:t>0</w:t>
            </w:r>
            <w:r>
              <w:rPr>
                <w:rFonts w:ascii="宋体" w:hAnsi="宋体"/>
                <w:color w:val="auto"/>
                <w:sz w:val="18"/>
                <w:szCs w:val="21"/>
              </w:rPr>
              <w:t>1</w:t>
            </w:r>
            <w:r>
              <w:rPr>
                <w:rFonts w:hint="eastAsia" w:ascii="宋体" w:hAnsi="宋体"/>
                <w:color w:val="auto"/>
                <w:sz w:val="18"/>
                <w:szCs w:val="21"/>
              </w:rPr>
              <w:t>牛生产与产品品质</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18"/>
              </w:rPr>
            </w:pPr>
            <w:r>
              <w:rPr>
                <w:rFonts w:hint="eastAsia" w:ascii="宋体" w:hAnsi="宋体"/>
                <w:color w:val="auto"/>
                <w:sz w:val="18"/>
                <w:szCs w:val="18"/>
              </w:rPr>
              <w:t xml:space="preserve">敖日格乐 </w:t>
            </w:r>
            <w:r>
              <w:rPr>
                <w:rFonts w:hint="eastAsia" w:ascii="宋体" w:hAnsi="宋体"/>
                <w:color w:val="auto"/>
                <w:sz w:val="18"/>
                <w:szCs w:val="18"/>
                <w:lang w:val="en-US" w:eastAsia="zh-CN"/>
              </w:rPr>
              <w:t xml:space="preserve"> </w:t>
            </w:r>
            <w:r>
              <w:rPr>
                <w:rFonts w:hint="eastAsia" w:ascii="宋体" w:hAnsi="宋体"/>
                <w:color w:val="auto"/>
                <w:sz w:val="18"/>
                <w:szCs w:val="18"/>
              </w:rPr>
              <w:t xml:space="preserve">徐  明   </w:t>
            </w:r>
          </w:p>
        </w:tc>
        <w:tc>
          <w:tcPr>
            <w:tcW w:w="3548" w:type="dxa"/>
            <w:vMerge w:val="restart"/>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201英语一或203日语</w:t>
            </w:r>
          </w:p>
          <w:p>
            <w:pPr>
              <w:rPr>
                <w:rFonts w:hint="eastAsia" w:ascii="宋体" w:hAnsi="宋体"/>
                <w:color w:val="auto"/>
                <w:sz w:val="18"/>
                <w:szCs w:val="21"/>
              </w:rPr>
            </w:pPr>
            <w:r>
              <w:rPr>
                <w:rFonts w:hint="eastAsia" w:ascii="宋体" w:hAnsi="宋体"/>
                <w:color w:val="auto"/>
                <w:sz w:val="18"/>
                <w:szCs w:val="21"/>
              </w:rPr>
              <w:t>③ 701化学（含有机、无机）或702概率论与数理统计</w:t>
            </w:r>
          </w:p>
          <w:p>
            <w:pPr>
              <w:rPr>
                <w:rFonts w:hint="eastAsia" w:ascii="宋体" w:hAnsi="宋体"/>
                <w:color w:val="auto"/>
                <w:sz w:val="18"/>
                <w:szCs w:val="21"/>
              </w:rPr>
            </w:pPr>
            <w:r>
              <w:rPr>
                <w:rFonts w:hint="eastAsia" w:ascii="宋体" w:hAnsi="宋体"/>
                <w:color w:val="auto"/>
                <w:sz w:val="18"/>
                <w:szCs w:val="21"/>
              </w:rPr>
              <w:t>④ 415</w:t>
            </w:r>
            <w:r>
              <w:rPr>
                <w:rFonts w:ascii="宋体" w:hAnsi="宋体"/>
                <w:color w:val="auto"/>
                <w:sz w:val="18"/>
                <w:szCs w:val="21"/>
              </w:rPr>
              <w:t>动物生理学与生物化学</w:t>
            </w:r>
          </w:p>
        </w:tc>
        <w:tc>
          <w:tcPr>
            <w:tcW w:w="2410" w:type="dxa"/>
            <w:vMerge w:val="restart"/>
            <w:noWrap w:val="0"/>
            <w:vAlign w:val="center"/>
          </w:tcPr>
          <w:p>
            <w:pPr>
              <w:pStyle w:val="3"/>
              <w:pBdr>
                <w:bottom w:val="none" w:color="auto" w:sz="0" w:space="0"/>
              </w:pBdr>
              <w:tabs>
                <w:tab w:val="clear" w:pos="4153"/>
                <w:tab w:val="clear" w:pos="8306"/>
              </w:tabs>
              <w:snapToGrid/>
              <w:rPr>
                <w:rFonts w:hint="eastAsia"/>
                <w:color w:val="auto"/>
                <w:szCs w:val="21"/>
              </w:rPr>
            </w:pPr>
          </w:p>
          <w:p>
            <w:pPr>
              <w:pStyle w:val="3"/>
              <w:pBdr>
                <w:bottom w:val="none" w:color="auto" w:sz="0" w:space="0"/>
              </w:pBdr>
              <w:tabs>
                <w:tab w:val="clear" w:pos="4153"/>
                <w:tab w:val="clear" w:pos="8306"/>
              </w:tabs>
              <w:snapToGrid/>
              <w:rPr>
                <w:rFonts w:hint="eastAsia"/>
                <w:color w:val="auto"/>
                <w:szCs w:val="21"/>
              </w:rPr>
            </w:pPr>
          </w:p>
          <w:p>
            <w:pPr>
              <w:pStyle w:val="3"/>
              <w:pBdr>
                <w:bottom w:val="none" w:color="auto" w:sz="0" w:space="0"/>
              </w:pBdr>
              <w:tabs>
                <w:tab w:val="clear" w:pos="4153"/>
                <w:tab w:val="clear" w:pos="8306"/>
              </w:tabs>
              <w:snapToGrid/>
              <w:rPr>
                <w:rFonts w:hint="eastAsia"/>
                <w:color w:val="auto"/>
                <w:szCs w:val="21"/>
              </w:rPr>
            </w:pPr>
          </w:p>
          <w:p>
            <w:pPr>
              <w:pStyle w:val="3"/>
              <w:pBdr>
                <w:bottom w:val="none" w:color="auto" w:sz="0" w:space="0"/>
              </w:pBdr>
              <w:tabs>
                <w:tab w:val="clear" w:pos="4153"/>
                <w:tab w:val="clear" w:pos="8306"/>
              </w:tabs>
              <w:snapToGrid/>
              <w:rPr>
                <w:rFonts w:hint="eastAsia"/>
                <w:color w:val="auto"/>
                <w:szCs w:val="21"/>
              </w:rPr>
            </w:pPr>
            <w:r>
              <w:rPr>
                <w:rFonts w:hint="eastAsia"/>
                <w:color w:val="auto"/>
                <w:szCs w:val="21"/>
              </w:rPr>
              <w:t>反刍动物生产学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ascii="宋体" w:hAnsi="宋体"/>
                <w:color w:val="auto"/>
                <w:sz w:val="18"/>
                <w:szCs w:val="21"/>
              </w:rPr>
            </w:pPr>
            <w:r>
              <w:rPr>
                <w:rFonts w:ascii="宋体" w:hAnsi="宋体"/>
                <w:color w:val="auto"/>
                <w:sz w:val="18"/>
                <w:szCs w:val="21"/>
              </w:rPr>
              <w:t>02</w:t>
            </w:r>
            <w:r>
              <w:rPr>
                <w:rFonts w:hint="eastAsia" w:ascii="宋体" w:hAnsi="宋体"/>
                <w:color w:val="auto"/>
                <w:sz w:val="18"/>
                <w:szCs w:val="21"/>
                <w:lang w:eastAsia="zh-CN"/>
              </w:rPr>
              <w:t>羊</w:t>
            </w:r>
            <w:r>
              <w:rPr>
                <w:rFonts w:hint="eastAsia" w:ascii="宋体" w:hAnsi="宋体"/>
                <w:color w:val="auto"/>
                <w:sz w:val="18"/>
                <w:szCs w:val="21"/>
              </w:rPr>
              <w:t>生产与产品品质</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18"/>
              </w:rPr>
            </w:pPr>
            <w:r>
              <w:rPr>
                <w:rFonts w:hint="eastAsia" w:ascii="宋体" w:hAnsi="宋体"/>
                <w:color w:val="auto"/>
                <w:sz w:val="18"/>
                <w:szCs w:val="18"/>
              </w:rPr>
              <w:t xml:space="preserve">高爱琴   </w:t>
            </w:r>
            <w:r>
              <w:rPr>
                <w:rFonts w:hint="eastAsia" w:ascii="宋体" w:hAnsi="宋体"/>
                <w:color w:val="auto"/>
                <w:sz w:val="18"/>
                <w:szCs w:val="21"/>
              </w:rPr>
              <w:t>双  金</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ascii="宋体" w:hAnsi="宋体"/>
                <w:color w:val="auto"/>
                <w:sz w:val="18"/>
                <w:szCs w:val="21"/>
              </w:rPr>
            </w:pPr>
            <w:r>
              <w:rPr>
                <w:rFonts w:hint="eastAsia" w:ascii="宋体" w:hAnsi="宋体"/>
                <w:color w:val="auto"/>
                <w:sz w:val="18"/>
                <w:szCs w:val="21"/>
              </w:rPr>
              <w:t>0</w:t>
            </w:r>
            <w:r>
              <w:rPr>
                <w:rFonts w:ascii="宋体" w:hAnsi="宋体"/>
                <w:color w:val="auto"/>
                <w:sz w:val="18"/>
                <w:szCs w:val="21"/>
              </w:rPr>
              <w:t>3</w:t>
            </w:r>
            <w:r>
              <w:rPr>
                <w:rFonts w:hint="eastAsia" w:ascii="宋体" w:hAnsi="宋体"/>
                <w:color w:val="auto"/>
                <w:sz w:val="18"/>
                <w:szCs w:val="21"/>
              </w:rPr>
              <w:t>动物环境与营养</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史彬林  娜仁花（小）</w:t>
            </w:r>
          </w:p>
          <w:p>
            <w:pPr>
              <w:jc w:val="left"/>
              <w:rPr>
                <w:rFonts w:hint="eastAsia" w:ascii="宋体" w:hAnsi="宋体"/>
                <w:color w:val="auto"/>
                <w:sz w:val="18"/>
                <w:szCs w:val="21"/>
              </w:rPr>
            </w:pPr>
            <w:r>
              <w:rPr>
                <w:rFonts w:hint="eastAsia" w:ascii="宋体" w:hAnsi="宋体"/>
                <w:color w:val="auto"/>
                <w:sz w:val="18"/>
                <w:szCs w:val="21"/>
              </w:rPr>
              <w:t>金  晓</w:t>
            </w:r>
            <w:r>
              <w:rPr>
                <w:rFonts w:hint="eastAsia" w:ascii="宋体" w:hAnsi="宋体"/>
                <w:color w:val="auto"/>
                <w:sz w:val="18"/>
                <w:szCs w:val="21"/>
                <w:lang w:val="en-US" w:eastAsia="zh-CN"/>
              </w:rPr>
              <w:t xml:space="preserve">   </w:t>
            </w:r>
            <w:r>
              <w:rPr>
                <w:rFonts w:hint="eastAsia" w:ascii="宋体" w:hAnsi="宋体"/>
                <w:color w:val="auto"/>
                <w:sz w:val="18"/>
                <w:szCs w:val="21"/>
              </w:rPr>
              <w:t xml:space="preserve">齐景伟 </w:t>
            </w:r>
            <w:r>
              <w:rPr>
                <w:rFonts w:ascii="宋体" w:hAnsi="宋体"/>
                <w:color w:val="auto"/>
                <w:sz w:val="18"/>
                <w:szCs w:val="21"/>
              </w:rPr>
              <w:t xml:space="preserve"> </w:t>
            </w:r>
            <w:r>
              <w:rPr>
                <w:rFonts w:hint="eastAsia" w:ascii="宋体" w:hAnsi="宋体"/>
                <w:color w:val="auto"/>
                <w:sz w:val="18"/>
                <w:szCs w:val="21"/>
              </w:rPr>
              <w:t xml:space="preserve"> 安晓萍</w:t>
            </w:r>
            <w:r>
              <w:rPr>
                <w:rFonts w:hint="eastAsia" w:ascii="宋体" w:hAnsi="宋体"/>
                <w:color w:val="auto"/>
                <w:sz w:val="18"/>
                <w:szCs w:val="21"/>
                <w:lang w:val="en-US" w:eastAsia="zh-CN"/>
              </w:rPr>
              <w:t xml:space="preserve">   </w:t>
            </w:r>
            <w:r>
              <w:rPr>
                <w:rFonts w:hint="eastAsia" w:ascii="宋体" w:hAnsi="宋体"/>
                <w:color w:val="auto"/>
                <w:sz w:val="18"/>
                <w:szCs w:val="21"/>
              </w:rPr>
              <w:t>王  园</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hint="eastAsia" w:ascii="宋体" w:hAnsi="宋体"/>
                <w:color w:val="auto"/>
                <w:sz w:val="18"/>
                <w:szCs w:val="21"/>
              </w:rPr>
            </w:pPr>
            <w:r>
              <w:rPr>
                <w:rFonts w:ascii="宋体" w:hAnsi="宋体"/>
                <w:color w:val="auto"/>
                <w:sz w:val="18"/>
                <w:szCs w:val="21"/>
              </w:rPr>
              <w:t>04特种经济</w:t>
            </w:r>
            <w:r>
              <w:rPr>
                <w:rFonts w:hint="eastAsia" w:ascii="宋体" w:hAnsi="宋体"/>
                <w:color w:val="auto"/>
                <w:sz w:val="18"/>
                <w:szCs w:val="21"/>
              </w:rPr>
              <w:t>动物养殖与生态研究</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 xml:space="preserve">张  玉    </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3326" w:type="dxa"/>
            <w:noWrap w:val="0"/>
            <w:vAlign w:val="center"/>
          </w:tcPr>
          <w:p>
            <w:pPr>
              <w:rPr>
                <w:rFonts w:hint="eastAsia" w:ascii="黑体" w:eastAsia="黑体"/>
                <w:color w:val="auto"/>
                <w:sz w:val="24"/>
              </w:rPr>
            </w:pPr>
            <w:r>
              <w:rPr>
                <w:rFonts w:hint="eastAsia" w:ascii="黑体" w:eastAsia="黑体"/>
                <w:color w:val="auto"/>
                <w:sz w:val="24"/>
              </w:rPr>
              <w:t>217兽医学院</w:t>
            </w:r>
          </w:p>
          <w:p>
            <w:pPr>
              <w:rPr>
                <w:rFonts w:hint="eastAsia" w:ascii="宋体" w:hAnsi="宋体"/>
                <w:b/>
                <w:bCs/>
                <w:color w:val="auto"/>
                <w:szCs w:val="21"/>
              </w:rPr>
            </w:pPr>
            <w:r>
              <w:rPr>
                <w:rFonts w:hint="eastAsia" w:ascii="宋体" w:hAnsi="宋体"/>
                <w:b/>
                <w:bCs/>
                <w:color w:val="auto"/>
                <w:szCs w:val="21"/>
              </w:rPr>
              <w:t>联系人：</w:t>
            </w:r>
            <w:r>
              <w:rPr>
                <w:rFonts w:hint="eastAsia" w:ascii="宋体" w:hAnsi="宋体"/>
                <w:b/>
                <w:bCs/>
                <w:color w:val="auto"/>
                <w:szCs w:val="21"/>
                <w:lang w:eastAsia="zh-CN"/>
              </w:rPr>
              <w:t>姜雪薇</w:t>
            </w:r>
            <w:r>
              <w:rPr>
                <w:rFonts w:hint="eastAsia" w:ascii="宋体" w:hAnsi="宋体"/>
                <w:b/>
                <w:bCs/>
                <w:color w:val="auto"/>
                <w:szCs w:val="21"/>
              </w:rPr>
              <w:t xml:space="preserve">    电话：3973326</w:t>
            </w: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44</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6" w:type="dxa"/>
            <w:noWrap w:val="0"/>
            <w:vAlign w:val="center"/>
          </w:tcPr>
          <w:p>
            <w:pPr>
              <w:rPr>
                <w:b/>
                <w:color w:val="auto"/>
              </w:rPr>
            </w:pPr>
            <w:r>
              <w:rPr>
                <w:rFonts w:hint="eastAsia" w:ascii="黑体" w:eastAsia="黑体"/>
                <w:b/>
                <w:color w:val="auto"/>
              </w:rPr>
              <w:t>090601基础兽医学</w:t>
            </w: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20</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ascii="宋体" w:hAnsi="宋体"/>
                <w:color w:val="auto"/>
                <w:sz w:val="18"/>
                <w:szCs w:val="21"/>
              </w:rPr>
            </w:pPr>
            <w:r>
              <w:rPr>
                <w:rFonts w:ascii="宋体" w:hAnsi="宋体"/>
                <w:color w:val="auto"/>
                <w:sz w:val="18"/>
                <w:szCs w:val="21"/>
              </w:rPr>
              <w:t>01</w:t>
            </w:r>
            <w:r>
              <w:rPr>
                <w:rFonts w:hint="eastAsia" w:ascii="宋体" w:hAnsi="宋体"/>
                <w:color w:val="auto"/>
                <w:sz w:val="18"/>
                <w:szCs w:val="21"/>
              </w:rPr>
              <w:t>动物</w:t>
            </w:r>
            <w:r>
              <w:rPr>
                <w:rFonts w:ascii="宋体" w:hAnsi="宋体"/>
                <w:color w:val="auto"/>
                <w:sz w:val="18"/>
                <w:szCs w:val="21"/>
              </w:rPr>
              <w:t>病理学</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 xml:space="preserve">王凤龙   </w:t>
            </w:r>
            <w:r>
              <w:rPr>
                <w:rFonts w:hint="eastAsia" w:ascii="宋体" w:hAnsi="宋体"/>
                <w:color w:val="auto"/>
                <w:sz w:val="18"/>
                <w:szCs w:val="21"/>
                <w:lang w:val="en-US" w:eastAsia="zh-CN"/>
              </w:rPr>
              <w:t xml:space="preserve"> </w:t>
            </w:r>
            <w:r>
              <w:rPr>
                <w:rFonts w:hint="eastAsia" w:ascii="宋体" w:hAnsi="宋体"/>
                <w:color w:val="auto"/>
                <w:sz w:val="18"/>
                <w:szCs w:val="21"/>
              </w:rPr>
              <w:t>么宏强</w:t>
            </w:r>
          </w:p>
          <w:p>
            <w:pPr>
              <w:jc w:val="left"/>
              <w:rPr>
                <w:rFonts w:hint="eastAsia" w:ascii="宋体" w:hAnsi="宋体"/>
                <w:color w:val="auto"/>
                <w:sz w:val="18"/>
                <w:szCs w:val="21"/>
              </w:rPr>
            </w:pPr>
            <w:r>
              <w:rPr>
                <w:rFonts w:hint="eastAsia" w:ascii="宋体" w:hAnsi="宋体"/>
                <w:color w:val="auto"/>
                <w:sz w:val="18"/>
                <w:szCs w:val="21"/>
              </w:rPr>
              <w:t xml:space="preserve">刘永宏   </w:t>
            </w:r>
            <w:r>
              <w:rPr>
                <w:rFonts w:hint="eastAsia" w:ascii="宋体" w:hAnsi="宋体"/>
                <w:color w:val="auto"/>
                <w:sz w:val="18"/>
                <w:szCs w:val="21"/>
                <w:lang w:val="en-US" w:eastAsia="zh-CN"/>
              </w:rPr>
              <w:t xml:space="preserve"> </w:t>
            </w:r>
            <w:r>
              <w:rPr>
                <w:rFonts w:hint="eastAsia" w:ascii="宋体" w:hAnsi="宋体"/>
                <w:color w:val="auto"/>
                <w:sz w:val="18"/>
                <w:szCs w:val="21"/>
              </w:rPr>
              <w:t>王金玲</w:t>
            </w:r>
          </w:p>
        </w:tc>
        <w:tc>
          <w:tcPr>
            <w:tcW w:w="3548" w:type="dxa"/>
            <w:vMerge w:val="restart"/>
            <w:noWrap w:val="0"/>
            <w:vAlign w:val="center"/>
          </w:tcPr>
          <w:p>
            <w:pPr>
              <w:rPr>
                <w:rFonts w:hint="eastAsia" w:ascii="宋体" w:hAnsi="宋体"/>
                <w:color w:val="auto"/>
                <w:sz w:val="18"/>
                <w:szCs w:val="21"/>
              </w:rPr>
            </w:pPr>
            <w:r>
              <w:rPr>
                <w:rFonts w:hint="eastAsia"/>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201英语一或203日语</w:t>
            </w:r>
          </w:p>
          <w:p>
            <w:pPr>
              <w:rPr>
                <w:rFonts w:hint="eastAsia"/>
                <w:color w:val="auto"/>
                <w:sz w:val="18"/>
                <w:szCs w:val="21"/>
              </w:rPr>
            </w:pPr>
            <w:r>
              <w:rPr>
                <w:rFonts w:hint="eastAsia" w:ascii="宋体" w:hAnsi="宋体" w:cs="宋体"/>
                <w:color w:val="auto"/>
                <w:sz w:val="18"/>
                <w:szCs w:val="21"/>
              </w:rPr>
              <w:t>③ 701</w:t>
            </w:r>
            <w:r>
              <w:rPr>
                <w:rFonts w:hint="eastAsia"/>
                <w:color w:val="auto"/>
                <w:sz w:val="18"/>
                <w:szCs w:val="21"/>
              </w:rPr>
              <w:t>化学（含有机、无机）</w:t>
            </w:r>
          </w:p>
          <w:p>
            <w:pPr>
              <w:rPr>
                <w:rFonts w:hint="eastAsia" w:ascii="宋体" w:hAnsi="宋体"/>
                <w:color w:val="auto"/>
                <w:sz w:val="18"/>
                <w:szCs w:val="21"/>
              </w:rPr>
            </w:pPr>
            <w:r>
              <w:rPr>
                <w:rFonts w:hint="eastAsia" w:ascii="宋体" w:hAnsi="宋体" w:cs="宋体"/>
                <w:color w:val="auto"/>
                <w:sz w:val="18"/>
                <w:szCs w:val="21"/>
              </w:rPr>
              <w:t xml:space="preserve">④ </w:t>
            </w:r>
            <w:r>
              <w:rPr>
                <w:rFonts w:hint="eastAsia" w:ascii="宋体" w:hAnsi="宋体"/>
                <w:color w:val="auto"/>
                <w:sz w:val="18"/>
                <w:szCs w:val="21"/>
              </w:rPr>
              <w:t>415</w:t>
            </w:r>
            <w:r>
              <w:rPr>
                <w:rFonts w:ascii="宋体" w:hAnsi="宋体"/>
                <w:color w:val="auto"/>
                <w:sz w:val="18"/>
                <w:szCs w:val="21"/>
              </w:rPr>
              <w:t>动物生理学与生物化学</w:t>
            </w:r>
          </w:p>
        </w:tc>
        <w:tc>
          <w:tcPr>
            <w:tcW w:w="2410" w:type="dxa"/>
            <w:vMerge w:val="restart"/>
            <w:noWrap w:val="0"/>
            <w:vAlign w:val="center"/>
          </w:tcPr>
          <w:p>
            <w:pPr>
              <w:pStyle w:val="3"/>
              <w:pBdr>
                <w:bottom w:val="none" w:color="auto" w:sz="0" w:space="0"/>
              </w:pBdr>
              <w:tabs>
                <w:tab w:val="clear" w:pos="4153"/>
                <w:tab w:val="clear" w:pos="8306"/>
              </w:tabs>
              <w:snapToGrid/>
              <w:rPr>
                <w:rFonts w:hint="eastAsia" w:ascii="宋体" w:hAnsi="宋体"/>
                <w:color w:val="auto"/>
                <w:szCs w:val="21"/>
              </w:rPr>
            </w:pPr>
            <w:r>
              <w:rPr>
                <w:rFonts w:hint="eastAsia" w:ascii="宋体" w:hAnsi="宋体"/>
                <w:color w:val="auto"/>
                <w:szCs w:val="21"/>
              </w:rPr>
              <w:t>兽医免疫学</w:t>
            </w:r>
          </w:p>
          <w:p>
            <w:pPr>
              <w:pStyle w:val="3"/>
              <w:pBdr>
                <w:bottom w:val="none" w:color="auto" w:sz="0" w:space="0"/>
              </w:pBdr>
              <w:tabs>
                <w:tab w:val="clear" w:pos="4153"/>
                <w:tab w:val="clear" w:pos="8306"/>
              </w:tabs>
              <w:snapToGrid/>
              <w:jc w:val="center"/>
              <w:rPr>
                <w:rFonts w:hint="eastAsia" w:ascii="宋体" w:hAnsi="宋体"/>
                <w:color w:val="auto"/>
                <w:szCs w:val="21"/>
                <w:lang w:eastAsia="zh-CN"/>
              </w:rPr>
            </w:pPr>
            <w:r>
              <w:rPr>
                <w:rFonts w:hint="eastAsia" w:ascii="宋体" w:hAnsi="宋体"/>
                <w:color w:val="auto"/>
                <w:szCs w:val="21"/>
                <w:lang w:eastAsia="zh-CN"/>
              </w:rPr>
              <w:t>跨专业</w:t>
            </w:r>
            <w:r>
              <w:rPr>
                <w:rFonts w:hint="eastAsia" w:ascii="宋体" w:hAnsi="宋体"/>
                <w:color w:val="auto"/>
                <w:szCs w:val="21"/>
              </w:rPr>
              <w:t>加试</w:t>
            </w:r>
            <w:r>
              <w:rPr>
                <w:rFonts w:hint="eastAsia" w:ascii="宋体" w:hAnsi="宋体"/>
                <w:color w:val="auto"/>
                <w:szCs w:val="21"/>
                <w:lang w:eastAsia="zh-CN"/>
              </w:rPr>
              <w:t>科目：</w:t>
            </w:r>
          </w:p>
          <w:p>
            <w:pPr>
              <w:pStyle w:val="3"/>
              <w:pBdr>
                <w:bottom w:val="none" w:color="auto" w:sz="0" w:space="0"/>
              </w:pBdr>
              <w:tabs>
                <w:tab w:val="clear" w:pos="4153"/>
                <w:tab w:val="clear" w:pos="8306"/>
              </w:tabs>
              <w:snapToGrid/>
              <w:jc w:val="center"/>
              <w:rPr>
                <w:rFonts w:hint="eastAsia" w:ascii="宋体" w:hAnsi="宋体"/>
                <w:color w:val="auto"/>
                <w:szCs w:val="21"/>
              </w:rPr>
            </w:pPr>
            <w:r>
              <w:rPr>
                <w:rFonts w:hint="eastAsia" w:ascii="宋体" w:hAnsi="宋体"/>
                <w:color w:val="auto"/>
                <w:szCs w:val="21"/>
              </w:rPr>
              <w:t>兽医临床诊断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ascii="宋体" w:hAnsi="宋体"/>
                <w:color w:val="auto"/>
                <w:sz w:val="18"/>
                <w:szCs w:val="21"/>
              </w:rPr>
            </w:pPr>
            <w:r>
              <w:rPr>
                <w:rFonts w:ascii="宋体" w:hAnsi="宋体"/>
                <w:color w:val="auto"/>
                <w:sz w:val="18"/>
                <w:szCs w:val="21"/>
              </w:rPr>
              <w:t>02</w:t>
            </w:r>
            <w:r>
              <w:rPr>
                <w:rFonts w:hint="eastAsia" w:ascii="宋体" w:hAnsi="宋体"/>
                <w:color w:val="auto"/>
                <w:sz w:val="18"/>
                <w:szCs w:val="21"/>
              </w:rPr>
              <w:t>家畜</w:t>
            </w:r>
            <w:r>
              <w:rPr>
                <w:rFonts w:ascii="宋体" w:hAnsi="宋体"/>
                <w:color w:val="auto"/>
                <w:sz w:val="18"/>
                <w:szCs w:val="21"/>
              </w:rPr>
              <w:t>组织胚胎</w:t>
            </w:r>
            <w:r>
              <w:rPr>
                <w:rFonts w:hint="eastAsia" w:ascii="宋体" w:hAnsi="宋体"/>
                <w:color w:val="auto"/>
                <w:sz w:val="18"/>
                <w:szCs w:val="21"/>
              </w:rPr>
              <w:t>与发育生物</w:t>
            </w:r>
            <w:r>
              <w:rPr>
                <w:rFonts w:ascii="宋体" w:hAnsi="宋体"/>
                <w:color w:val="auto"/>
                <w:sz w:val="18"/>
                <w:szCs w:val="21"/>
              </w:rPr>
              <w:t>学</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 xml:space="preserve">曹贵方   </w:t>
            </w:r>
            <w:r>
              <w:rPr>
                <w:rFonts w:hint="eastAsia" w:ascii="宋体" w:hAnsi="宋体"/>
                <w:color w:val="auto"/>
                <w:sz w:val="18"/>
                <w:szCs w:val="21"/>
                <w:lang w:val="en-US" w:eastAsia="zh-CN"/>
              </w:rPr>
              <w:t xml:space="preserve"> </w:t>
            </w:r>
            <w:r>
              <w:rPr>
                <w:rFonts w:hint="eastAsia" w:ascii="宋体" w:hAnsi="宋体"/>
                <w:color w:val="auto"/>
                <w:sz w:val="18"/>
                <w:szCs w:val="21"/>
              </w:rPr>
              <w:t>李海军</w:t>
            </w:r>
            <w:r>
              <w:rPr>
                <w:rFonts w:hint="eastAsia" w:ascii="宋体" w:hAnsi="宋体"/>
                <w:color w:val="auto"/>
                <w:sz w:val="18"/>
                <w:szCs w:val="21"/>
                <w:lang w:val="en-US" w:eastAsia="zh-CN"/>
              </w:rPr>
              <w:t xml:space="preserve">  </w:t>
            </w:r>
            <w:r>
              <w:rPr>
                <w:rFonts w:hint="eastAsia" w:ascii="宋体" w:hAnsi="宋体"/>
                <w:color w:val="auto"/>
                <w:sz w:val="18"/>
                <w:szCs w:val="21"/>
              </w:rPr>
              <w:t xml:space="preserve">  杜晨光</w:t>
            </w:r>
            <w:r>
              <w:rPr>
                <w:rFonts w:hint="eastAsia" w:ascii="宋体" w:hAnsi="宋体"/>
                <w:color w:val="auto"/>
                <w:sz w:val="18"/>
                <w:szCs w:val="21"/>
                <w:lang w:val="en-US" w:eastAsia="zh-CN"/>
              </w:rPr>
              <w:t xml:space="preserve">    </w:t>
            </w:r>
            <w:r>
              <w:rPr>
                <w:rFonts w:hint="eastAsia" w:ascii="宋体" w:hAnsi="宋体"/>
                <w:color w:val="auto"/>
                <w:sz w:val="18"/>
                <w:szCs w:val="21"/>
              </w:rPr>
              <w:t xml:space="preserve">徐晓静 </w:t>
            </w:r>
          </w:p>
          <w:p>
            <w:pPr>
              <w:jc w:val="left"/>
              <w:rPr>
                <w:rFonts w:hint="eastAsia" w:ascii="宋体" w:hAnsi="宋体"/>
                <w:color w:val="auto"/>
                <w:sz w:val="18"/>
                <w:szCs w:val="21"/>
              </w:rPr>
            </w:pPr>
            <w:r>
              <w:rPr>
                <w:rFonts w:hint="eastAsia" w:ascii="宋体" w:hAnsi="宋体"/>
                <w:color w:val="auto"/>
                <w:sz w:val="18"/>
                <w:szCs w:val="21"/>
              </w:rPr>
              <w:t>苏布登格日勒</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pStyle w:val="3"/>
              <w:pBdr>
                <w:bottom w:val="none" w:color="auto" w:sz="0" w:space="0"/>
              </w:pBdr>
              <w:tabs>
                <w:tab w:val="clear" w:pos="4153"/>
                <w:tab w:val="clear" w:pos="8306"/>
              </w:tabs>
              <w:snapToGrid/>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ascii="宋体" w:hAnsi="宋体"/>
                <w:color w:val="auto"/>
                <w:sz w:val="18"/>
                <w:szCs w:val="21"/>
              </w:rPr>
            </w:pPr>
            <w:r>
              <w:rPr>
                <w:rFonts w:ascii="宋体" w:hAnsi="宋体"/>
                <w:color w:val="auto"/>
                <w:sz w:val="18"/>
                <w:szCs w:val="21"/>
              </w:rPr>
              <w:t>03兽医药理学与毒理学</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ind w:left="450" w:hanging="450" w:hangingChars="250"/>
              <w:jc w:val="left"/>
              <w:rPr>
                <w:rFonts w:hint="eastAsia" w:ascii="宋体" w:hAnsi="宋体"/>
                <w:color w:val="auto"/>
                <w:sz w:val="18"/>
                <w:szCs w:val="21"/>
              </w:rPr>
            </w:pPr>
            <w:r>
              <w:rPr>
                <w:rFonts w:hint="eastAsia" w:ascii="宋体" w:hAnsi="宋体"/>
                <w:color w:val="auto"/>
                <w:sz w:val="18"/>
                <w:szCs w:val="21"/>
              </w:rPr>
              <w:t>哈斯苏荣   赵红霞</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pStyle w:val="3"/>
              <w:pBdr>
                <w:bottom w:val="none" w:color="auto" w:sz="0" w:space="0"/>
              </w:pBdr>
              <w:tabs>
                <w:tab w:val="clear" w:pos="4153"/>
                <w:tab w:val="clear" w:pos="8306"/>
              </w:tabs>
              <w:snapToGrid/>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hint="eastAsia" w:ascii="宋体" w:hAnsi="宋体"/>
                <w:color w:val="auto"/>
                <w:sz w:val="18"/>
                <w:szCs w:val="21"/>
              </w:rPr>
            </w:pPr>
            <w:r>
              <w:rPr>
                <w:rFonts w:ascii="宋体" w:hAnsi="宋体"/>
                <w:color w:val="auto"/>
                <w:sz w:val="18"/>
                <w:szCs w:val="21"/>
              </w:rPr>
              <w:t>04动物生理</w:t>
            </w:r>
            <w:r>
              <w:rPr>
                <w:rFonts w:hint="eastAsia" w:ascii="宋体" w:hAnsi="宋体"/>
                <w:color w:val="auto"/>
                <w:sz w:val="18"/>
                <w:szCs w:val="21"/>
              </w:rPr>
              <w:t>调控</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 xml:space="preserve">王纯洁   </w:t>
            </w:r>
            <w:r>
              <w:rPr>
                <w:rFonts w:hint="eastAsia" w:ascii="宋体" w:hAnsi="宋体"/>
                <w:color w:val="auto"/>
                <w:sz w:val="18"/>
                <w:szCs w:val="21"/>
                <w:lang w:val="en-US" w:eastAsia="zh-CN"/>
              </w:rPr>
              <w:t xml:space="preserve"> </w:t>
            </w:r>
            <w:r>
              <w:rPr>
                <w:rFonts w:hint="eastAsia" w:ascii="宋体" w:hAnsi="宋体"/>
                <w:color w:val="auto"/>
                <w:sz w:val="18"/>
                <w:szCs w:val="21"/>
              </w:rPr>
              <w:t>刘淑英</w:t>
            </w:r>
          </w:p>
          <w:p>
            <w:pPr>
              <w:jc w:val="left"/>
              <w:rPr>
                <w:rFonts w:hint="eastAsia" w:ascii="宋体" w:hAnsi="宋体"/>
                <w:color w:val="auto"/>
                <w:sz w:val="18"/>
                <w:szCs w:val="21"/>
              </w:rPr>
            </w:pPr>
            <w:r>
              <w:rPr>
                <w:rFonts w:hint="eastAsia" w:ascii="宋体" w:hAnsi="宋体"/>
                <w:color w:val="auto"/>
                <w:sz w:val="18"/>
                <w:szCs w:val="21"/>
              </w:rPr>
              <w:t>玉斯日古楞</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pStyle w:val="3"/>
              <w:pBdr>
                <w:bottom w:val="none" w:color="auto" w:sz="0" w:space="0"/>
              </w:pBdr>
              <w:tabs>
                <w:tab w:val="clear" w:pos="4153"/>
                <w:tab w:val="clear" w:pos="8306"/>
              </w:tabs>
              <w:snapToGrid/>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ascii="宋体" w:hAnsi="宋体"/>
                <w:color w:val="auto"/>
                <w:sz w:val="18"/>
                <w:szCs w:val="21"/>
              </w:rPr>
            </w:pPr>
            <w:r>
              <w:rPr>
                <w:rFonts w:ascii="宋体" w:hAnsi="宋体"/>
                <w:color w:val="auto"/>
                <w:sz w:val="18"/>
                <w:szCs w:val="21"/>
              </w:rPr>
              <w:t>05</w:t>
            </w:r>
            <w:r>
              <w:rPr>
                <w:rFonts w:hint="eastAsia" w:ascii="宋体" w:hAnsi="宋体"/>
                <w:color w:val="auto"/>
                <w:sz w:val="18"/>
                <w:szCs w:val="21"/>
              </w:rPr>
              <w:t>动物解剖学与粘膜免疫</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额尔敦木图</w:t>
            </w:r>
          </w:p>
          <w:p>
            <w:pPr>
              <w:jc w:val="left"/>
              <w:rPr>
                <w:rFonts w:hint="eastAsia" w:ascii="宋体" w:hAnsi="宋体"/>
                <w:color w:val="auto"/>
                <w:sz w:val="18"/>
                <w:szCs w:val="21"/>
              </w:rPr>
            </w:pPr>
            <w:r>
              <w:rPr>
                <w:rFonts w:hint="eastAsia" w:ascii="宋体" w:hAnsi="宋体"/>
                <w:color w:val="auto"/>
                <w:sz w:val="18"/>
                <w:szCs w:val="21"/>
              </w:rPr>
              <w:t xml:space="preserve">杨银凤   </w:t>
            </w:r>
            <w:r>
              <w:rPr>
                <w:rFonts w:hint="eastAsia" w:ascii="宋体" w:hAnsi="宋体"/>
                <w:color w:val="auto"/>
                <w:sz w:val="18"/>
                <w:szCs w:val="21"/>
                <w:lang w:val="en-US" w:eastAsia="zh-CN"/>
              </w:rPr>
              <w:t xml:space="preserve"> </w:t>
            </w:r>
            <w:r>
              <w:rPr>
                <w:rFonts w:hint="eastAsia" w:ascii="宋体" w:hAnsi="宋体"/>
                <w:color w:val="auto"/>
                <w:sz w:val="18"/>
                <w:szCs w:val="21"/>
              </w:rPr>
              <w:t>王彩云</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pStyle w:val="3"/>
              <w:pBdr>
                <w:bottom w:val="none" w:color="auto" w:sz="0" w:space="0"/>
              </w:pBdr>
              <w:tabs>
                <w:tab w:val="clear" w:pos="4153"/>
                <w:tab w:val="clear" w:pos="8306"/>
              </w:tabs>
              <w:snapToGrid/>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b/>
                <w:color w:val="auto"/>
              </w:rPr>
            </w:pPr>
            <w:r>
              <w:rPr>
                <w:rFonts w:hint="eastAsia" w:ascii="黑体" w:eastAsia="黑体"/>
                <w:b/>
                <w:color w:val="auto"/>
              </w:rPr>
              <w:t>090602预防兽医学</w:t>
            </w: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16</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pStyle w:val="3"/>
              <w:pBdr>
                <w:bottom w:val="none" w:color="auto" w:sz="0" w:space="0"/>
              </w:pBdr>
              <w:tabs>
                <w:tab w:val="clear" w:pos="4153"/>
                <w:tab w:val="clear" w:pos="8306"/>
              </w:tabs>
              <w:snapToGrid/>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ascii="宋体" w:hAnsi="宋体"/>
                <w:color w:val="auto"/>
                <w:sz w:val="18"/>
                <w:szCs w:val="21"/>
              </w:rPr>
            </w:pPr>
            <w:r>
              <w:rPr>
                <w:rFonts w:ascii="宋体" w:hAnsi="宋体"/>
                <w:color w:val="auto"/>
                <w:sz w:val="18"/>
                <w:szCs w:val="21"/>
              </w:rPr>
              <w:t>01兽医微生物学与免疫学</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 xml:space="preserve">郝永清   </w:t>
            </w:r>
            <w:r>
              <w:rPr>
                <w:rFonts w:hint="eastAsia" w:ascii="宋体" w:hAnsi="宋体"/>
                <w:color w:val="auto"/>
                <w:sz w:val="18"/>
                <w:szCs w:val="21"/>
                <w:lang w:val="en-US" w:eastAsia="zh-CN"/>
              </w:rPr>
              <w:t xml:space="preserve"> </w:t>
            </w:r>
            <w:r>
              <w:rPr>
                <w:rFonts w:hint="eastAsia" w:ascii="宋体" w:hAnsi="宋体"/>
                <w:color w:val="auto"/>
                <w:sz w:val="18"/>
                <w:szCs w:val="21"/>
              </w:rPr>
              <w:t>周雨霞    刘大程   格日勒图  金  山</w:t>
            </w:r>
            <w:r>
              <w:rPr>
                <w:rFonts w:hint="eastAsia" w:ascii="宋体" w:hAnsi="宋体"/>
                <w:color w:val="auto"/>
                <w:sz w:val="18"/>
                <w:szCs w:val="21"/>
                <w:lang w:val="en-US" w:eastAsia="zh-CN"/>
              </w:rPr>
              <w:t xml:space="preserve">    </w:t>
            </w:r>
            <w:r>
              <w:rPr>
                <w:rFonts w:hint="eastAsia" w:ascii="宋体" w:hAnsi="宋体"/>
                <w:color w:val="auto"/>
                <w:sz w:val="18"/>
                <w:szCs w:val="21"/>
              </w:rPr>
              <w:t>王凤雪</w:t>
            </w:r>
          </w:p>
        </w:tc>
        <w:tc>
          <w:tcPr>
            <w:tcW w:w="3548" w:type="dxa"/>
            <w:vMerge w:val="restart"/>
            <w:noWrap w:val="0"/>
            <w:vAlign w:val="center"/>
          </w:tcPr>
          <w:p>
            <w:pPr>
              <w:rPr>
                <w:rFonts w:hint="eastAsia" w:ascii="宋体" w:hAnsi="宋体"/>
                <w:color w:val="auto"/>
                <w:sz w:val="18"/>
                <w:szCs w:val="21"/>
              </w:rPr>
            </w:pPr>
          </w:p>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201英语一或203日语</w:t>
            </w:r>
          </w:p>
          <w:p>
            <w:pPr>
              <w:rPr>
                <w:rFonts w:hint="eastAsia" w:ascii="宋体" w:hAnsi="宋体"/>
                <w:color w:val="auto"/>
                <w:sz w:val="18"/>
                <w:szCs w:val="21"/>
              </w:rPr>
            </w:pPr>
            <w:r>
              <w:rPr>
                <w:rFonts w:hint="eastAsia" w:ascii="宋体" w:hAnsi="宋体"/>
                <w:color w:val="auto"/>
                <w:sz w:val="18"/>
                <w:szCs w:val="21"/>
              </w:rPr>
              <w:t>③ 701化学（含有机、无机）</w:t>
            </w:r>
          </w:p>
          <w:p>
            <w:pPr>
              <w:rPr>
                <w:rFonts w:hint="eastAsia" w:ascii="宋体" w:hAnsi="宋体"/>
                <w:color w:val="auto"/>
                <w:sz w:val="18"/>
                <w:szCs w:val="21"/>
              </w:rPr>
            </w:pPr>
            <w:r>
              <w:rPr>
                <w:rFonts w:hint="eastAsia" w:ascii="宋体" w:hAnsi="宋体"/>
                <w:color w:val="auto"/>
                <w:sz w:val="18"/>
                <w:szCs w:val="21"/>
              </w:rPr>
              <w:t>④ 415</w:t>
            </w:r>
            <w:r>
              <w:rPr>
                <w:rFonts w:ascii="宋体" w:hAnsi="宋体"/>
                <w:color w:val="auto"/>
                <w:sz w:val="18"/>
                <w:szCs w:val="21"/>
              </w:rPr>
              <w:t>动物生理学与生物化学</w:t>
            </w:r>
          </w:p>
        </w:tc>
        <w:tc>
          <w:tcPr>
            <w:tcW w:w="2410" w:type="dxa"/>
            <w:vMerge w:val="restart"/>
            <w:noWrap w:val="0"/>
            <w:vAlign w:val="center"/>
          </w:tcPr>
          <w:p>
            <w:pPr>
              <w:pStyle w:val="3"/>
              <w:pBdr>
                <w:bottom w:val="none" w:color="auto" w:sz="0" w:space="0"/>
              </w:pBdr>
              <w:tabs>
                <w:tab w:val="clear" w:pos="4153"/>
                <w:tab w:val="clear" w:pos="8306"/>
              </w:tabs>
              <w:snapToGrid/>
              <w:rPr>
                <w:rFonts w:hint="eastAsia" w:ascii="宋体" w:hAnsi="宋体"/>
                <w:color w:val="auto"/>
                <w:szCs w:val="21"/>
              </w:rPr>
            </w:pPr>
          </w:p>
          <w:p>
            <w:pPr>
              <w:pStyle w:val="3"/>
              <w:pBdr>
                <w:bottom w:val="none" w:color="auto" w:sz="0" w:space="0"/>
              </w:pBdr>
              <w:tabs>
                <w:tab w:val="clear" w:pos="4153"/>
                <w:tab w:val="clear" w:pos="8306"/>
              </w:tabs>
              <w:snapToGrid/>
              <w:rPr>
                <w:rFonts w:hint="eastAsia" w:ascii="宋体" w:hAnsi="宋体"/>
                <w:color w:val="auto"/>
                <w:szCs w:val="21"/>
              </w:rPr>
            </w:pPr>
            <w:r>
              <w:rPr>
                <w:rFonts w:hint="eastAsia" w:ascii="宋体" w:hAnsi="宋体"/>
                <w:color w:val="auto"/>
                <w:szCs w:val="21"/>
              </w:rPr>
              <w:t>兽医免疫学</w:t>
            </w:r>
          </w:p>
          <w:p>
            <w:pPr>
              <w:pStyle w:val="3"/>
              <w:pBdr>
                <w:bottom w:val="none" w:color="auto" w:sz="0" w:space="0"/>
              </w:pBdr>
              <w:tabs>
                <w:tab w:val="clear" w:pos="4153"/>
                <w:tab w:val="clear" w:pos="8306"/>
              </w:tabs>
              <w:snapToGrid/>
              <w:jc w:val="center"/>
              <w:rPr>
                <w:rFonts w:hint="eastAsia" w:ascii="宋体" w:hAnsi="宋体"/>
                <w:color w:val="auto"/>
                <w:szCs w:val="21"/>
                <w:lang w:eastAsia="zh-CN"/>
              </w:rPr>
            </w:pPr>
            <w:r>
              <w:rPr>
                <w:rFonts w:hint="eastAsia" w:ascii="宋体" w:hAnsi="宋体"/>
                <w:color w:val="auto"/>
                <w:szCs w:val="21"/>
                <w:lang w:eastAsia="zh-CN"/>
              </w:rPr>
              <w:t>跨专业</w:t>
            </w:r>
            <w:r>
              <w:rPr>
                <w:rFonts w:hint="eastAsia" w:ascii="宋体" w:hAnsi="宋体"/>
                <w:color w:val="auto"/>
                <w:szCs w:val="21"/>
              </w:rPr>
              <w:t>加试</w:t>
            </w:r>
            <w:r>
              <w:rPr>
                <w:rFonts w:hint="eastAsia" w:ascii="宋体" w:hAnsi="宋体"/>
                <w:color w:val="auto"/>
                <w:szCs w:val="21"/>
                <w:lang w:eastAsia="zh-CN"/>
              </w:rPr>
              <w:t>科目：</w:t>
            </w:r>
          </w:p>
          <w:p>
            <w:pPr>
              <w:pStyle w:val="3"/>
              <w:pBdr>
                <w:bottom w:val="none" w:color="auto" w:sz="0" w:space="0"/>
              </w:pBdr>
              <w:tabs>
                <w:tab w:val="clear" w:pos="4153"/>
                <w:tab w:val="clear" w:pos="8306"/>
              </w:tabs>
              <w:snapToGrid/>
              <w:rPr>
                <w:rFonts w:hint="eastAsia" w:ascii="宋体" w:hAnsi="宋体"/>
                <w:color w:val="auto"/>
                <w:szCs w:val="21"/>
              </w:rPr>
            </w:pPr>
            <w:r>
              <w:rPr>
                <w:rFonts w:hint="eastAsia" w:ascii="宋体" w:hAnsi="宋体"/>
                <w:color w:val="auto"/>
                <w:szCs w:val="21"/>
              </w:rPr>
              <w:t>兽医临床诊断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hint="eastAsia" w:ascii="宋体" w:hAnsi="宋体"/>
                <w:color w:val="auto"/>
                <w:sz w:val="18"/>
                <w:szCs w:val="21"/>
              </w:rPr>
            </w:pPr>
            <w:r>
              <w:rPr>
                <w:rFonts w:ascii="宋体" w:hAnsi="宋体"/>
                <w:color w:val="auto"/>
                <w:sz w:val="18"/>
                <w:szCs w:val="21"/>
              </w:rPr>
              <w:t>02</w:t>
            </w:r>
            <w:r>
              <w:rPr>
                <w:rFonts w:hint="eastAsia" w:ascii="宋体" w:hAnsi="宋体"/>
                <w:color w:val="auto"/>
                <w:sz w:val="18"/>
                <w:szCs w:val="21"/>
              </w:rPr>
              <w:t>动物</w:t>
            </w:r>
            <w:r>
              <w:rPr>
                <w:rFonts w:ascii="宋体" w:hAnsi="宋体"/>
                <w:color w:val="auto"/>
                <w:sz w:val="18"/>
                <w:szCs w:val="21"/>
              </w:rPr>
              <w:t>传染病</w:t>
            </w:r>
            <w:r>
              <w:rPr>
                <w:rFonts w:hint="eastAsia" w:ascii="宋体" w:hAnsi="宋体"/>
                <w:color w:val="auto"/>
                <w:sz w:val="18"/>
                <w:szCs w:val="21"/>
              </w:rPr>
              <w:t>诊断与防治</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 xml:space="preserve">温永俊   </w:t>
            </w:r>
            <w:r>
              <w:rPr>
                <w:rFonts w:hint="eastAsia" w:ascii="宋体" w:hAnsi="宋体"/>
                <w:color w:val="auto"/>
                <w:sz w:val="18"/>
                <w:szCs w:val="21"/>
                <w:lang w:val="en-US" w:eastAsia="zh-CN"/>
              </w:rPr>
              <w:t xml:space="preserve"> </w:t>
            </w:r>
            <w:r>
              <w:rPr>
                <w:rFonts w:hint="eastAsia" w:ascii="宋体" w:hAnsi="宋体"/>
                <w:color w:val="auto"/>
                <w:sz w:val="18"/>
                <w:szCs w:val="21"/>
              </w:rPr>
              <w:t xml:space="preserve">周伟光       希尼尼根   </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pStyle w:val="3"/>
              <w:pBdr>
                <w:bottom w:val="none" w:color="auto" w:sz="0" w:space="0"/>
              </w:pBdr>
              <w:tabs>
                <w:tab w:val="clear" w:pos="4153"/>
                <w:tab w:val="clear" w:pos="8306"/>
              </w:tabs>
              <w:snapToGrid/>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ascii="宋体" w:hAnsi="宋体"/>
                <w:color w:val="auto"/>
                <w:sz w:val="18"/>
                <w:szCs w:val="21"/>
              </w:rPr>
            </w:pPr>
            <w:r>
              <w:rPr>
                <w:rFonts w:ascii="宋体" w:hAnsi="宋体"/>
                <w:color w:val="auto"/>
                <w:sz w:val="18"/>
                <w:szCs w:val="21"/>
              </w:rPr>
              <w:t>03兽医寄生虫病及防治</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ind w:left="540" w:hanging="540" w:hangingChars="300"/>
              <w:jc w:val="left"/>
              <w:rPr>
                <w:rFonts w:hint="eastAsia" w:ascii="宋体" w:hAnsi="宋体"/>
                <w:color w:val="auto"/>
                <w:sz w:val="18"/>
                <w:szCs w:val="21"/>
              </w:rPr>
            </w:pPr>
            <w:r>
              <w:rPr>
                <w:rFonts w:hint="eastAsia" w:ascii="宋体" w:hAnsi="宋体"/>
                <w:color w:val="auto"/>
                <w:sz w:val="18"/>
                <w:szCs w:val="21"/>
              </w:rPr>
              <w:t>王  瑞</w:t>
            </w:r>
            <w:r>
              <w:rPr>
                <w:rFonts w:hint="eastAsia" w:ascii="宋体" w:hAnsi="宋体"/>
                <w:color w:val="auto"/>
                <w:sz w:val="18"/>
                <w:szCs w:val="21"/>
                <w:lang w:val="en-US" w:eastAsia="zh-CN"/>
              </w:rPr>
              <w:t xml:space="preserve">    </w:t>
            </w:r>
            <w:r>
              <w:rPr>
                <w:rFonts w:hint="eastAsia" w:ascii="宋体" w:hAnsi="宋体"/>
                <w:color w:val="auto"/>
                <w:sz w:val="18"/>
                <w:szCs w:val="21"/>
              </w:rPr>
              <w:t xml:space="preserve">王文龙   </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pStyle w:val="3"/>
              <w:pBdr>
                <w:bottom w:val="none" w:color="auto" w:sz="0" w:space="0"/>
              </w:pBdr>
              <w:tabs>
                <w:tab w:val="clear" w:pos="4153"/>
                <w:tab w:val="clear" w:pos="8306"/>
              </w:tabs>
              <w:snapToGrid/>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hint="eastAsia" w:ascii="宋体" w:hAnsi="宋体"/>
                <w:color w:val="auto"/>
                <w:sz w:val="18"/>
                <w:szCs w:val="21"/>
              </w:rPr>
            </w:pPr>
            <w:r>
              <w:rPr>
                <w:rFonts w:ascii="宋体" w:hAnsi="宋体"/>
                <w:color w:val="auto"/>
                <w:sz w:val="18"/>
                <w:szCs w:val="21"/>
              </w:rPr>
              <w:t>04</w:t>
            </w:r>
            <w:r>
              <w:rPr>
                <w:rFonts w:hint="eastAsia" w:ascii="宋体" w:hAnsi="宋体"/>
                <w:color w:val="auto"/>
                <w:sz w:val="18"/>
                <w:szCs w:val="21"/>
              </w:rPr>
              <w:t>兽医公共</w:t>
            </w:r>
            <w:r>
              <w:rPr>
                <w:rFonts w:ascii="宋体" w:hAnsi="宋体"/>
                <w:color w:val="auto"/>
                <w:sz w:val="18"/>
                <w:szCs w:val="21"/>
              </w:rPr>
              <w:t>卫生</w:t>
            </w:r>
            <w:r>
              <w:rPr>
                <w:rFonts w:hint="eastAsia" w:ascii="宋体" w:hAnsi="宋体"/>
                <w:color w:val="auto"/>
                <w:sz w:val="18"/>
                <w:szCs w:val="21"/>
              </w:rPr>
              <w:t xml:space="preserve">学 </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包福祥</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pStyle w:val="3"/>
              <w:pBdr>
                <w:bottom w:val="none" w:color="auto" w:sz="0" w:space="0"/>
              </w:pBdr>
              <w:tabs>
                <w:tab w:val="clear" w:pos="4153"/>
                <w:tab w:val="clear" w:pos="8306"/>
              </w:tabs>
              <w:snapToGrid/>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b/>
                <w:color w:val="auto"/>
              </w:rPr>
            </w:pPr>
            <w:r>
              <w:rPr>
                <w:rFonts w:hint="eastAsia" w:ascii="黑体" w:eastAsia="黑体"/>
                <w:b/>
                <w:color w:val="auto"/>
              </w:rPr>
              <w:t>090603临床兽医学</w:t>
            </w:r>
          </w:p>
        </w:tc>
        <w:tc>
          <w:tcPr>
            <w:tcW w:w="709" w:type="dxa"/>
            <w:noWrap w:val="0"/>
            <w:vAlign w:val="center"/>
          </w:tcPr>
          <w:p>
            <w:pPr>
              <w:jc w:val="center"/>
              <w:rPr>
                <w:rFonts w:hint="eastAsia" w:ascii="宋体" w:hAnsi="宋体" w:eastAsia="宋体"/>
                <w:color w:val="auto"/>
                <w:sz w:val="18"/>
                <w:szCs w:val="21"/>
                <w:lang w:val="en-US" w:eastAsia="zh-CN"/>
              </w:rPr>
            </w:pPr>
            <w:r>
              <w:rPr>
                <w:rFonts w:hint="eastAsia" w:ascii="宋体" w:hAnsi="宋体"/>
                <w:color w:val="auto"/>
                <w:sz w:val="18"/>
                <w:szCs w:val="21"/>
                <w:lang w:val="en-US" w:eastAsia="zh-CN"/>
              </w:rPr>
              <w:t>8</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pStyle w:val="3"/>
              <w:pBdr>
                <w:bottom w:val="none" w:color="auto" w:sz="0" w:space="0"/>
              </w:pBdr>
              <w:tabs>
                <w:tab w:val="clear" w:pos="4153"/>
                <w:tab w:val="clear" w:pos="8306"/>
              </w:tabs>
              <w:snapToGrid/>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3326" w:type="dxa"/>
            <w:noWrap w:val="0"/>
            <w:vAlign w:val="center"/>
          </w:tcPr>
          <w:p>
            <w:pPr>
              <w:rPr>
                <w:rFonts w:ascii="宋体" w:hAnsi="宋体"/>
                <w:color w:val="auto"/>
                <w:sz w:val="18"/>
                <w:szCs w:val="21"/>
              </w:rPr>
            </w:pPr>
            <w:r>
              <w:rPr>
                <w:rFonts w:ascii="宋体" w:hAnsi="宋体"/>
                <w:color w:val="auto"/>
                <w:sz w:val="18"/>
                <w:szCs w:val="21"/>
              </w:rPr>
              <w:t>0</w:t>
            </w:r>
            <w:r>
              <w:rPr>
                <w:rFonts w:hint="eastAsia" w:ascii="宋体" w:hAnsi="宋体"/>
                <w:color w:val="auto"/>
                <w:sz w:val="18"/>
                <w:szCs w:val="21"/>
              </w:rPr>
              <w:t>1</w:t>
            </w:r>
            <w:r>
              <w:rPr>
                <w:rFonts w:ascii="宋体" w:hAnsi="宋体"/>
                <w:color w:val="auto"/>
                <w:sz w:val="18"/>
                <w:szCs w:val="21"/>
              </w:rPr>
              <w:t>中药</w:t>
            </w:r>
            <w:r>
              <w:rPr>
                <w:rFonts w:hint="eastAsia" w:ascii="宋体" w:hAnsi="宋体"/>
                <w:color w:val="auto"/>
                <w:sz w:val="18"/>
                <w:szCs w:val="21"/>
              </w:rPr>
              <w:t>、蒙药药理学与免疫学、兽医针灸学</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 xml:space="preserve">杨  英 </w:t>
            </w:r>
          </w:p>
          <w:p>
            <w:pPr>
              <w:jc w:val="left"/>
              <w:rPr>
                <w:rFonts w:hint="eastAsia" w:ascii="宋体" w:hAnsi="宋体"/>
                <w:color w:val="auto"/>
                <w:sz w:val="18"/>
                <w:szCs w:val="21"/>
              </w:rPr>
            </w:pPr>
            <w:r>
              <w:rPr>
                <w:rFonts w:ascii="Arial" w:hAnsi="Arial" w:cs="Arial"/>
                <w:color w:val="auto"/>
                <w:sz w:val="20"/>
                <w:szCs w:val="20"/>
              </w:rPr>
              <w:t>巴音吉日嘎拉</w:t>
            </w:r>
          </w:p>
        </w:tc>
        <w:tc>
          <w:tcPr>
            <w:tcW w:w="3548" w:type="dxa"/>
            <w:vMerge w:val="restart"/>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201英语一或203日语</w:t>
            </w:r>
          </w:p>
          <w:p>
            <w:pPr>
              <w:rPr>
                <w:rFonts w:hint="eastAsia" w:ascii="宋体" w:hAnsi="宋体"/>
                <w:color w:val="auto"/>
                <w:sz w:val="18"/>
                <w:szCs w:val="21"/>
              </w:rPr>
            </w:pPr>
            <w:r>
              <w:rPr>
                <w:rFonts w:hint="eastAsia" w:ascii="宋体" w:hAnsi="宋体"/>
                <w:color w:val="auto"/>
                <w:sz w:val="18"/>
                <w:szCs w:val="21"/>
              </w:rPr>
              <w:t>③ 701化学（含有机、无机）</w:t>
            </w:r>
          </w:p>
          <w:p>
            <w:pPr>
              <w:rPr>
                <w:rFonts w:hint="eastAsia" w:ascii="宋体" w:hAnsi="宋体"/>
                <w:color w:val="auto"/>
                <w:sz w:val="18"/>
                <w:szCs w:val="21"/>
              </w:rPr>
            </w:pPr>
            <w:r>
              <w:rPr>
                <w:rFonts w:hint="eastAsia" w:ascii="宋体" w:hAnsi="宋体"/>
                <w:color w:val="auto"/>
                <w:sz w:val="18"/>
                <w:szCs w:val="21"/>
              </w:rPr>
              <w:t>④ 415</w:t>
            </w:r>
            <w:r>
              <w:rPr>
                <w:rFonts w:ascii="宋体" w:hAnsi="宋体"/>
                <w:color w:val="auto"/>
                <w:sz w:val="18"/>
                <w:szCs w:val="21"/>
              </w:rPr>
              <w:t>动物生理学与生物化学</w:t>
            </w:r>
          </w:p>
        </w:tc>
        <w:tc>
          <w:tcPr>
            <w:tcW w:w="2410" w:type="dxa"/>
            <w:vMerge w:val="restart"/>
            <w:noWrap w:val="0"/>
            <w:vAlign w:val="center"/>
          </w:tcPr>
          <w:p>
            <w:pPr>
              <w:pStyle w:val="3"/>
              <w:pBdr>
                <w:bottom w:val="none" w:color="auto" w:sz="0" w:space="0"/>
              </w:pBdr>
              <w:tabs>
                <w:tab w:val="clear" w:pos="4153"/>
                <w:tab w:val="clear" w:pos="8306"/>
              </w:tabs>
              <w:snapToGrid/>
              <w:rPr>
                <w:rFonts w:hint="eastAsia" w:ascii="宋体" w:hAnsi="宋体"/>
                <w:color w:val="auto"/>
                <w:szCs w:val="21"/>
              </w:rPr>
            </w:pPr>
          </w:p>
          <w:p>
            <w:pPr>
              <w:pStyle w:val="3"/>
              <w:pBdr>
                <w:bottom w:val="none" w:color="auto" w:sz="0" w:space="0"/>
              </w:pBdr>
              <w:tabs>
                <w:tab w:val="clear" w:pos="4153"/>
                <w:tab w:val="clear" w:pos="8306"/>
              </w:tabs>
              <w:snapToGrid/>
              <w:rPr>
                <w:rFonts w:hint="eastAsia" w:ascii="宋体" w:hAnsi="宋体"/>
                <w:color w:val="auto"/>
                <w:szCs w:val="21"/>
              </w:rPr>
            </w:pPr>
          </w:p>
          <w:p>
            <w:pPr>
              <w:pStyle w:val="3"/>
              <w:pBdr>
                <w:bottom w:val="none" w:color="auto" w:sz="0" w:space="0"/>
              </w:pBdr>
              <w:tabs>
                <w:tab w:val="clear" w:pos="4153"/>
                <w:tab w:val="clear" w:pos="8306"/>
              </w:tabs>
              <w:snapToGrid/>
              <w:rPr>
                <w:rFonts w:hint="eastAsia" w:ascii="宋体" w:hAnsi="宋体"/>
                <w:color w:val="auto"/>
                <w:szCs w:val="21"/>
              </w:rPr>
            </w:pPr>
          </w:p>
          <w:p>
            <w:pPr>
              <w:pStyle w:val="3"/>
              <w:pBdr>
                <w:bottom w:val="none" w:color="auto" w:sz="0" w:space="0"/>
              </w:pBdr>
              <w:tabs>
                <w:tab w:val="clear" w:pos="4153"/>
                <w:tab w:val="clear" w:pos="8306"/>
              </w:tabs>
              <w:snapToGrid/>
              <w:rPr>
                <w:rFonts w:hint="eastAsia" w:ascii="宋体" w:hAnsi="宋体"/>
                <w:color w:val="auto"/>
                <w:szCs w:val="21"/>
              </w:rPr>
            </w:pPr>
            <w:r>
              <w:rPr>
                <w:rFonts w:hint="eastAsia" w:ascii="宋体" w:hAnsi="宋体"/>
                <w:color w:val="auto"/>
                <w:szCs w:val="21"/>
              </w:rPr>
              <w:t>兽医免疫学</w:t>
            </w:r>
          </w:p>
          <w:p>
            <w:pPr>
              <w:pStyle w:val="3"/>
              <w:pBdr>
                <w:bottom w:val="none" w:color="auto" w:sz="0" w:space="0"/>
              </w:pBdr>
              <w:tabs>
                <w:tab w:val="clear" w:pos="4153"/>
                <w:tab w:val="clear" w:pos="8306"/>
              </w:tabs>
              <w:snapToGrid/>
              <w:jc w:val="center"/>
              <w:rPr>
                <w:rFonts w:hint="eastAsia" w:ascii="宋体" w:hAnsi="宋体"/>
                <w:color w:val="auto"/>
                <w:szCs w:val="21"/>
                <w:lang w:eastAsia="zh-CN"/>
              </w:rPr>
            </w:pPr>
            <w:r>
              <w:rPr>
                <w:rFonts w:hint="eastAsia" w:ascii="宋体" w:hAnsi="宋体"/>
                <w:color w:val="auto"/>
                <w:szCs w:val="21"/>
                <w:lang w:eastAsia="zh-CN"/>
              </w:rPr>
              <w:t>跨专业</w:t>
            </w:r>
            <w:r>
              <w:rPr>
                <w:rFonts w:hint="eastAsia" w:ascii="宋体" w:hAnsi="宋体"/>
                <w:color w:val="auto"/>
                <w:szCs w:val="21"/>
              </w:rPr>
              <w:t>加试</w:t>
            </w:r>
            <w:r>
              <w:rPr>
                <w:rFonts w:hint="eastAsia" w:ascii="宋体" w:hAnsi="宋体"/>
                <w:color w:val="auto"/>
                <w:szCs w:val="21"/>
                <w:lang w:eastAsia="zh-CN"/>
              </w:rPr>
              <w:t>科目：</w:t>
            </w:r>
          </w:p>
          <w:p>
            <w:pPr>
              <w:pStyle w:val="3"/>
              <w:pBdr>
                <w:bottom w:val="none" w:color="auto" w:sz="0" w:space="0"/>
              </w:pBdr>
              <w:tabs>
                <w:tab w:val="clear" w:pos="4153"/>
                <w:tab w:val="clear" w:pos="8306"/>
              </w:tabs>
              <w:snapToGrid/>
              <w:rPr>
                <w:rFonts w:hint="eastAsia" w:ascii="宋体" w:hAnsi="宋体"/>
                <w:color w:val="auto"/>
                <w:szCs w:val="21"/>
              </w:rPr>
            </w:pPr>
            <w:r>
              <w:rPr>
                <w:rFonts w:hint="eastAsia" w:ascii="宋体" w:hAnsi="宋体"/>
                <w:color w:val="auto"/>
                <w:szCs w:val="21"/>
              </w:rPr>
              <w:t>兽医临床诊断</w:t>
            </w:r>
          </w:p>
          <w:p>
            <w:pPr>
              <w:ind w:firstLine="270" w:firstLineChars="150"/>
              <w:jc w:val="center"/>
              <w:rPr>
                <w:rFonts w:ascii="宋体" w:hAnsi="宋体"/>
                <w:color w:val="auto"/>
                <w:sz w:val="18"/>
                <w:szCs w:val="21"/>
              </w:rPr>
            </w:pPr>
          </w:p>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hint="eastAsia" w:ascii="宋体" w:hAnsi="宋体"/>
                <w:color w:val="auto"/>
                <w:sz w:val="18"/>
                <w:szCs w:val="21"/>
              </w:rPr>
            </w:pPr>
            <w:r>
              <w:rPr>
                <w:rFonts w:hint="eastAsia" w:ascii="宋体" w:hAnsi="宋体"/>
                <w:color w:val="auto"/>
                <w:sz w:val="18"/>
                <w:szCs w:val="21"/>
              </w:rPr>
              <w:t>02</w:t>
            </w:r>
            <w:r>
              <w:rPr>
                <w:rFonts w:hint="eastAsia" w:ascii="宋体" w:hAnsi="宋体" w:eastAsia="宋体"/>
                <w:color w:val="auto"/>
                <w:sz w:val="18"/>
                <w:szCs w:val="21"/>
              </w:rPr>
              <w:t>绒山羊疾病防治</w:t>
            </w:r>
          </w:p>
        </w:tc>
        <w:tc>
          <w:tcPr>
            <w:tcW w:w="709" w:type="dxa"/>
            <w:noWrap w:val="0"/>
            <w:vAlign w:val="center"/>
          </w:tcPr>
          <w:p>
            <w:pPr>
              <w:jc w:val="center"/>
              <w:rPr>
                <w:rFonts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呼格吉乐图</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pStyle w:val="3"/>
              <w:pBdr>
                <w:bottom w:val="none" w:color="auto" w:sz="0" w:space="0"/>
              </w:pBdr>
              <w:tabs>
                <w:tab w:val="clear" w:pos="4153"/>
                <w:tab w:val="clear" w:pos="8306"/>
              </w:tabs>
              <w:snapToGrid/>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hint="eastAsia" w:ascii="宋体" w:hAnsi="宋体"/>
                <w:color w:val="auto"/>
                <w:sz w:val="18"/>
                <w:szCs w:val="21"/>
              </w:rPr>
            </w:pPr>
            <w:r>
              <w:rPr>
                <w:rFonts w:hint="eastAsia" w:ascii="宋体" w:hAnsi="宋体"/>
                <w:color w:val="auto"/>
                <w:sz w:val="18"/>
                <w:szCs w:val="21"/>
              </w:rPr>
              <w:t>03临床药理学</w:t>
            </w:r>
          </w:p>
        </w:tc>
        <w:tc>
          <w:tcPr>
            <w:tcW w:w="709" w:type="dxa"/>
            <w:noWrap w:val="0"/>
            <w:vAlign w:val="center"/>
          </w:tcPr>
          <w:p>
            <w:pPr>
              <w:jc w:val="center"/>
              <w:rPr>
                <w:rFonts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曹金山   刘  博</w:t>
            </w:r>
          </w:p>
          <w:p>
            <w:pPr>
              <w:jc w:val="left"/>
              <w:rPr>
                <w:rFonts w:hint="eastAsia" w:ascii="宋体" w:hAnsi="宋体"/>
                <w:color w:val="auto"/>
                <w:sz w:val="18"/>
                <w:szCs w:val="21"/>
              </w:rPr>
            </w:pPr>
            <w:r>
              <w:rPr>
                <w:rFonts w:hint="eastAsia" w:ascii="宋体" w:hAnsi="宋体"/>
                <w:color w:val="auto"/>
                <w:sz w:val="18"/>
                <w:szCs w:val="21"/>
              </w:rPr>
              <w:t>高瑞峰</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pStyle w:val="3"/>
              <w:pBdr>
                <w:bottom w:val="none" w:color="auto" w:sz="0" w:space="0"/>
              </w:pBdr>
              <w:tabs>
                <w:tab w:val="clear" w:pos="4153"/>
                <w:tab w:val="clear" w:pos="8306"/>
              </w:tabs>
              <w:snapToGrid/>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hint="eastAsia" w:ascii="宋体" w:hAnsi="宋体"/>
                <w:color w:val="auto"/>
                <w:sz w:val="18"/>
                <w:szCs w:val="21"/>
              </w:rPr>
            </w:pPr>
            <w:r>
              <w:rPr>
                <w:rFonts w:hint="eastAsia" w:ascii="宋体" w:hAnsi="宋体"/>
                <w:color w:val="auto"/>
                <w:sz w:val="18"/>
                <w:szCs w:val="21"/>
              </w:rPr>
              <w:t>04动物感染病诊断与防治</w:t>
            </w:r>
          </w:p>
        </w:tc>
        <w:tc>
          <w:tcPr>
            <w:tcW w:w="709" w:type="dxa"/>
            <w:noWrap w:val="0"/>
            <w:vAlign w:val="center"/>
          </w:tcPr>
          <w:p>
            <w:pPr>
              <w:jc w:val="center"/>
              <w:rPr>
                <w:rFonts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张七斤</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pStyle w:val="3"/>
              <w:pBdr>
                <w:bottom w:val="none" w:color="auto" w:sz="0" w:space="0"/>
              </w:pBdr>
              <w:tabs>
                <w:tab w:val="clear" w:pos="4153"/>
                <w:tab w:val="clear" w:pos="8306"/>
              </w:tabs>
              <w:snapToGrid/>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3326" w:type="dxa"/>
            <w:noWrap w:val="0"/>
            <w:vAlign w:val="center"/>
          </w:tcPr>
          <w:p>
            <w:pPr>
              <w:rPr>
                <w:rFonts w:hint="eastAsia" w:ascii="黑体" w:eastAsia="黑体"/>
                <w:color w:val="auto"/>
                <w:sz w:val="24"/>
              </w:rPr>
            </w:pPr>
            <w:r>
              <w:rPr>
                <w:rFonts w:hint="eastAsia" w:ascii="黑体" w:eastAsia="黑体"/>
                <w:color w:val="auto"/>
                <w:sz w:val="24"/>
              </w:rPr>
              <w:t>202农学院</w:t>
            </w:r>
          </w:p>
          <w:p>
            <w:pPr>
              <w:rPr>
                <w:rFonts w:ascii="宋体" w:hAnsi="宋体"/>
                <w:b/>
                <w:bCs/>
                <w:color w:val="auto"/>
                <w:szCs w:val="21"/>
              </w:rPr>
            </w:pPr>
            <w:r>
              <w:rPr>
                <w:rFonts w:hint="eastAsia" w:ascii="宋体" w:hAnsi="宋体"/>
                <w:b/>
                <w:bCs/>
                <w:color w:val="auto"/>
                <w:szCs w:val="21"/>
              </w:rPr>
              <w:t>联系人：索凤兰    电话：4319733</w:t>
            </w: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35</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pStyle w:val="3"/>
              <w:pBdr>
                <w:bottom w:val="none" w:color="auto" w:sz="0" w:space="0"/>
              </w:pBdr>
              <w:tabs>
                <w:tab w:val="clear" w:pos="4153"/>
                <w:tab w:val="clear" w:pos="8306"/>
              </w:tabs>
              <w:snapToGrid/>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b/>
                <w:color w:val="auto"/>
              </w:rPr>
            </w:pPr>
            <w:r>
              <w:rPr>
                <w:rFonts w:hint="eastAsia" w:ascii="黑体" w:eastAsia="黑体"/>
                <w:b/>
                <w:color w:val="auto"/>
              </w:rPr>
              <w:t>071001植物学</w:t>
            </w:r>
          </w:p>
        </w:tc>
        <w:tc>
          <w:tcPr>
            <w:tcW w:w="709" w:type="dxa"/>
            <w:noWrap w:val="0"/>
            <w:vAlign w:val="center"/>
          </w:tcPr>
          <w:p>
            <w:pPr>
              <w:jc w:val="center"/>
              <w:rPr>
                <w:rFonts w:hint="eastAsia" w:ascii="宋体" w:hAnsi="宋体" w:eastAsia="宋体"/>
                <w:color w:val="auto"/>
                <w:sz w:val="18"/>
                <w:szCs w:val="21"/>
                <w:lang w:val="en-US" w:eastAsia="zh-CN"/>
              </w:rPr>
            </w:pPr>
            <w:r>
              <w:rPr>
                <w:rFonts w:hint="eastAsia" w:ascii="宋体" w:hAnsi="宋体"/>
                <w:color w:val="auto"/>
                <w:sz w:val="18"/>
                <w:szCs w:val="21"/>
                <w:lang w:val="en-US" w:eastAsia="zh-CN"/>
              </w:rPr>
              <w:t>7</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pStyle w:val="3"/>
              <w:pBdr>
                <w:bottom w:val="none" w:color="auto" w:sz="0" w:space="0"/>
              </w:pBdr>
              <w:tabs>
                <w:tab w:val="clear" w:pos="4153"/>
                <w:tab w:val="clear" w:pos="8306"/>
              </w:tabs>
              <w:snapToGrid/>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3326" w:type="dxa"/>
            <w:noWrap w:val="0"/>
            <w:vAlign w:val="center"/>
          </w:tcPr>
          <w:p>
            <w:pPr>
              <w:rPr>
                <w:rFonts w:hint="eastAsia" w:ascii="宋体" w:hAnsi="宋体" w:eastAsia="宋体"/>
                <w:color w:val="auto"/>
                <w:sz w:val="18"/>
                <w:szCs w:val="21"/>
                <w:lang w:val="en-US" w:eastAsia="zh-CN"/>
              </w:rPr>
            </w:pPr>
            <w:r>
              <w:rPr>
                <w:rFonts w:ascii="宋体" w:hAnsi="宋体"/>
                <w:color w:val="auto"/>
                <w:sz w:val="18"/>
                <w:szCs w:val="21"/>
              </w:rPr>
              <w:t>01</w:t>
            </w:r>
            <w:r>
              <w:rPr>
                <w:rFonts w:hint="eastAsia" w:ascii="宋体" w:hAnsi="宋体"/>
                <w:color w:val="auto"/>
                <w:sz w:val="18"/>
                <w:szCs w:val="21"/>
              </w:rPr>
              <w:t>植物生理</w:t>
            </w:r>
            <w:r>
              <w:rPr>
                <w:rFonts w:hint="eastAsia" w:ascii="宋体" w:hAnsi="宋体"/>
                <w:color w:val="auto"/>
                <w:sz w:val="18"/>
                <w:szCs w:val="21"/>
                <w:lang w:eastAsia="zh-CN"/>
              </w:rPr>
              <w:t>与分子生物学</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 xml:space="preserve">张少英   李国龙    </w:t>
            </w:r>
          </w:p>
        </w:tc>
        <w:tc>
          <w:tcPr>
            <w:tcW w:w="3548" w:type="dxa"/>
            <w:vMerge w:val="restart"/>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201英语一或203日语</w:t>
            </w:r>
          </w:p>
          <w:p>
            <w:pPr>
              <w:rPr>
                <w:rFonts w:hint="eastAsia" w:ascii="宋体" w:hAnsi="宋体"/>
                <w:color w:val="auto"/>
                <w:sz w:val="18"/>
                <w:szCs w:val="21"/>
              </w:rPr>
            </w:pPr>
            <w:r>
              <w:rPr>
                <w:rFonts w:hint="eastAsia" w:ascii="宋体" w:hAnsi="宋体"/>
                <w:color w:val="auto"/>
                <w:sz w:val="18"/>
                <w:szCs w:val="21"/>
              </w:rPr>
              <w:t>③ 701化学（含有机、无机）或702概率论与数理统计</w:t>
            </w:r>
          </w:p>
          <w:p>
            <w:pPr>
              <w:rPr>
                <w:rFonts w:hint="eastAsia" w:ascii="宋体" w:hAnsi="宋体" w:eastAsia="宋体"/>
                <w:color w:val="auto"/>
                <w:sz w:val="18"/>
                <w:szCs w:val="21"/>
                <w:lang w:eastAsia="zh-CN"/>
              </w:rPr>
            </w:pPr>
            <w:r>
              <w:rPr>
                <w:rFonts w:hint="eastAsia" w:ascii="宋体" w:hAnsi="宋体"/>
                <w:color w:val="auto"/>
                <w:sz w:val="18"/>
                <w:szCs w:val="21"/>
              </w:rPr>
              <w:t xml:space="preserve">④ </w:t>
            </w:r>
            <w:r>
              <w:rPr>
                <w:rFonts w:hint="eastAsia" w:ascii="宋体" w:hAnsi="宋体"/>
                <w:color w:val="auto"/>
                <w:sz w:val="18"/>
                <w:szCs w:val="21"/>
                <w:lang w:val="en-US" w:eastAsia="zh-CN"/>
              </w:rPr>
              <w:t>414</w:t>
            </w:r>
            <w:r>
              <w:rPr>
                <w:rFonts w:ascii="宋体" w:hAnsi="宋体"/>
                <w:color w:val="auto"/>
                <w:sz w:val="18"/>
                <w:szCs w:val="21"/>
              </w:rPr>
              <w:t>植物生理</w:t>
            </w:r>
            <w:r>
              <w:rPr>
                <w:rFonts w:hint="eastAsia" w:ascii="宋体" w:hAnsi="宋体"/>
                <w:color w:val="auto"/>
                <w:sz w:val="18"/>
                <w:szCs w:val="21"/>
                <w:lang w:eastAsia="zh-CN"/>
              </w:rPr>
              <w:t>学与生物化学</w:t>
            </w:r>
          </w:p>
        </w:tc>
        <w:tc>
          <w:tcPr>
            <w:tcW w:w="2410" w:type="dxa"/>
            <w:vMerge w:val="restart"/>
            <w:noWrap w:val="0"/>
            <w:vAlign w:val="center"/>
          </w:tcPr>
          <w:p>
            <w:pPr>
              <w:pStyle w:val="3"/>
              <w:pBdr>
                <w:bottom w:val="none" w:color="auto" w:sz="0" w:space="0"/>
              </w:pBdr>
              <w:tabs>
                <w:tab w:val="clear" w:pos="4153"/>
                <w:tab w:val="clear" w:pos="8306"/>
              </w:tabs>
              <w:snapToGrid/>
              <w:rPr>
                <w:rFonts w:hint="eastAsia" w:ascii="宋体" w:hAnsi="宋体"/>
                <w:color w:val="auto"/>
                <w:szCs w:val="21"/>
              </w:rPr>
            </w:pPr>
            <w:r>
              <w:rPr>
                <w:rFonts w:hint="eastAsia" w:ascii="宋体" w:hAnsi="宋体"/>
                <w:color w:val="auto"/>
                <w:szCs w:val="21"/>
              </w:rPr>
              <w:t>植物生物学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3326" w:type="dxa"/>
            <w:noWrap w:val="0"/>
            <w:vAlign w:val="center"/>
          </w:tcPr>
          <w:p>
            <w:pPr>
              <w:rPr>
                <w:rFonts w:ascii="宋体" w:hAnsi="宋体"/>
                <w:color w:val="auto"/>
                <w:sz w:val="18"/>
                <w:szCs w:val="21"/>
              </w:rPr>
            </w:pPr>
            <w:r>
              <w:rPr>
                <w:rFonts w:ascii="宋体" w:hAnsi="宋体"/>
                <w:color w:val="auto"/>
                <w:sz w:val="18"/>
                <w:szCs w:val="21"/>
              </w:rPr>
              <w:t>0</w:t>
            </w:r>
            <w:r>
              <w:rPr>
                <w:rFonts w:hint="eastAsia" w:ascii="宋体" w:hAnsi="宋体"/>
                <w:color w:val="auto"/>
                <w:sz w:val="18"/>
                <w:szCs w:val="21"/>
              </w:rPr>
              <w:t>2</w:t>
            </w:r>
            <w:r>
              <w:rPr>
                <w:rFonts w:ascii="宋体" w:hAnsi="宋体"/>
                <w:color w:val="auto"/>
                <w:sz w:val="18"/>
                <w:szCs w:val="21"/>
              </w:rPr>
              <w:t>植物</w:t>
            </w:r>
            <w:r>
              <w:rPr>
                <w:rFonts w:hint="eastAsia" w:ascii="宋体" w:hAnsi="宋体"/>
                <w:color w:val="auto"/>
                <w:sz w:val="18"/>
                <w:szCs w:val="21"/>
              </w:rPr>
              <w:t>营养</w:t>
            </w:r>
            <w:r>
              <w:rPr>
                <w:rFonts w:ascii="宋体" w:hAnsi="宋体"/>
                <w:color w:val="auto"/>
                <w:sz w:val="18"/>
                <w:szCs w:val="21"/>
              </w:rPr>
              <w:t>生理</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樊明寿   贾立国</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pStyle w:val="3"/>
              <w:pBdr>
                <w:bottom w:val="none" w:color="auto" w:sz="0" w:space="0"/>
              </w:pBdr>
              <w:tabs>
                <w:tab w:val="clear" w:pos="4153"/>
                <w:tab w:val="clear" w:pos="8306"/>
              </w:tabs>
              <w:snapToGrid/>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hint="eastAsia" w:ascii="宋体" w:hAnsi="宋体"/>
                <w:color w:val="auto"/>
                <w:sz w:val="18"/>
                <w:szCs w:val="21"/>
              </w:rPr>
            </w:pPr>
            <w:r>
              <w:rPr>
                <w:rFonts w:ascii="宋体" w:hAnsi="宋体"/>
                <w:color w:val="auto"/>
                <w:sz w:val="18"/>
                <w:szCs w:val="21"/>
              </w:rPr>
              <w:t>0</w:t>
            </w:r>
            <w:r>
              <w:rPr>
                <w:rFonts w:hint="eastAsia" w:ascii="宋体" w:hAnsi="宋体"/>
                <w:color w:val="auto"/>
                <w:sz w:val="18"/>
                <w:szCs w:val="21"/>
              </w:rPr>
              <w:t>3植物发育生理</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史树德</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pStyle w:val="3"/>
              <w:pBdr>
                <w:bottom w:val="none" w:color="auto" w:sz="0" w:space="0"/>
              </w:pBdr>
              <w:tabs>
                <w:tab w:val="clear" w:pos="4153"/>
                <w:tab w:val="clear" w:pos="8306"/>
              </w:tabs>
              <w:snapToGrid/>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b/>
                <w:color w:val="auto"/>
              </w:rPr>
            </w:pPr>
            <w:r>
              <w:rPr>
                <w:rFonts w:hint="eastAsia" w:ascii="黑体" w:eastAsia="黑体"/>
                <w:b/>
                <w:color w:val="auto"/>
              </w:rPr>
              <w:t>090101作物栽培学与耕作学</w:t>
            </w: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15</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pStyle w:val="3"/>
              <w:pBdr>
                <w:bottom w:val="none" w:color="auto" w:sz="0" w:space="0"/>
              </w:pBdr>
              <w:tabs>
                <w:tab w:val="clear" w:pos="4153"/>
                <w:tab w:val="clear" w:pos="8306"/>
              </w:tabs>
              <w:snapToGrid/>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3326" w:type="dxa"/>
            <w:noWrap w:val="0"/>
            <w:vAlign w:val="center"/>
          </w:tcPr>
          <w:p>
            <w:pPr>
              <w:rPr>
                <w:rFonts w:ascii="宋体" w:hAnsi="宋体"/>
                <w:color w:val="auto"/>
                <w:sz w:val="18"/>
                <w:szCs w:val="21"/>
              </w:rPr>
            </w:pPr>
            <w:r>
              <w:rPr>
                <w:rFonts w:ascii="宋体" w:hAnsi="宋体"/>
                <w:color w:val="auto"/>
                <w:sz w:val="18"/>
                <w:szCs w:val="21"/>
              </w:rPr>
              <w:t>01</w:t>
            </w:r>
            <w:r>
              <w:rPr>
                <w:rFonts w:hint="eastAsia" w:ascii="宋体" w:hAnsi="宋体"/>
                <w:color w:val="auto"/>
                <w:sz w:val="18"/>
                <w:szCs w:val="21"/>
              </w:rPr>
              <w:t>寒旱区作物栽培生理生态</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高聚林    张  胜</w:t>
            </w:r>
            <w:r>
              <w:rPr>
                <w:rFonts w:hint="eastAsia" w:ascii="宋体" w:hAnsi="宋体"/>
                <w:color w:val="auto"/>
                <w:sz w:val="18"/>
                <w:szCs w:val="21"/>
                <w:lang w:val="en-US" w:eastAsia="zh-CN"/>
              </w:rPr>
              <w:t xml:space="preserve"> </w:t>
            </w:r>
            <w:r>
              <w:rPr>
                <w:rFonts w:hint="eastAsia" w:ascii="宋体" w:hAnsi="宋体"/>
                <w:color w:val="auto"/>
                <w:sz w:val="18"/>
                <w:szCs w:val="21"/>
              </w:rPr>
              <w:t>蒙美莲</w:t>
            </w:r>
            <w:r>
              <w:rPr>
                <w:rFonts w:hint="eastAsia" w:ascii="宋体" w:hAnsi="宋体"/>
                <w:color w:val="auto"/>
                <w:sz w:val="18"/>
                <w:szCs w:val="21"/>
                <w:lang w:val="en-US" w:eastAsia="zh-CN"/>
              </w:rPr>
              <w:t xml:space="preserve">    </w:t>
            </w:r>
            <w:r>
              <w:rPr>
                <w:rFonts w:hint="eastAsia" w:ascii="宋体" w:hAnsi="宋体"/>
                <w:color w:val="auto"/>
                <w:sz w:val="18"/>
                <w:szCs w:val="21"/>
              </w:rPr>
              <w:t>张永平</w:t>
            </w:r>
          </w:p>
          <w:p>
            <w:pPr>
              <w:jc w:val="left"/>
              <w:rPr>
                <w:rFonts w:hint="eastAsia" w:ascii="宋体" w:hAnsi="宋体"/>
                <w:color w:val="auto"/>
                <w:sz w:val="18"/>
                <w:szCs w:val="21"/>
              </w:rPr>
            </w:pPr>
            <w:r>
              <w:rPr>
                <w:rFonts w:hint="eastAsia" w:ascii="宋体" w:hAnsi="宋体"/>
                <w:color w:val="auto"/>
                <w:sz w:val="18"/>
                <w:szCs w:val="21"/>
              </w:rPr>
              <w:t>盛晋华</w:t>
            </w:r>
            <w:r>
              <w:rPr>
                <w:rFonts w:hint="eastAsia" w:ascii="宋体" w:hAnsi="宋体"/>
                <w:color w:val="auto"/>
                <w:sz w:val="18"/>
                <w:szCs w:val="21"/>
                <w:lang w:val="en-US" w:eastAsia="zh-CN"/>
              </w:rPr>
              <w:t xml:space="preserve">    </w:t>
            </w:r>
            <w:r>
              <w:rPr>
                <w:rFonts w:hint="eastAsia" w:ascii="宋体" w:hAnsi="宋体"/>
                <w:color w:val="auto"/>
                <w:sz w:val="18"/>
                <w:szCs w:val="21"/>
              </w:rPr>
              <w:t xml:space="preserve">孙继颖    </w:t>
            </w:r>
          </w:p>
          <w:p>
            <w:pPr>
              <w:jc w:val="left"/>
              <w:rPr>
                <w:rFonts w:hint="default" w:ascii="宋体" w:hAnsi="宋体" w:eastAsia="宋体"/>
                <w:color w:val="auto"/>
                <w:sz w:val="18"/>
                <w:szCs w:val="21"/>
                <w:lang w:val="en-US" w:eastAsia="zh-CN"/>
              </w:rPr>
            </w:pPr>
            <w:r>
              <w:rPr>
                <w:rFonts w:hint="eastAsia" w:ascii="宋体" w:hAnsi="宋体"/>
                <w:color w:val="auto"/>
                <w:sz w:val="18"/>
                <w:szCs w:val="21"/>
              </w:rPr>
              <w:t>王志刚</w:t>
            </w:r>
            <w:r>
              <w:rPr>
                <w:rFonts w:hint="eastAsia" w:ascii="宋体" w:hAnsi="宋体"/>
                <w:color w:val="auto"/>
                <w:sz w:val="18"/>
                <w:szCs w:val="21"/>
                <w:lang w:val="en-US" w:eastAsia="zh-CN"/>
              </w:rPr>
              <w:t xml:space="preserve">    胡树平</w:t>
            </w:r>
          </w:p>
        </w:tc>
        <w:tc>
          <w:tcPr>
            <w:tcW w:w="3548" w:type="dxa"/>
            <w:vMerge w:val="restart"/>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201英语一或203日语</w:t>
            </w:r>
          </w:p>
          <w:p>
            <w:pPr>
              <w:rPr>
                <w:rFonts w:hint="eastAsia" w:ascii="宋体" w:hAnsi="宋体"/>
                <w:color w:val="auto"/>
                <w:sz w:val="18"/>
                <w:szCs w:val="21"/>
              </w:rPr>
            </w:pPr>
            <w:r>
              <w:rPr>
                <w:rFonts w:hint="eastAsia" w:ascii="宋体" w:hAnsi="宋体"/>
                <w:color w:val="auto"/>
                <w:sz w:val="18"/>
                <w:szCs w:val="21"/>
              </w:rPr>
              <w:t>③ 701化学（含有机、无机）</w:t>
            </w:r>
          </w:p>
          <w:p>
            <w:pPr>
              <w:rPr>
                <w:rFonts w:hint="eastAsia" w:ascii="宋体" w:hAnsi="宋体"/>
                <w:color w:val="auto"/>
                <w:sz w:val="18"/>
                <w:szCs w:val="21"/>
              </w:rPr>
            </w:pPr>
            <w:r>
              <w:rPr>
                <w:rFonts w:hint="eastAsia" w:ascii="宋体" w:hAnsi="宋体"/>
                <w:color w:val="auto"/>
                <w:sz w:val="18"/>
                <w:szCs w:val="21"/>
              </w:rPr>
              <w:t xml:space="preserve">④ </w:t>
            </w:r>
            <w:r>
              <w:rPr>
                <w:rFonts w:hint="eastAsia" w:ascii="宋体" w:hAnsi="宋体"/>
                <w:color w:val="auto"/>
                <w:sz w:val="18"/>
                <w:szCs w:val="21"/>
                <w:lang w:val="en-US" w:eastAsia="zh-CN"/>
              </w:rPr>
              <w:t>414</w:t>
            </w:r>
            <w:r>
              <w:rPr>
                <w:rFonts w:ascii="宋体" w:hAnsi="宋体"/>
                <w:color w:val="auto"/>
                <w:sz w:val="18"/>
                <w:szCs w:val="21"/>
              </w:rPr>
              <w:t>植物生理</w:t>
            </w:r>
            <w:r>
              <w:rPr>
                <w:rFonts w:hint="eastAsia" w:ascii="宋体" w:hAnsi="宋体"/>
                <w:color w:val="auto"/>
                <w:sz w:val="18"/>
                <w:szCs w:val="21"/>
                <w:lang w:eastAsia="zh-CN"/>
              </w:rPr>
              <w:t>学与生物化学</w:t>
            </w:r>
          </w:p>
        </w:tc>
        <w:tc>
          <w:tcPr>
            <w:tcW w:w="2410" w:type="dxa"/>
            <w:vMerge w:val="restart"/>
            <w:noWrap w:val="0"/>
            <w:vAlign w:val="center"/>
          </w:tcPr>
          <w:p>
            <w:pPr>
              <w:pStyle w:val="3"/>
              <w:pBdr>
                <w:bottom w:val="none" w:color="auto" w:sz="0" w:space="0"/>
              </w:pBdr>
              <w:tabs>
                <w:tab w:val="clear" w:pos="4153"/>
                <w:tab w:val="clear" w:pos="8306"/>
              </w:tabs>
              <w:snapToGrid/>
              <w:rPr>
                <w:rFonts w:ascii="宋体" w:hAnsi="宋体"/>
                <w:color w:val="auto"/>
                <w:szCs w:val="21"/>
              </w:rPr>
            </w:pPr>
            <w:r>
              <w:rPr>
                <w:rFonts w:ascii="宋体" w:hAnsi="宋体"/>
                <w:color w:val="auto"/>
                <w:szCs w:val="21"/>
              </w:rPr>
              <w:t>作物栽培学与耕作学</w:t>
            </w:r>
          </w:p>
          <w:p>
            <w:pPr>
              <w:pStyle w:val="3"/>
              <w:pBdr>
                <w:bottom w:val="none" w:color="auto" w:sz="0" w:space="0"/>
              </w:pBdr>
              <w:tabs>
                <w:tab w:val="clear" w:pos="4153"/>
                <w:tab w:val="clear" w:pos="8306"/>
              </w:tabs>
              <w:snapToGrid/>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rFonts w:ascii="宋体" w:hAnsi="宋体"/>
                <w:color w:val="auto"/>
                <w:sz w:val="18"/>
                <w:szCs w:val="21"/>
              </w:rPr>
            </w:pPr>
            <w:r>
              <w:rPr>
                <w:rFonts w:ascii="宋体" w:hAnsi="宋体"/>
                <w:color w:val="auto"/>
                <w:sz w:val="18"/>
                <w:szCs w:val="21"/>
              </w:rPr>
              <w:t>0</w:t>
            </w:r>
            <w:r>
              <w:rPr>
                <w:rFonts w:hint="eastAsia" w:ascii="宋体" w:hAnsi="宋体"/>
                <w:color w:val="auto"/>
                <w:sz w:val="18"/>
                <w:szCs w:val="21"/>
              </w:rPr>
              <w:t>2农牧交错区农</w:t>
            </w:r>
            <w:r>
              <w:rPr>
                <w:rFonts w:ascii="宋体" w:hAnsi="宋体"/>
                <w:color w:val="auto"/>
                <w:sz w:val="18"/>
                <w:szCs w:val="21"/>
              </w:rPr>
              <w:t>作制与农业生态</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 xml:space="preserve">刘景辉   </w:t>
            </w:r>
            <w:r>
              <w:rPr>
                <w:rFonts w:hint="eastAsia" w:ascii="宋体" w:hAnsi="宋体"/>
                <w:color w:val="auto"/>
                <w:sz w:val="18"/>
                <w:szCs w:val="21"/>
                <w:lang w:val="en-US" w:eastAsia="zh-CN"/>
              </w:rPr>
              <w:t xml:space="preserve"> </w:t>
            </w:r>
            <w:r>
              <w:rPr>
                <w:rFonts w:hint="eastAsia" w:ascii="宋体" w:hAnsi="宋体"/>
                <w:color w:val="auto"/>
                <w:sz w:val="18"/>
                <w:szCs w:val="21"/>
              </w:rPr>
              <w:t>李立军</w:t>
            </w:r>
          </w:p>
          <w:p>
            <w:pPr>
              <w:jc w:val="left"/>
              <w:rPr>
                <w:rFonts w:hint="eastAsia" w:ascii="宋体" w:hAnsi="宋体" w:cs="宋体"/>
                <w:color w:val="auto"/>
                <w:kern w:val="0"/>
                <w:sz w:val="18"/>
              </w:rPr>
            </w:pPr>
            <w:r>
              <w:rPr>
                <w:rFonts w:hint="eastAsia" w:ascii="宋体" w:hAnsi="宋体" w:cs="宋体"/>
                <w:color w:val="auto"/>
                <w:kern w:val="0"/>
                <w:sz w:val="18"/>
              </w:rPr>
              <w:t>赵宝平</w:t>
            </w:r>
            <w:r>
              <w:rPr>
                <w:rFonts w:hint="eastAsia" w:ascii="宋体" w:hAnsi="宋体" w:cs="宋体"/>
                <w:color w:val="auto"/>
                <w:kern w:val="0"/>
                <w:sz w:val="18"/>
                <w:lang w:val="en-US" w:eastAsia="zh-CN"/>
              </w:rPr>
              <w:t xml:space="preserve">    </w:t>
            </w:r>
            <w:r>
              <w:rPr>
                <w:rFonts w:hint="eastAsia" w:ascii="宋体" w:hAnsi="宋体" w:cs="宋体"/>
                <w:color w:val="auto"/>
                <w:kern w:val="0"/>
                <w:sz w:val="18"/>
              </w:rPr>
              <w:t xml:space="preserve">武俊英   </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pStyle w:val="3"/>
              <w:pBdr>
                <w:bottom w:val="none" w:color="auto" w:sz="0" w:space="0"/>
              </w:pBdr>
              <w:tabs>
                <w:tab w:val="clear" w:pos="4153"/>
                <w:tab w:val="clear" w:pos="8306"/>
              </w:tabs>
              <w:snapToGrid/>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326" w:type="dxa"/>
            <w:tcBorders>
              <w:bottom w:val="single" w:color="auto" w:sz="4" w:space="0"/>
            </w:tcBorders>
            <w:noWrap w:val="0"/>
            <w:vAlign w:val="center"/>
          </w:tcPr>
          <w:p>
            <w:pPr>
              <w:rPr>
                <w:b/>
                <w:color w:val="auto"/>
              </w:rPr>
            </w:pPr>
            <w:r>
              <w:rPr>
                <w:rFonts w:hint="eastAsia" w:ascii="黑体" w:eastAsia="黑体"/>
                <w:b/>
                <w:color w:val="auto"/>
              </w:rPr>
              <w:t>090102作物遗传育种</w:t>
            </w:r>
          </w:p>
        </w:tc>
        <w:tc>
          <w:tcPr>
            <w:tcW w:w="709" w:type="dxa"/>
            <w:tcBorders>
              <w:bottom w:val="single" w:color="auto" w:sz="4" w:space="0"/>
            </w:tcBorders>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13</w:t>
            </w:r>
          </w:p>
        </w:tc>
        <w:tc>
          <w:tcPr>
            <w:tcW w:w="1843" w:type="dxa"/>
            <w:tcBorders>
              <w:bottom w:val="single" w:color="auto" w:sz="4" w:space="0"/>
            </w:tcBorders>
            <w:noWrap w:val="0"/>
            <w:vAlign w:val="center"/>
          </w:tcPr>
          <w:p>
            <w:pPr>
              <w:jc w:val="left"/>
              <w:rPr>
                <w:rFonts w:hint="eastAsia" w:ascii="宋体" w:hAnsi="宋体"/>
                <w:color w:val="auto"/>
                <w:sz w:val="18"/>
                <w:szCs w:val="21"/>
              </w:rPr>
            </w:pPr>
          </w:p>
        </w:tc>
        <w:tc>
          <w:tcPr>
            <w:tcW w:w="3548" w:type="dxa"/>
            <w:tcBorders>
              <w:bottom w:val="single" w:color="auto" w:sz="4" w:space="0"/>
            </w:tcBorders>
            <w:noWrap w:val="0"/>
            <w:vAlign w:val="center"/>
          </w:tcPr>
          <w:p>
            <w:pPr>
              <w:rPr>
                <w:rFonts w:hint="eastAsia" w:ascii="宋体" w:hAnsi="宋体"/>
                <w:color w:val="auto"/>
                <w:sz w:val="18"/>
                <w:szCs w:val="21"/>
              </w:rPr>
            </w:pPr>
          </w:p>
        </w:tc>
        <w:tc>
          <w:tcPr>
            <w:tcW w:w="2410" w:type="dxa"/>
            <w:tcBorders>
              <w:bottom w:val="single" w:color="auto" w:sz="4" w:space="0"/>
            </w:tcBorders>
            <w:noWrap w:val="0"/>
            <w:vAlign w:val="center"/>
          </w:tcPr>
          <w:p>
            <w:pPr>
              <w:pStyle w:val="3"/>
              <w:pBdr>
                <w:bottom w:val="none" w:color="auto" w:sz="0" w:space="0"/>
              </w:pBdr>
              <w:tabs>
                <w:tab w:val="clear" w:pos="4153"/>
                <w:tab w:val="clear" w:pos="8306"/>
              </w:tabs>
              <w:snapToGrid/>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3326" w:type="dxa"/>
            <w:noWrap w:val="0"/>
            <w:vAlign w:val="center"/>
          </w:tcPr>
          <w:p>
            <w:pPr>
              <w:rPr>
                <w:rFonts w:ascii="宋体" w:hAnsi="宋体"/>
                <w:color w:val="auto"/>
                <w:sz w:val="18"/>
                <w:szCs w:val="21"/>
              </w:rPr>
            </w:pPr>
            <w:r>
              <w:rPr>
                <w:rFonts w:ascii="宋体" w:hAnsi="宋体"/>
                <w:color w:val="auto"/>
                <w:sz w:val="18"/>
                <w:szCs w:val="21"/>
              </w:rPr>
              <w:t>01</w:t>
            </w:r>
            <w:r>
              <w:rPr>
                <w:rFonts w:hint="eastAsia" w:ascii="宋体" w:hAnsi="宋体"/>
                <w:color w:val="auto"/>
                <w:sz w:val="18"/>
                <w:szCs w:val="21"/>
              </w:rPr>
              <w:t>饲用</w:t>
            </w:r>
            <w:r>
              <w:rPr>
                <w:rFonts w:ascii="宋体" w:hAnsi="宋体"/>
                <w:color w:val="auto"/>
                <w:sz w:val="18"/>
                <w:szCs w:val="21"/>
              </w:rPr>
              <w:t>作物育种理论与技术</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 xml:space="preserve">马艳红  </w:t>
            </w:r>
            <w:r>
              <w:rPr>
                <w:rFonts w:hint="eastAsia" w:ascii="宋体" w:hAnsi="宋体"/>
                <w:color w:val="auto"/>
                <w:sz w:val="18"/>
                <w:szCs w:val="21"/>
                <w:lang w:val="en-US" w:eastAsia="zh-CN"/>
              </w:rPr>
              <w:t xml:space="preserve"> </w:t>
            </w:r>
            <w:r>
              <w:rPr>
                <w:rFonts w:hint="eastAsia" w:ascii="宋体" w:hAnsi="宋体"/>
                <w:color w:val="auto"/>
                <w:sz w:val="18"/>
                <w:szCs w:val="21"/>
              </w:rPr>
              <w:t>于晓芳</w:t>
            </w:r>
          </w:p>
          <w:p>
            <w:pPr>
              <w:jc w:val="left"/>
              <w:rPr>
                <w:rFonts w:hint="eastAsia" w:ascii="宋体" w:hAnsi="宋体"/>
                <w:color w:val="auto"/>
                <w:sz w:val="18"/>
                <w:szCs w:val="21"/>
              </w:rPr>
            </w:pPr>
            <w:r>
              <w:rPr>
                <w:rFonts w:hint="eastAsia" w:ascii="宋体" w:hAnsi="宋体"/>
                <w:color w:val="auto"/>
                <w:sz w:val="18"/>
                <w:szCs w:val="21"/>
              </w:rPr>
              <w:t xml:space="preserve">于肖夏 </w:t>
            </w:r>
            <w:r>
              <w:rPr>
                <w:rFonts w:hint="eastAsia" w:ascii="宋体" w:hAnsi="宋体"/>
                <w:color w:val="auto"/>
                <w:sz w:val="18"/>
                <w:szCs w:val="21"/>
                <w:lang w:val="en-US" w:eastAsia="zh-CN"/>
              </w:rPr>
              <w:t xml:space="preserve">  </w:t>
            </w:r>
            <w:r>
              <w:rPr>
                <w:rFonts w:hint="eastAsia" w:ascii="宋体" w:hAnsi="宋体"/>
                <w:color w:val="auto"/>
                <w:sz w:val="18"/>
                <w:szCs w:val="21"/>
              </w:rPr>
              <w:t>李小雷</w:t>
            </w:r>
          </w:p>
        </w:tc>
        <w:tc>
          <w:tcPr>
            <w:tcW w:w="3548" w:type="dxa"/>
            <w:vMerge w:val="restart"/>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201英语一或203日语</w:t>
            </w:r>
          </w:p>
          <w:p>
            <w:pPr>
              <w:rPr>
                <w:rFonts w:hint="eastAsia" w:ascii="宋体" w:hAnsi="宋体"/>
                <w:color w:val="auto"/>
                <w:sz w:val="18"/>
                <w:szCs w:val="21"/>
              </w:rPr>
            </w:pPr>
            <w:r>
              <w:rPr>
                <w:rFonts w:hint="eastAsia" w:ascii="宋体" w:hAnsi="宋体"/>
                <w:color w:val="auto"/>
                <w:sz w:val="18"/>
                <w:szCs w:val="21"/>
              </w:rPr>
              <w:t>③ 701化学（含有机、无机）</w:t>
            </w:r>
          </w:p>
          <w:p>
            <w:pPr>
              <w:rPr>
                <w:rFonts w:hint="eastAsia" w:ascii="宋体" w:hAnsi="宋体"/>
                <w:color w:val="auto"/>
                <w:sz w:val="18"/>
                <w:szCs w:val="21"/>
              </w:rPr>
            </w:pPr>
            <w:r>
              <w:rPr>
                <w:rFonts w:hint="eastAsia" w:ascii="宋体" w:hAnsi="宋体"/>
                <w:color w:val="auto"/>
                <w:sz w:val="18"/>
                <w:szCs w:val="21"/>
              </w:rPr>
              <w:t xml:space="preserve">④ </w:t>
            </w:r>
            <w:r>
              <w:rPr>
                <w:rFonts w:hint="eastAsia" w:ascii="宋体" w:hAnsi="宋体"/>
                <w:color w:val="auto"/>
                <w:sz w:val="18"/>
                <w:szCs w:val="21"/>
                <w:lang w:val="en-US" w:eastAsia="zh-CN"/>
              </w:rPr>
              <w:t>414</w:t>
            </w:r>
            <w:r>
              <w:rPr>
                <w:rFonts w:ascii="宋体" w:hAnsi="宋体"/>
                <w:color w:val="auto"/>
                <w:sz w:val="18"/>
                <w:szCs w:val="21"/>
              </w:rPr>
              <w:t>植物生理</w:t>
            </w:r>
            <w:r>
              <w:rPr>
                <w:rFonts w:hint="eastAsia" w:ascii="宋体" w:hAnsi="宋体"/>
                <w:color w:val="auto"/>
                <w:sz w:val="18"/>
                <w:szCs w:val="21"/>
                <w:lang w:eastAsia="zh-CN"/>
              </w:rPr>
              <w:t>学与生物化学</w:t>
            </w:r>
          </w:p>
        </w:tc>
        <w:tc>
          <w:tcPr>
            <w:tcW w:w="2410" w:type="dxa"/>
            <w:vMerge w:val="restart"/>
            <w:noWrap w:val="0"/>
            <w:vAlign w:val="center"/>
          </w:tcPr>
          <w:p>
            <w:pPr>
              <w:pStyle w:val="3"/>
              <w:pBdr>
                <w:bottom w:val="none" w:color="auto" w:sz="0" w:space="0"/>
              </w:pBdr>
              <w:tabs>
                <w:tab w:val="clear" w:pos="4153"/>
                <w:tab w:val="clear" w:pos="8306"/>
              </w:tabs>
              <w:snapToGrid/>
              <w:rPr>
                <w:rFonts w:hint="eastAsia" w:ascii="宋体" w:hAnsi="宋体"/>
                <w:color w:val="auto"/>
                <w:szCs w:val="21"/>
              </w:rPr>
            </w:pPr>
          </w:p>
          <w:p>
            <w:pPr>
              <w:pStyle w:val="3"/>
              <w:pBdr>
                <w:bottom w:val="none" w:color="auto" w:sz="0" w:space="0"/>
              </w:pBdr>
              <w:tabs>
                <w:tab w:val="clear" w:pos="4153"/>
                <w:tab w:val="clear" w:pos="8306"/>
              </w:tabs>
              <w:snapToGrid/>
              <w:rPr>
                <w:rFonts w:hint="eastAsia" w:ascii="宋体" w:hAnsi="宋体"/>
                <w:color w:val="auto"/>
                <w:szCs w:val="21"/>
              </w:rPr>
            </w:pPr>
            <w:r>
              <w:rPr>
                <w:rFonts w:ascii="宋体" w:hAnsi="宋体"/>
                <w:color w:val="auto"/>
                <w:szCs w:val="21"/>
              </w:rPr>
              <w:t>作物遗传育种</w:t>
            </w:r>
            <w:r>
              <w:rPr>
                <w:rFonts w:hint="eastAsia" w:ascii="宋体" w:hAnsi="宋体"/>
                <w:color w:val="auto"/>
                <w:szCs w:val="21"/>
              </w:rPr>
              <w:t>学</w:t>
            </w:r>
          </w:p>
          <w:p>
            <w:pPr>
              <w:pStyle w:val="3"/>
              <w:pBdr>
                <w:bottom w:val="none" w:color="auto" w:sz="0" w:space="0"/>
              </w:pBdr>
              <w:tabs>
                <w:tab w:val="clear" w:pos="4153"/>
                <w:tab w:val="clear" w:pos="8306"/>
              </w:tabs>
              <w:snapToGrid/>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3326" w:type="dxa"/>
            <w:noWrap w:val="0"/>
            <w:vAlign w:val="center"/>
          </w:tcPr>
          <w:p>
            <w:pPr>
              <w:rPr>
                <w:rFonts w:ascii="宋体" w:hAnsi="宋体"/>
                <w:color w:val="auto"/>
                <w:sz w:val="18"/>
                <w:szCs w:val="21"/>
              </w:rPr>
            </w:pPr>
            <w:r>
              <w:rPr>
                <w:rFonts w:ascii="宋体" w:hAnsi="宋体"/>
                <w:color w:val="auto"/>
                <w:sz w:val="18"/>
                <w:szCs w:val="21"/>
              </w:rPr>
              <w:t>0</w:t>
            </w:r>
            <w:r>
              <w:rPr>
                <w:rFonts w:hint="eastAsia" w:ascii="宋体" w:hAnsi="宋体"/>
                <w:color w:val="auto"/>
                <w:sz w:val="18"/>
                <w:szCs w:val="21"/>
              </w:rPr>
              <w:t>2寒旱区特色</w:t>
            </w:r>
            <w:r>
              <w:rPr>
                <w:rFonts w:ascii="宋体" w:hAnsi="宋体"/>
                <w:color w:val="auto"/>
                <w:sz w:val="18"/>
                <w:szCs w:val="21"/>
              </w:rPr>
              <w:t>作物种质创新</w:t>
            </w:r>
            <w:r>
              <w:rPr>
                <w:rFonts w:hint="eastAsia" w:ascii="宋体" w:hAnsi="宋体"/>
                <w:color w:val="auto"/>
                <w:sz w:val="18"/>
                <w:szCs w:val="21"/>
              </w:rPr>
              <w:t>与遗传改良</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逯晓萍   侯建华</w:t>
            </w:r>
            <w:r>
              <w:rPr>
                <w:rFonts w:hint="eastAsia" w:ascii="宋体" w:hAnsi="宋体"/>
                <w:color w:val="auto"/>
                <w:sz w:val="18"/>
                <w:szCs w:val="21"/>
                <w:lang w:val="en-US" w:eastAsia="zh-CN"/>
              </w:rPr>
              <w:t xml:space="preserve">  </w:t>
            </w:r>
            <w:r>
              <w:rPr>
                <w:rFonts w:hint="eastAsia" w:ascii="宋体" w:hAnsi="宋体"/>
                <w:color w:val="auto"/>
                <w:sz w:val="18"/>
                <w:szCs w:val="21"/>
              </w:rPr>
              <w:t>郭世华</w:t>
            </w:r>
            <w:r>
              <w:rPr>
                <w:rFonts w:hint="eastAsia" w:ascii="宋体" w:hAnsi="宋体"/>
                <w:color w:val="auto"/>
                <w:sz w:val="18"/>
                <w:szCs w:val="21"/>
                <w:lang w:val="en-US" w:eastAsia="zh-CN"/>
              </w:rPr>
              <w:t xml:space="preserve">   </w:t>
            </w:r>
            <w:r>
              <w:rPr>
                <w:rFonts w:hint="eastAsia" w:ascii="宋体" w:hAnsi="宋体"/>
                <w:color w:val="auto"/>
                <w:sz w:val="18"/>
                <w:szCs w:val="21"/>
              </w:rPr>
              <w:t>王树彦</w:t>
            </w:r>
            <w:r>
              <w:rPr>
                <w:rFonts w:hint="eastAsia" w:ascii="宋体" w:hAnsi="宋体"/>
                <w:color w:val="auto"/>
                <w:sz w:val="18"/>
                <w:szCs w:val="21"/>
                <w:lang w:val="en-US" w:eastAsia="zh-CN"/>
              </w:rPr>
              <w:t xml:space="preserve">  </w:t>
            </w:r>
            <w:r>
              <w:rPr>
                <w:rFonts w:hint="eastAsia" w:ascii="宋体" w:hAnsi="宋体"/>
                <w:color w:val="auto"/>
                <w:sz w:val="18"/>
                <w:szCs w:val="21"/>
              </w:rPr>
              <w:t>齐冰洁</w:t>
            </w:r>
            <w:r>
              <w:rPr>
                <w:rFonts w:hint="eastAsia" w:ascii="宋体" w:hAnsi="宋体"/>
                <w:color w:val="auto"/>
                <w:sz w:val="18"/>
                <w:szCs w:val="21"/>
                <w:lang w:val="en-US" w:eastAsia="zh-CN"/>
              </w:rPr>
              <w:t xml:space="preserve">   </w:t>
            </w:r>
            <w:r>
              <w:rPr>
                <w:rFonts w:hint="eastAsia" w:ascii="宋体" w:hAnsi="宋体"/>
                <w:color w:val="auto"/>
                <w:sz w:val="18"/>
                <w:szCs w:val="21"/>
              </w:rPr>
              <w:t xml:space="preserve">包海柱   </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pStyle w:val="3"/>
              <w:pBdr>
                <w:bottom w:val="none" w:color="auto" w:sz="0" w:space="0"/>
              </w:pBdr>
              <w:tabs>
                <w:tab w:val="clear" w:pos="4153"/>
                <w:tab w:val="clear" w:pos="8306"/>
              </w:tabs>
              <w:snapToGrid/>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326" w:type="dxa"/>
            <w:noWrap w:val="0"/>
            <w:vAlign w:val="center"/>
          </w:tcPr>
          <w:p>
            <w:pPr>
              <w:rPr>
                <w:rFonts w:hint="eastAsia" w:ascii="黑体" w:eastAsia="黑体"/>
                <w:color w:val="auto"/>
                <w:sz w:val="24"/>
              </w:rPr>
            </w:pPr>
            <w:r>
              <w:rPr>
                <w:rFonts w:hint="eastAsia" w:ascii="黑体" w:eastAsia="黑体"/>
                <w:color w:val="auto"/>
                <w:sz w:val="24"/>
              </w:rPr>
              <w:t>226园艺与植物保护学院</w:t>
            </w:r>
          </w:p>
          <w:p>
            <w:pPr>
              <w:rPr>
                <w:rFonts w:hint="eastAsia" w:ascii="黑体" w:eastAsia="黑体"/>
                <w:b/>
                <w:color w:val="auto"/>
              </w:rPr>
            </w:pPr>
            <w:r>
              <w:rPr>
                <w:rFonts w:hint="eastAsia" w:ascii="宋体" w:hAnsi="宋体"/>
                <w:b/>
                <w:bCs/>
                <w:color w:val="auto"/>
                <w:szCs w:val="21"/>
              </w:rPr>
              <w:t>联系人：高慧     电话6385962</w:t>
            </w: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36</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pStyle w:val="3"/>
              <w:pBdr>
                <w:bottom w:val="none" w:color="auto" w:sz="0" w:space="0"/>
              </w:pBdr>
              <w:tabs>
                <w:tab w:val="clear" w:pos="4153"/>
                <w:tab w:val="clear" w:pos="8306"/>
              </w:tabs>
              <w:snapToGrid/>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326" w:type="dxa"/>
            <w:noWrap w:val="0"/>
            <w:vAlign w:val="center"/>
          </w:tcPr>
          <w:p>
            <w:pPr>
              <w:rPr>
                <w:rFonts w:hint="eastAsia" w:ascii="黑体" w:eastAsia="黑体"/>
                <w:b/>
                <w:color w:val="auto"/>
              </w:rPr>
            </w:pPr>
            <w:r>
              <w:rPr>
                <w:rFonts w:hint="eastAsia" w:ascii="黑体" w:eastAsia="黑体"/>
                <w:b/>
                <w:color w:val="auto"/>
              </w:rPr>
              <w:t>090201果树学</w:t>
            </w:r>
          </w:p>
        </w:tc>
        <w:tc>
          <w:tcPr>
            <w:tcW w:w="709" w:type="dxa"/>
            <w:noWrap w:val="0"/>
            <w:vAlign w:val="center"/>
          </w:tcPr>
          <w:p>
            <w:pPr>
              <w:jc w:val="center"/>
              <w:rPr>
                <w:rFonts w:hint="eastAsia" w:ascii="宋体" w:hAnsi="宋体" w:eastAsia="宋体"/>
                <w:color w:val="auto"/>
                <w:sz w:val="18"/>
                <w:szCs w:val="21"/>
                <w:lang w:val="en-US" w:eastAsia="zh-CN"/>
              </w:rPr>
            </w:pPr>
            <w:r>
              <w:rPr>
                <w:rFonts w:hint="eastAsia" w:ascii="宋体" w:hAnsi="宋体"/>
                <w:color w:val="auto"/>
                <w:sz w:val="18"/>
                <w:szCs w:val="21"/>
                <w:lang w:val="en-US" w:eastAsia="zh-CN"/>
              </w:rPr>
              <w:t>7</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pStyle w:val="3"/>
              <w:pBdr>
                <w:bottom w:val="none" w:color="auto" w:sz="0" w:space="0"/>
              </w:pBdr>
              <w:tabs>
                <w:tab w:val="clear" w:pos="4153"/>
                <w:tab w:val="clear" w:pos="8306"/>
              </w:tabs>
              <w:snapToGrid/>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3326" w:type="dxa"/>
            <w:noWrap w:val="0"/>
            <w:vAlign w:val="center"/>
          </w:tcPr>
          <w:p>
            <w:pPr>
              <w:rPr>
                <w:rFonts w:hint="eastAsia" w:ascii="宋体" w:hAnsi="宋体"/>
                <w:color w:val="auto"/>
                <w:sz w:val="18"/>
                <w:szCs w:val="21"/>
              </w:rPr>
            </w:pPr>
            <w:r>
              <w:rPr>
                <w:rFonts w:ascii="宋体" w:hAnsi="宋体"/>
                <w:color w:val="auto"/>
                <w:sz w:val="18"/>
                <w:szCs w:val="21"/>
              </w:rPr>
              <w:t>01果树生态生理</w:t>
            </w:r>
            <w:r>
              <w:rPr>
                <w:rFonts w:hint="eastAsia" w:ascii="宋体" w:hAnsi="宋体"/>
                <w:color w:val="auto"/>
                <w:sz w:val="18"/>
                <w:szCs w:val="21"/>
              </w:rPr>
              <w:t>与栽培</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 xml:space="preserve">郭金丽   马  强 </w:t>
            </w:r>
          </w:p>
          <w:p>
            <w:pPr>
              <w:jc w:val="left"/>
              <w:rPr>
                <w:rFonts w:hint="eastAsia" w:ascii="宋体" w:hAnsi="宋体"/>
                <w:color w:val="auto"/>
                <w:sz w:val="18"/>
                <w:szCs w:val="21"/>
              </w:rPr>
            </w:pPr>
            <w:r>
              <w:rPr>
                <w:rFonts w:hint="eastAsia" w:ascii="宋体" w:hAnsi="宋体"/>
                <w:color w:val="auto"/>
                <w:sz w:val="18"/>
                <w:szCs w:val="21"/>
              </w:rPr>
              <w:t xml:space="preserve">李正男                     </w:t>
            </w:r>
          </w:p>
        </w:tc>
        <w:tc>
          <w:tcPr>
            <w:tcW w:w="3548" w:type="dxa"/>
            <w:vMerge w:val="restart"/>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201英语一或203日语</w:t>
            </w:r>
          </w:p>
          <w:p>
            <w:pPr>
              <w:rPr>
                <w:rFonts w:hint="eastAsia" w:ascii="宋体" w:hAnsi="宋体"/>
                <w:color w:val="auto"/>
                <w:sz w:val="18"/>
                <w:szCs w:val="21"/>
              </w:rPr>
            </w:pPr>
            <w:r>
              <w:rPr>
                <w:rFonts w:hint="eastAsia" w:ascii="宋体" w:hAnsi="宋体"/>
                <w:color w:val="auto"/>
                <w:sz w:val="18"/>
                <w:szCs w:val="21"/>
              </w:rPr>
              <w:t>③ 701化学（含有机、无机）</w:t>
            </w:r>
          </w:p>
          <w:p>
            <w:pPr>
              <w:rPr>
                <w:rFonts w:hint="eastAsia" w:ascii="宋体" w:hAnsi="宋体"/>
                <w:color w:val="auto"/>
                <w:sz w:val="18"/>
                <w:szCs w:val="21"/>
              </w:rPr>
            </w:pPr>
            <w:r>
              <w:rPr>
                <w:rFonts w:hint="eastAsia" w:ascii="宋体" w:hAnsi="宋体"/>
                <w:color w:val="auto"/>
                <w:sz w:val="18"/>
                <w:szCs w:val="21"/>
              </w:rPr>
              <w:t xml:space="preserve">④ </w:t>
            </w:r>
            <w:r>
              <w:rPr>
                <w:rFonts w:hint="eastAsia" w:ascii="宋体" w:hAnsi="宋体"/>
                <w:color w:val="auto"/>
                <w:sz w:val="18"/>
                <w:szCs w:val="21"/>
                <w:lang w:val="en-US" w:eastAsia="zh-CN"/>
              </w:rPr>
              <w:t>414</w:t>
            </w:r>
            <w:r>
              <w:rPr>
                <w:rFonts w:ascii="宋体" w:hAnsi="宋体"/>
                <w:color w:val="auto"/>
                <w:sz w:val="18"/>
                <w:szCs w:val="21"/>
              </w:rPr>
              <w:t>植物生理</w:t>
            </w:r>
            <w:r>
              <w:rPr>
                <w:rFonts w:hint="eastAsia" w:ascii="宋体" w:hAnsi="宋体"/>
                <w:color w:val="auto"/>
                <w:sz w:val="18"/>
                <w:szCs w:val="21"/>
                <w:lang w:eastAsia="zh-CN"/>
              </w:rPr>
              <w:t>学与生物化学</w:t>
            </w:r>
            <w:r>
              <w:rPr>
                <w:rFonts w:hint="eastAsia" w:ascii="宋体" w:hAnsi="宋体"/>
                <w:color w:val="auto"/>
                <w:sz w:val="18"/>
                <w:szCs w:val="21"/>
              </w:rPr>
              <w:t xml:space="preserve">                                                                            </w:t>
            </w:r>
          </w:p>
        </w:tc>
        <w:tc>
          <w:tcPr>
            <w:tcW w:w="2410" w:type="dxa"/>
            <w:vMerge w:val="restart"/>
            <w:noWrap w:val="0"/>
            <w:vAlign w:val="center"/>
          </w:tcPr>
          <w:p>
            <w:pPr>
              <w:pStyle w:val="3"/>
              <w:pBdr>
                <w:bottom w:val="none" w:color="auto" w:sz="0" w:space="0"/>
              </w:pBdr>
              <w:tabs>
                <w:tab w:val="clear" w:pos="4153"/>
                <w:tab w:val="clear" w:pos="8306"/>
              </w:tabs>
              <w:snapToGrid/>
              <w:rPr>
                <w:rFonts w:hint="eastAsia" w:ascii="宋体" w:hAnsi="宋体"/>
                <w:color w:val="auto"/>
                <w:szCs w:val="21"/>
              </w:rPr>
            </w:pPr>
            <w:r>
              <w:rPr>
                <w:rFonts w:ascii="宋体" w:hAnsi="宋体"/>
                <w:color w:val="auto"/>
                <w:szCs w:val="21"/>
              </w:rPr>
              <w:t>果树</w:t>
            </w:r>
            <w:r>
              <w:rPr>
                <w:rFonts w:hint="eastAsia" w:ascii="宋体" w:hAnsi="宋体"/>
                <w:color w:val="auto"/>
                <w:szCs w:val="21"/>
              </w:rPr>
              <w:t>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3326" w:type="dxa"/>
            <w:noWrap w:val="0"/>
            <w:vAlign w:val="center"/>
          </w:tcPr>
          <w:p>
            <w:pPr>
              <w:rPr>
                <w:rFonts w:hint="eastAsia" w:ascii="宋体" w:hAnsi="宋体"/>
                <w:color w:val="auto"/>
                <w:sz w:val="18"/>
                <w:szCs w:val="21"/>
              </w:rPr>
            </w:pPr>
            <w:r>
              <w:rPr>
                <w:rFonts w:hint="eastAsia" w:ascii="宋体" w:hAnsi="宋体"/>
                <w:color w:val="auto"/>
                <w:sz w:val="18"/>
                <w:szCs w:val="21"/>
              </w:rPr>
              <w:t>02</w:t>
            </w:r>
            <w:r>
              <w:rPr>
                <w:rFonts w:ascii="宋体" w:hAnsi="宋体"/>
                <w:color w:val="auto"/>
                <w:sz w:val="18"/>
                <w:szCs w:val="21"/>
              </w:rPr>
              <w:t>果树</w:t>
            </w:r>
            <w:r>
              <w:rPr>
                <w:rFonts w:hint="eastAsia" w:ascii="宋体" w:hAnsi="宋体"/>
                <w:color w:val="auto"/>
                <w:sz w:val="18"/>
                <w:szCs w:val="21"/>
              </w:rPr>
              <w:t>种质资源与育种</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刘  艳   樊  丽</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326" w:type="dxa"/>
            <w:noWrap w:val="0"/>
            <w:vAlign w:val="center"/>
          </w:tcPr>
          <w:p>
            <w:pPr>
              <w:rPr>
                <w:b/>
                <w:color w:val="auto"/>
              </w:rPr>
            </w:pPr>
            <w:r>
              <w:rPr>
                <w:rFonts w:hint="eastAsia" w:ascii="黑体" w:eastAsia="黑体"/>
                <w:b/>
                <w:color w:val="auto"/>
              </w:rPr>
              <w:t>090202蔬菜学</w:t>
            </w:r>
          </w:p>
        </w:tc>
        <w:tc>
          <w:tcPr>
            <w:tcW w:w="709" w:type="dxa"/>
            <w:noWrap w:val="0"/>
            <w:vAlign w:val="center"/>
          </w:tcPr>
          <w:p>
            <w:pPr>
              <w:jc w:val="center"/>
              <w:rPr>
                <w:rFonts w:hint="eastAsia" w:ascii="宋体" w:hAnsi="宋体" w:eastAsia="宋体"/>
                <w:color w:val="auto"/>
                <w:sz w:val="18"/>
                <w:szCs w:val="21"/>
                <w:lang w:val="en-US" w:eastAsia="zh-CN"/>
              </w:rPr>
            </w:pPr>
            <w:r>
              <w:rPr>
                <w:rFonts w:hint="eastAsia" w:ascii="宋体" w:hAnsi="宋体"/>
                <w:color w:val="auto"/>
                <w:sz w:val="18"/>
                <w:szCs w:val="21"/>
                <w:lang w:val="en-US" w:eastAsia="zh-CN"/>
              </w:rPr>
              <w:t>7</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tcBorders>
              <w:bottom w:val="single" w:color="auto" w:sz="6" w:space="0"/>
            </w:tcBorders>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3326" w:type="dxa"/>
            <w:noWrap w:val="0"/>
            <w:vAlign w:val="center"/>
          </w:tcPr>
          <w:p>
            <w:pPr>
              <w:rPr>
                <w:rFonts w:ascii="宋体" w:hAnsi="宋体"/>
                <w:color w:val="auto"/>
                <w:sz w:val="18"/>
                <w:szCs w:val="21"/>
              </w:rPr>
            </w:pPr>
            <w:r>
              <w:rPr>
                <w:rFonts w:ascii="宋体" w:hAnsi="宋体"/>
                <w:color w:val="auto"/>
                <w:sz w:val="18"/>
                <w:szCs w:val="21"/>
              </w:rPr>
              <w:t>01</w:t>
            </w:r>
            <w:r>
              <w:rPr>
                <w:rFonts w:hint="eastAsia" w:ascii="宋体" w:hAnsi="宋体" w:eastAsia="宋体"/>
                <w:color w:val="auto"/>
                <w:sz w:val="18"/>
                <w:szCs w:val="21"/>
              </w:rPr>
              <w:t>蔬菜栽培生理与分子生物学</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张之为</w:t>
            </w:r>
            <w:r>
              <w:rPr>
                <w:rFonts w:hint="eastAsia" w:ascii="宋体" w:hAnsi="宋体"/>
                <w:color w:val="auto"/>
                <w:sz w:val="18"/>
                <w:szCs w:val="21"/>
                <w:lang w:val="en-US" w:eastAsia="zh-CN"/>
              </w:rPr>
              <w:t xml:space="preserve">   </w:t>
            </w:r>
            <w:r>
              <w:rPr>
                <w:rFonts w:hint="eastAsia" w:ascii="宋体" w:hAnsi="宋体"/>
                <w:color w:val="auto"/>
                <w:sz w:val="18"/>
                <w:szCs w:val="21"/>
              </w:rPr>
              <w:t>王  萍</w:t>
            </w:r>
          </w:p>
        </w:tc>
        <w:tc>
          <w:tcPr>
            <w:tcW w:w="3548" w:type="dxa"/>
            <w:vMerge w:val="restart"/>
            <w:tcBorders>
              <w:right w:val="single" w:color="auto" w:sz="6" w:space="0"/>
            </w:tcBorders>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201英语一或203日语</w:t>
            </w:r>
          </w:p>
          <w:p>
            <w:pPr>
              <w:rPr>
                <w:rFonts w:hint="eastAsia" w:ascii="宋体" w:hAnsi="宋体"/>
                <w:color w:val="auto"/>
                <w:sz w:val="18"/>
                <w:szCs w:val="21"/>
              </w:rPr>
            </w:pPr>
            <w:r>
              <w:rPr>
                <w:rFonts w:hint="eastAsia" w:ascii="宋体" w:hAnsi="宋体"/>
                <w:color w:val="auto"/>
                <w:sz w:val="18"/>
                <w:szCs w:val="21"/>
              </w:rPr>
              <w:t>③ 701化学（含有机、无机）</w:t>
            </w:r>
          </w:p>
          <w:p>
            <w:pPr>
              <w:rPr>
                <w:rFonts w:hint="eastAsia" w:ascii="宋体" w:hAnsi="宋体"/>
                <w:color w:val="auto"/>
                <w:sz w:val="18"/>
                <w:szCs w:val="21"/>
              </w:rPr>
            </w:pPr>
            <w:r>
              <w:rPr>
                <w:rFonts w:hint="eastAsia" w:ascii="宋体" w:hAnsi="宋体"/>
                <w:color w:val="auto"/>
                <w:sz w:val="18"/>
                <w:szCs w:val="21"/>
              </w:rPr>
              <w:t xml:space="preserve">④ </w:t>
            </w:r>
            <w:r>
              <w:rPr>
                <w:rFonts w:hint="eastAsia" w:ascii="宋体" w:hAnsi="宋体"/>
                <w:color w:val="auto"/>
                <w:sz w:val="18"/>
                <w:szCs w:val="21"/>
                <w:lang w:val="en-US" w:eastAsia="zh-CN"/>
              </w:rPr>
              <w:t>414</w:t>
            </w:r>
            <w:r>
              <w:rPr>
                <w:rFonts w:ascii="宋体" w:hAnsi="宋体"/>
                <w:color w:val="auto"/>
                <w:sz w:val="18"/>
                <w:szCs w:val="21"/>
              </w:rPr>
              <w:t>植物生理</w:t>
            </w:r>
            <w:r>
              <w:rPr>
                <w:rFonts w:hint="eastAsia" w:ascii="宋体" w:hAnsi="宋体"/>
                <w:color w:val="auto"/>
                <w:sz w:val="18"/>
                <w:szCs w:val="21"/>
                <w:lang w:eastAsia="zh-CN"/>
              </w:rPr>
              <w:t>学与生物化学</w:t>
            </w:r>
          </w:p>
        </w:tc>
        <w:tc>
          <w:tcPr>
            <w:tcW w:w="2410" w:type="dxa"/>
            <w:vMerge w:val="restart"/>
            <w:tcBorders>
              <w:top w:val="single" w:color="auto" w:sz="6" w:space="0"/>
              <w:left w:val="single" w:color="auto" w:sz="6" w:space="0"/>
              <w:right w:val="single" w:color="auto" w:sz="6" w:space="0"/>
            </w:tcBorders>
            <w:noWrap w:val="0"/>
            <w:vAlign w:val="center"/>
          </w:tcPr>
          <w:p>
            <w:pPr>
              <w:jc w:val="center"/>
              <w:rPr>
                <w:rFonts w:hint="eastAsia" w:eastAsia="宋体"/>
                <w:color w:val="auto"/>
                <w:sz w:val="18"/>
                <w:szCs w:val="21"/>
                <w:lang w:val="en-US" w:eastAsia="zh-CN"/>
              </w:rPr>
            </w:pPr>
            <w:r>
              <w:rPr>
                <w:color w:val="auto"/>
                <w:sz w:val="18"/>
                <w:szCs w:val="21"/>
              </w:rPr>
              <w:t>蔬菜栽培</w:t>
            </w:r>
            <w:r>
              <w:rPr>
                <w:rFonts w:hint="eastAsia"/>
                <w:color w:val="auto"/>
                <w:sz w:val="18"/>
                <w:szCs w:val="21"/>
              </w:rPr>
              <w:t>学</w:t>
            </w:r>
            <w:r>
              <w:rPr>
                <w:rFonts w:hint="eastAsia"/>
                <w:color w:val="auto"/>
                <w:sz w:val="18"/>
                <w:szCs w:val="21"/>
                <w:lang w:eastAsia="zh-CN"/>
              </w:rPr>
              <w:t>或</w:t>
            </w:r>
          </w:p>
          <w:p>
            <w:pPr>
              <w:jc w:val="center"/>
              <w:rPr>
                <w:rFonts w:hint="eastAsia" w:ascii="宋体" w:hAnsi="宋体"/>
                <w:color w:val="auto"/>
                <w:sz w:val="18"/>
                <w:szCs w:val="21"/>
              </w:rPr>
            </w:pPr>
            <w:r>
              <w:rPr>
                <w:rFonts w:hint="eastAsia" w:eastAsia="宋体"/>
                <w:color w:val="auto"/>
                <w:sz w:val="18"/>
                <w:szCs w:val="21"/>
              </w:rPr>
              <w:t>蔬菜栽培生理学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3326" w:type="dxa"/>
            <w:noWrap w:val="0"/>
            <w:vAlign w:val="center"/>
          </w:tcPr>
          <w:p>
            <w:pPr>
              <w:rPr>
                <w:rFonts w:ascii="宋体" w:hAnsi="宋体"/>
                <w:color w:val="auto"/>
                <w:sz w:val="18"/>
                <w:szCs w:val="21"/>
              </w:rPr>
            </w:pPr>
            <w:r>
              <w:rPr>
                <w:rFonts w:hint="eastAsia" w:ascii="宋体" w:hAnsi="宋体"/>
                <w:color w:val="auto"/>
                <w:sz w:val="18"/>
                <w:szCs w:val="21"/>
              </w:rPr>
              <w:t>02野生蔬菜种质资源与种质创新</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霍秀文   杨忠仁</w:t>
            </w:r>
          </w:p>
        </w:tc>
        <w:tc>
          <w:tcPr>
            <w:tcW w:w="3548" w:type="dxa"/>
            <w:vMerge w:val="continue"/>
            <w:tcBorders>
              <w:right w:val="single" w:color="auto" w:sz="6" w:space="0"/>
            </w:tcBorders>
            <w:noWrap w:val="0"/>
            <w:vAlign w:val="center"/>
          </w:tcPr>
          <w:p>
            <w:pPr>
              <w:rPr>
                <w:rFonts w:hint="eastAsia" w:ascii="宋体" w:hAnsi="宋体"/>
                <w:color w:val="auto"/>
                <w:sz w:val="18"/>
                <w:szCs w:val="21"/>
              </w:rPr>
            </w:pPr>
          </w:p>
        </w:tc>
        <w:tc>
          <w:tcPr>
            <w:tcW w:w="2410" w:type="dxa"/>
            <w:vMerge w:val="continue"/>
            <w:tcBorders>
              <w:left w:val="single" w:color="auto" w:sz="6" w:space="0"/>
              <w:right w:val="single" w:color="auto" w:sz="6" w:space="0"/>
            </w:tcBorders>
            <w:noWrap w:val="0"/>
            <w:vAlign w:val="center"/>
          </w:tcPr>
          <w:p>
            <w:pPr>
              <w:jc w:val="center"/>
              <w:rPr>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3326" w:type="dxa"/>
            <w:noWrap w:val="0"/>
            <w:vAlign w:val="center"/>
          </w:tcPr>
          <w:p>
            <w:pPr>
              <w:rPr>
                <w:rFonts w:ascii="宋体" w:hAnsi="宋体"/>
                <w:color w:val="auto"/>
                <w:sz w:val="18"/>
                <w:szCs w:val="21"/>
              </w:rPr>
            </w:pPr>
            <w:r>
              <w:rPr>
                <w:rFonts w:hint="eastAsia" w:ascii="宋体" w:hAnsi="宋体"/>
                <w:color w:val="auto"/>
                <w:sz w:val="18"/>
                <w:szCs w:val="21"/>
              </w:rPr>
              <w:t>03高寒区设施园艺</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崔世茂</w:t>
            </w:r>
          </w:p>
        </w:tc>
        <w:tc>
          <w:tcPr>
            <w:tcW w:w="3548" w:type="dxa"/>
            <w:vMerge w:val="continue"/>
            <w:tcBorders>
              <w:right w:val="single" w:color="auto" w:sz="6" w:space="0"/>
            </w:tcBorders>
            <w:noWrap w:val="0"/>
            <w:vAlign w:val="center"/>
          </w:tcPr>
          <w:p>
            <w:pPr>
              <w:rPr>
                <w:rFonts w:hint="eastAsia" w:ascii="宋体" w:hAnsi="宋体"/>
                <w:color w:val="auto"/>
                <w:sz w:val="18"/>
                <w:szCs w:val="21"/>
              </w:rPr>
            </w:pPr>
          </w:p>
        </w:tc>
        <w:tc>
          <w:tcPr>
            <w:tcW w:w="2410" w:type="dxa"/>
            <w:vMerge w:val="continue"/>
            <w:tcBorders>
              <w:left w:val="single" w:color="auto" w:sz="6" w:space="0"/>
              <w:bottom w:val="nil"/>
              <w:right w:val="single" w:color="auto" w:sz="6" w:space="0"/>
            </w:tcBorders>
            <w:noWrap w:val="0"/>
            <w:vAlign w:val="center"/>
          </w:tcPr>
          <w:p>
            <w:pPr>
              <w:jc w:val="center"/>
              <w:rPr>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3326" w:type="dxa"/>
            <w:noWrap w:val="0"/>
            <w:vAlign w:val="center"/>
          </w:tcPr>
          <w:p>
            <w:pPr>
              <w:rPr>
                <w:color w:val="auto"/>
                <w:sz w:val="18"/>
                <w:szCs w:val="21"/>
              </w:rPr>
            </w:pPr>
            <w:r>
              <w:rPr>
                <w:rFonts w:hint="eastAsia" w:ascii="黑体" w:eastAsia="黑体"/>
                <w:b/>
                <w:color w:val="auto"/>
              </w:rPr>
              <w:t>0902Z1观赏园艺</w:t>
            </w:r>
          </w:p>
        </w:tc>
        <w:tc>
          <w:tcPr>
            <w:tcW w:w="709" w:type="dxa"/>
            <w:noWrap w:val="0"/>
            <w:vAlign w:val="center"/>
          </w:tcPr>
          <w:p>
            <w:pPr>
              <w:jc w:val="center"/>
              <w:rPr>
                <w:rFonts w:hint="eastAsia" w:ascii="宋体" w:hAnsi="宋体" w:eastAsia="宋体"/>
                <w:color w:val="auto"/>
                <w:sz w:val="18"/>
                <w:szCs w:val="21"/>
                <w:lang w:val="en-US" w:eastAsia="zh-CN"/>
              </w:rPr>
            </w:pPr>
            <w:r>
              <w:rPr>
                <w:rFonts w:hint="eastAsia" w:ascii="宋体" w:hAnsi="宋体"/>
                <w:color w:val="auto"/>
                <w:sz w:val="18"/>
                <w:szCs w:val="21"/>
                <w:lang w:val="en-US" w:eastAsia="zh-CN"/>
              </w:rPr>
              <w:t>3</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tcBorders>
              <w:top w:val="single" w:color="auto" w:sz="6" w:space="0"/>
            </w:tcBorders>
            <w:noWrap w:val="0"/>
            <w:vAlign w:val="center"/>
          </w:tcPr>
          <w:p>
            <w:pP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326" w:type="dxa"/>
            <w:noWrap w:val="0"/>
            <w:vAlign w:val="center"/>
          </w:tcPr>
          <w:p>
            <w:pPr>
              <w:rPr>
                <w:rFonts w:hint="eastAsia" w:ascii="宋体" w:hAnsi="宋体"/>
                <w:color w:val="auto"/>
                <w:sz w:val="18"/>
                <w:szCs w:val="21"/>
              </w:rPr>
            </w:pPr>
            <w:r>
              <w:rPr>
                <w:rFonts w:ascii="宋体" w:hAnsi="宋体"/>
                <w:color w:val="auto"/>
                <w:sz w:val="18"/>
                <w:szCs w:val="21"/>
              </w:rPr>
              <w:t>0</w:t>
            </w:r>
            <w:r>
              <w:rPr>
                <w:rFonts w:hint="eastAsia" w:ascii="宋体" w:hAnsi="宋体"/>
                <w:color w:val="auto"/>
                <w:sz w:val="18"/>
                <w:szCs w:val="21"/>
              </w:rPr>
              <w:t>1观赏植物栽培生理与技术</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贺学勤</w:t>
            </w:r>
          </w:p>
        </w:tc>
        <w:tc>
          <w:tcPr>
            <w:tcW w:w="3548" w:type="dxa"/>
            <w:vMerge w:val="restart"/>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201英语一或203日语</w:t>
            </w:r>
          </w:p>
          <w:p>
            <w:pPr>
              <w:rPr>
                <w:rFonts w:hint="eastAsia" w:ascii="宋体" w:hAnsi="宋体"/>
                <w:color w:val="auto"/>
                <w:sz w:val="18"/>
                <w:szCs w:val="21"/>
              </w:rPr>
            </w:pPr>
            <w:r>
              <w:rPr>
                <w:rFonts w:hint="eastAsia" w:ascii="宋体" w:hAnsi="宋体"/>
                <w:color w:val="auto"/>
                <w:sz w:val="18"/>
                <w:szCs w:val="21"/>
              </w:rPr>
              <w:t>③ 701化学（含有机、无机）</w:t>
            </w:r>
          </w:p>
          <w:p>
            <w:pPr>
              <w:rPr>
                <w:rFonts w:hint="eastAsia" w:ascii="宋体" w:hAnsi="宋体"/>
                <w:color w:val="auto"/>
                <w:sz w:val="18"/>
                <w:szCs w:val="21"/>
              </w:rPr>
            </w:pPr>
            <w:r>
              <w:rPr>
                <w:rFonts w:hint="eastAsia" w:ascii="宋体" w:hAnsi="宋体"/>
                <w:color w:val="auto"/>
                <w:sz w:val="18"/>
                <w:szCs w:val="21"/>
              </w:rPr>
              <w:t xml:space="preserve">④ </w:t>
            </w:r>
            <w:r>
              <w:rPr>
                <w:rFonts w:hint="eastAsia" w:ascii="宋体" w:hAnsi="宋体"/>
                <w:color w:val="auto"/>
                <w:sz w:val="18"/>
                <w:szCs w:val="21"/>
                <w:lang w:val="en-US" w:eastAsia="zh-CN"/>
              </w:rPr>
              <w:t>414</w:t>
            </w:r>
            <w:r>
              <w:rPr>
                <w:rFonts w:ascii="宋体" w:hAnsi="宋体"/>
                <w:color w:val="auto"/>
                <w:sz w:val="18"/>
                <w:szCs w:val="21"/>
              </w:rPr>
              <w:t>植物生理</w:t>
            </w:r>
            <w:r>
              <w:rPr>
                <w:rFonts w:hint="eastAsia" w:ascii="宋体" w:hAnsi="宋体"/>
                <w:color w:val="auto"/>
                <w:sz w:val="18"/>
                <w:szCs w:val="21"/>
                <w:lang w:eastAsia="zh-CN"/>
              </w:rPr>
              <w:t>学与生物化学</w:t>
            </w:r>
          </w:p>
        </w:tc>
        <w:tc>
          <w:tcPr>
            <w:tcW w:w="2410" w:type="dxa"/>
            <w:vMerge w:val="restart"/>
            <w:tcBorders>
              <w:top w:val="nil"/>
            </w:tcBorders>
            <w:noWrap w:val="0"/>
            <w:vAlign w:val="center"/>
          </w:tcPr>
          <w:p>
            <w:pPr>
              <w:jc w:val="center"/>
              <w:rPr>
                <w:rFonts w:hint="eastAsia" w:ascii="宋体" w:hAnsi="宋体"/>
                <w:color w:val="auto"/>
                <w:sz w:val="18"/>
                <w:szCs w:val="21"/>
              </w:rPr>
            </w:pPr>
            <w:r>
              <w:rPr>
                <w:rFonts w:hint="eastAsia" w:ascii="宋体" w:hAnsi="宋体"/>
                <w:color w:val="auto"/>
                <w:sz w:val="18"/>
                <w:szCs w:val="21"/>
              </w:rPr>
              <w:t>花卉学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3326" w:type="dxa"/>
            <w:noWrap w:val="0"/>
            <w:vAlign w:val="center"/>
          </w:tcPr>
          <w:p>
            <w:pPr>
              <w:rPr>
                <w:rFonts w:ascii="宋体" w:hAnsi="宋体"/>
                <w:color w:val="auto"/>
                <w:sz w:val="18"/>
                <w:szCs w:val="21"/>
              </w:rPr>
            </w:pPr>
            <w:r>
              <w:rPr>
                <w:rFonts w:hint="eastAsia" w:ascii="宋体" w:hAnsi="宋体"/>
                <w:color w:val="auto"/>
                <w:sz w:val="18"/>
                <w:szCs w:val="21"/>
              </w:rPr>
              <w:t>02观赏植物种质资源与逆境生理</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白瑞琴</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ind w:firstLine="540" w:firstLineChars="300"/>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326" w:type="dxa"/>
            <w:noWrap w:val="0"/>
            <w:vAlign w:val="center"/>
          </w:tcPr>
          <w:p>
            <w:pPr>
              <w:rPr>
                <w:b/>
                <w:color w:val="auto"/>
              </w:rPr>
            </w:pPr>
            <w:r>
              <w:rPr>
                <w:rFonts w:hint="eastAsia" w:ascii="黑体" w:eastAsia="黑体"/>
                <w:b/>
                <w:color w:val="auto"/>
              </w:rPr>
              <w:t>090401植物病理学</w:t>
            </w:r>
          </w:p>
        </w:tc>
        <w:tc>
          <w:tcPr>
            <w:tcW w:w="709" w:type="dxa"/>
            <w:noWrap w:val="0"/>
            <w:vAlign w:val="center"/>
          </w:tcPr>
          <w:p>
            <w:pPr>
              <w:jc w:val="center"/>
              <w:rPr>
                <w:rFonts w:hint="eastAsia" w:ascii="宋体" w:hAnsi="宋体" w:eastAsia="宋体"/>
                <w:color w:val="auto"/>
                <w:sz w:val="18"/>
                <w:szCs w:val="21"/>
                <w:lang w:val="en-US" w:eastAsia="zh-CN"/>
              </w:rPr>
            </w:pPr>
            <w:r>
              <w:rPr>
                <w:rFonts w:hint="eastAsia" w:ascii="宋体" w:hAnsi="宋体"/>
                <w:color w:val="auto"/>
                <w:sz w:val="18"/>
                <w:szCs w:val="21"/>
                <w:lang w:val="en-US" w:eastAsia="zh-CN"/>
              </w:rPr>
              <w:t>5</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3326" w:type="dxa"/>
            <w:noWrap w:val="0"/>
            <w:vAlign w:val="center"/>
          </w:tcPr>
          <w:p>
            <w:pPr>
              <w:rPr>
                <w:rFonts w:hint="eastAsia" w:ascii="宋体" w:hAnsi="宋体"/>
                <w:color w:val="auto"/>
                <w:sz w:val="18"/>
                <w:szCs w:val="21"/>
              </w:rPr>
            </w:pPr>
            <w:r>
              <w:rPr>
                <w:rFonts w:ascii="宋体" w:hAnsi="宋体"/>
                <w:color w:val="auto"/>
                <w:sz w:val="18"/>
                <w:szCs w:val="21"/>
              </w:rPr>
              <w:t>01</w:t>
            </w:r>
            <w:r>
              <w:rPr>
                <w:rFonts w:hint="eastAsia" w:ascii="宋体" w:hAnsi="宋体"/>
                <w:color w:val="auto"/>
                <w:sz w:val="18"/>
                <w:szCs w:val="21"/>
              </w:rPr>
              <w:t>植物病害综合治理</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张笑宇</w:t>
            </w:r>
          </w:p>
        </w:tc>
        <w:tc>
          <w:tcPr>
            <w:tcW w:w="3548" w:type="dxa"/>
            <w:vMerge w:val="restart"/>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201英语一或203日语</w:t>
            </w:r>
          </w:p>
          <w:p>
            <w:pPr>
              <w:rPr>
                <w:rFonts w:hint="eastAsia" w:ascii="宋体" w:hAnsi="宋体"/>
                <w:color w:val="auto"/>
                <w:sz w:val="18"/>
                <w:szCs w:val="21"/>
              </w:rPr>
            </w:pPr>
            <w:r>
              <w:rPr>
                <w:rFonts w:hint="eastAsia" w:ascii="宋体" w:hAnsi="宋体"/>
                <w:color w:val="auto"/>
                <w:sz w:val="18"/>
                <w:szCs w:val="21"/>
              </w:rPr>
              <w:t>③ 701化学（含有机、无机）</w:t>
            </w:r>
          </w:p>
          <w:p>
            <w:pPr>
              <w:rPr>
                <w:rFonts w:hint="eastAsia" w:ascii="宋体" w:hAnsi="宋体"/>
                <w:color w:val="auto"/>
                <w:sz w:val="18"/>
                <w:szCs w:val="21"/>
              </w:rPr>
            </w:pPr>
            <w:r>
              <w:rPr>
                <w:rFonts w:hint="eastAsia" w:ascii="宋体" w:hAnsi="宋体"/>
                <w:color w:val="auto"/>
                <w:sz w:val="18"/>
                <w:szCs w:val="21"/>
              </w:rPr>
              <w:t xml:space="preserve">④ </w:t>
            </w:r>
            <w:r>
              <w:rPr>
                <w:rFonts w:hint="eastAsia" w:ascii="宋体" w:hAnsi="宋体"/>
                <w:color w:val="auto"/>
                <w:sz w:val="18"/>
                <w:szCs w:val="21"/>
                <w:lang w:val="en-US" w:eastAsia="zh-CN"/>
              </w:rPr>
              <w:t>414</w:t>
            </w:r>
            <w:r>
              <w:rPr>
                <w:rFonts w:ascii="宋体" w:hAnsi="宋体"/>
                <w:color w:val="auto"/>
                <w:sz w:val="18"/>
                <w:szCs w:val="21"/>
              </w:rPr>
              <w:t>植物生理</w:t>
            </w:r>
            <w:r>
              <w:rPr>
                <w:rFonts w:hint="eastAsia" w:ascii="宋体" w:hAnsi="宋体"/>
                <w:color w:val="auto"/>
                <w:sz w:val="18"/>
                <w:szCs w:val="21"/>
                <w:lang w:eastAsia="zh-CN"/>
              </w:rPr>
              <w:t>学与生物化学</w:t>
            </w:r>
          </w:p>
        </w:tc>
        <w:tc>
          <w:tcPr>
            <w:tcW w:w="2410" w:type="dxa"/>
            <w:vMerge w:val="restart"/>
            <w:noWrap w:val="0"/>
            <w:vAlign w:val="center"/>
          </w:tcPr>
          <w:p>
            <w:pPr>
              <w:jc w:val="center"/>
              <w:rPr>
                <w:rFonts w:hint="eastAsia"/>
                <w:color w:val="auto"/>
                <w:sz w:val="18"/>
                <w:szCs w:val="21"/>
              </w:rPr>
            </w:pPr>
            <w:r>
              <w:rPr>
                <w:color w:val="auto"/>
                <w:sz w:val="18"/>
                <w:szCs w:val="21"/>
              </w:rPr>
              <w:t>植物病理学</w:t>
            </w:r>
            <w:r>
              <w:rPr>
                <w:rFonts w:hint="eastAsia"/>
                <w:color w:val="auto"/>
                <w:sz w:val="18"/>
                <w:szCs w:val="21"/>
              </w:rPr>
              <w:t>或</w:t>
            </w:r>
          </w:p>
          <w:p>
            <w:pPr>
              <w:jc w:val="center"/>
              <w:rPr>
                <w:rFonts w:hint="eastAsia" w:ascii="宋体" w:hAnsi="宋体"/>
                <w:color w:val="auto"/>
                <w:sz w:val="18"/>
                <w:szCs w:val="21"/>
              </w:rPr>
            </w:pPr>
            <w:r>
              <w:rPr>
                <w:rFonts w:hint="eastAsia" w:ascii="宋体" w:hAnsi="宋体"/>
                <w:color w:val="auto"/>
                <w:sz w:val="18"/>
                <w:szCs w:val="21"/>
              </w:rPr>
              <w:t>植物病虫害综合治理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jc w:val="center"/>
        </w:trPr>
        <w:tc>
          <w:tcPr>
            <w:tcW w:w="3326" w:type="dxa"/>
            <w:tcBorders>
              <w:bottom w:val="single" w:color="auto" w:sz="4" w:space="0"/>
            </w:tcBorders>
            <w:noWrap w:val="0"/>
            <w:vAlign w:val="center"/>
          </w:tcPr>
          <w:p>
            <w:pPr>
              <w:rPr>
                <w:rFonts w:hint="eastAsia" w:ascii="宋体" w:hAnsi="宋体"/>
                <w:color w:val="auto"/>
                <w:sz w:val="18"/>
                <w:szCs w:val="21"/>
              </w:rPr>
            </w:pPr>
            <w:r>
              <w:rPr>
                <w:rFonts w:ascii="宋体" w:hAnsi="宋体"/>
                <w:color w:val="auto"/>
                <w:sz w:val="18"/>
                <w:szCs w:val="21"/>
              </w:rPr>
              <w:t>0</w:t>
            </w:r>
            <w:r>
              <w:rPr>
                <w:rFonts w:hint="eastAsia" w:ascii="宋体" w:hAnsi="宋体"/>
                <w:color w:val="auto"/>
                <w:sz w:val="18"/>
                <w:szCs w:val="21"/>
              </w:rPr>
              <w:t>2分子</w:t>
            </w:r>
            <w:r>
              <w:rPr>
                <w:rFonts w:ascii="宋体" w:hAnsi="宋体"/>
                <w:color w:val="auto"/>
                <w:sz w:val="18"/>
                <w:szCs w:val="21"/>
              </w:rPr>
              <w:t>植物</w:t>
            </w:r>
            <w:r>
              <w:rPr>
                <w:rFonts w:hint="eastAsia" w:ascii="宋体" w:hAnsi="宋体"/>
                <w:color w:val="auto"/>
                <w:sz w:val="18"/>
                <w:szCs w:val="21"/>
              </w:rPr>
              <w:t>病理学</w:t>
            </w:r>
          </w:p>
        </w:tc>
        <w:tc>
          <w:tcPr>
            <w:tcW w:w="709" w:type="dxa"/>
            <w:tcBorders>
              <w:bottom w:val="single" w:color="auto" w:sz="4" w:space="0"/>
            </w:tcBorders>
            <w:noWrap w:val="0"/>
            <w:vAlign w:val="center"/>
          </w:tcPr>
          <w:p>
            <w:pPr>
              <w:jc w:val="center"/>
              <w:rPr>
                <w:rFonts w:hint="eastAsia" w:ascii="宋体" w:hAnsi="宋体"/>
                <w:color w:val="auto"/>
                <w:sz w:val="18"/>
                <w:szCs w:val="21"/>
              </w:rPr>
            </w:pPr>
          </w:p>
        </w:tc>
        <w:tc>
          <w:tcPr>
            <w:tcW w:w="1843" w:type="dxa"/>
            <w:tcBorders>
              <w:bottom w:val="single" w:color="auto" w:sz="4" w:space="0"/>
            </w:tcBorders>
            <w:noWrap w:val="0"/>
            <w:vAlign w:val="center"/>
          </w:tcPr>
          <w:p>
            <w:pPr>
              <w:jc w:val="left"/>
              <w:rPr>
                <w:rFonts w:hint="eastAsia" w:ascii="宋体" w:hAnsi="宋体"/>
                <w:color w:val="auto"/>
                <w:sz w:val="18"/>
                <w:szCs w:val="21"/>
              </w:rPr>
            </w:pPr>
            <w:r>
              <w:rPr>
                <w:rFonts w:hint="eastAsia" w:ascii="宋体" w:hAnsi="宋体"/>
                <w:color w:val="auto"/>
                <w:sz w:val="18"/>
                <w:szCs w:val="21"/>
              </w:rPr>
              <w:t>赵  君   景  岚</w:t>
            </w:r>
          </w:p>
        </w:tc>
        <w:tc>
          <w:tcPr>
            <w:tcW w:w="3548" w:type="dxa"/>
            <w:vMerge w:val="continue"/>
            <w:tcBorders>
              <w:bottom w:val="single" w:color="auto" w:sz="4" w:space="0"/>
            </w:tcBorders>
            <w:noWrap w:val="0"/>
            <w:vAlign w:val="center"/>
          </w:tcPr>
          <w:p>
            <w:pPr>
              <w:rPr>
                <w:rFonts w:hint="eastAsia" w:ascii="宋体" w:hAnsi="宋体"/>
                <w:color w:val="auto"/>
                <w:sz w:val="18"/>
                <w:szCs w:val="21"/>
              </w:rPr>
            </w:pPr>
          </w:p>
        </w:tc>
        <w:tc>
          <w:tcPr>
            <w:tcW w:w="2410" w:type="dxa"/>
            <w:vMerge w:val="continue"/>
            <w:tcBorders>
              <w:bottom w:val="single" w:color="auto" w:sz="4" w:space="0"/>
            </w:tcBorders>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326" w:type="dxa"/>
            <w:noWrap w:val="0"/>
            <w:vAlign w:val="center"/>
          </w:tcPr>
          <w:p>
            <w:pPr>
              <w:rPr>
                <w:b/>
                <w:color w:val="auto"/>
              </w:rPr>
            </w:pPr>
            <w:r>
              <w:rPr>
                <w:rFonts w:hint="eastAsia" w:ascii="黑体" w:eastAsia="黑体"/>
                <w:b/>
                <w:color w:val="auto"/>
              </w:rPr>
              <w:t>090402农业昆虫与害虫防治</w:t>
            </w:r>
          </w:p>
        </w:tc>
        <w:tc>
          <w:tcPr>
            <w:tcW w:w="709" w:type="dxa"/>
            <w:noWrap w:val="0"/>
            <w:vAlign w:val="center"/>
          </w:tcPr>
          <w:p>
            <w:pPr>
              <w:jc w:val="center"/>
              <w:rPr>
                <w:rFonts w:hint="eastAsia" w:ascii="宋体" w:hAnsi="宋体" w:eastAsia="宋体"/>
                <w:color w:val="auto"/>
                <w:sz w:val="18"/>
                <w:szCs w:val="21"/>
                <w:lang w:val="en-US" w:eastAsia="zh-CN"/>
              </w:rPr>
            </w:pPr>
            <w:r>
              <w:rPr>
                <w:rFonts w:hint="eastAsia" w:ascii="宋体" w:hAnsi="宋体"/>
                <w:color w:val="auto"/>
                <w:sz w:val="18"/>
                <w:szCs w:val="21"/>
                <w:lang w:val="en-US" w:eastAsia="zh-CN"/>
              </w:rPr>
              <w:t>6</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326" w:type="dxa"/>
            <w:noWrap w:val="0"/>
            <w:vAlign w:val="center"/>
          </w:tcPr>
          <w:p>
            <w:pPr>
              <w:rPr>
                <w:rFonts w:hint="eastAsia" w:ascii="宋体" w:hAnsi="宋体"/>
                <w:color w:val="auto"/>
                <w:sz w:val="18"/>
                <w:szCs w:val="21"/>
              </w:rPr>
            </w:pPr>
            <w:r>
              <w:rPr>
                <w:rFonts w:hint="eastAsia" w:ascii="宋体" w:hAnsi="宋体"/>
                <w:color w:val="auto"/>
                <w:sz w:val="18"/>
                <w:szCs w:val="21"/>
              </w:rPr>
              <w:t>01昆虫生态与分子生物学</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庞保平   谭  瑶</w:t>
            </w:r>
          </w:p>
        </w:tc>
        <w:tc>
          <w:tcPr>
            <w:tcW w:w="3548" w:type="dxa"/>
            <w:vMerge w:val="restart"/>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201英语一或203日语</w:t>
            </w:r>
          </w:p>
          <w:p>
            <w:pPr>
              <w:rPr>
                <w:rFonts w:hint="eastAsia" w:ascii="宋体" w:hAnsi="宋体"/>
                <w:color w:val="auto"/>
                <w:sz w:val="18"/>
                <w:szCs w:val="21"/>
              </w:rPr>
            </w:pPr>
            <w:r>
              <w:rPr>
                <w:rFonts w:hint="eastAsia" w:ascii="宋体" w:hAnsi="宋体"/>
                <w:color w:val="auto"/>
                <w:sz w:val="18"/>
                <w:szCs w:val="21"/>
              </w:rPr>
              <w:t>③ 701化学（含有机、无机）</w:t>
            </w:r>
          </w:p>
          <w:p>
            <w:pPr>
              <w:rPr>
                <w:rFonts w:hint="eastAsia" w:ascii="宋体" w:hAnsi="宋体"/>
                <w:color w:val="auto"/>
                <w:sz w:val="18"/>
                <w:szCs w:val="21"/>
              </w:rPr>
            </w:pPr>
            <w:r>
              <w:rPr>
                <w:rFonts w:hint="eastAsia" w:ascii="宋体" w:hAnsi="宋体"/>
                <w:color w:val="auto"/>
                <w:sz w:val="18"/>
                <w:szCs w:val="21"/>
              </w:rPr>
              <w:t xml:space="preserve">④ </w:t>
            </w:r>
            <w:r>
              <w:rPr>
                <w:rFonts w:hint="eastAsia" w:ascii="宋体" w:hAnsi="宋体"/>
                <w:color w:val="auto"/>
                <w:sz w:val="18"/>
                <w:szCs w:val="21"/>
                <w:lang w:val="en-US" w:eastAsia="zh-CN"/>
              </w:rPr>
              <w:t>414</w:t>
            </w:r>
            <w:r>
              <w:rPr>
                <w:rFonts w:ascii="宋体" w:hAnsi="宋体"/>
                <w:color w:val="auto"/>
                <w:sz w:val="18"/>
                <w:szCs w:val="21"/>
              </w:rPr>
              <w:t>植物生理</w:t>
            </w:r>
            <w:r>
              <w:rPr>
                <w:rFonts w:hint="eastAsia" w:ascii="宋体" w:hAnsi="宋体"/>
                <w:color w:val="auto"/>
                <w:sz w:val="18"/>
                <w:szCs w:val="21"/>
                <w:lang w:eastAsia="zh-CN"/>
              </w:rPr>
              <w:t>学与生物化学</w:t>
            </w:r>
          </w:p>
        </w:tc>
        <w:tc>
          <w:tcPr>
            <w:tcW w:w="2410" w:type="dxa"/>
            <w:vMerge w:val="restart"/>
            <w:noWrap w:val="0"/>
            <w:vAlign w:val="center"/>
          </w:tcPr>
          <w:p>
            <w:pPr>
              <w:jc w:val="center"/>
              <w:rPr>
                <w:rFonts w:hint="eastAsia"/>
                <w:color w:val="auto"/>
                <w:sz w:val="18"/>
                <w:szCs w:val="21"/>
              </w:rPr>
            </w:pPr>
            <w:r>
              <w:rPr>
                <w:rFonts w:hint="eastAsia"/>
                <w:color w:val="auto"/>
                <w:sz w:val="18"/>
                <w:szCs w:val="21"/>
              </w:rPr>
              <w:t>普通</w:t>
            </w:r>
            <w:r>
              <w:rPr>
                <w:color w:val="auto"/>
                <w:sz w:val="18"/>
                <w:szCs w:val="21"/>
              </w:rPr>
              <w:t>昆虫学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326" w:type="dxa"/>
            <w:noWrap w:val="0"/>
            <w:vAlign w:val="center"/>
          </w:tcPr>
          <w:p>
            <w:pPr>
              <w:rPr>
                <w:rFonts w:hint="eastAsia" w:ascii="宋体" w:hAnsi="宋体"/>
                <w:color w:val="auto"/>
                <w:sz w:val="18"/>
                <w:szCs w:val="21"/>
              </w:rPr>
            </w:pPr>
            <w:r>
              <w:rPr>
                <w:rFonts w:hint="eastAsia" w:ascii="宋体" w:hAnsi="宋体"/>
                <w:color w:val="auto"/>
                <w:sz w:val="18"/>
                <w:szCs w:val="21"/>
              </w:rPr>
              <w:t>02</w:t>
            </w:r>
            <w:r>
              <w:rPr>
                <w:rFonts w:ascii="宋体" w:hAnsi="宋体"/>
                <w:color w:val="auto"/>
                <w:sz w:val="18"/>
                <w:szCs w:val="21"/>
              </w:rPr>
              <w:t>害虫生物防治</w:t>
            </w:r>
            <w:r>
              <w:rPr>
                <w:rFonts w:hint="eastAsia" w:ascii="宋体" w:hAnsi="宋体"/>
                <w:color w:val="auto"/>
                <w:sz w:val="18"/>
                <w:szCs w:val="21"/>
              </w:rPr>
              <w:t>与综合治理</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孟瑞霞</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326" w:type="dxa"/>
            <w:noWrap w:val="0"/>
            <w:vAlign w:val="center"/>
          </w:tcPr>
          <w:p>
            <w:pPr>
              <w:rPr>
                <w:rFonts w:ascii="宋体" w:hAnsi="宋体"/>
                <w:color w:val="auto"/>
                <w:sz w:val="18"/>
                <w:szCs w:val="21"/>
              </w:rPr>
            </w:pPr>
            <w:r>
              <w:rPr>
                <w:rFonts w:hint="eastAsia" w:ascii="宋体" w:hAnsi="宋体"/>
                <w:color w:val="auto"/>
                <w:sz w:val="18"/>
                <w:szCs w:val="21"/>
              </w:rPr>
              <w:t>03昆虫系统进化与生物多样性</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s="宋体"/>
                <w:color w:val="auto"/>
                <w:kern w:val="0"/>
                <w:sz w:val="18"/>
              </w:rPr>
            </w:pPr>
            <w:r>
              <w:rPr>
                <w:rFonts w:hint="eastAsia" w:ascii="宋体" w:hAnsi="宋体"/>
                <w:color w:val="auto"/>
                <w:sz w:val="18"/>
                <w:szCs w:val="21"/>
              </w:rPr>
              <w:t>史  丽</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3326" w:type="dxa"/>
            <w:noWrap w:val="0"/>
            <w:vAlign w:val="center"/>
          </w:tcPr>
          <w:p>
            <w:pPr>
              <w:rPr>
                <w:rFonts w:hint="eastAsia"/>
                <w:color w:val="auto"/>
                <w:sz w:val="18"/>
                <w:szCs w:val="21"/>
              </w:rPr>
            </w:pPr>
            <w:r>
              <w:rPr>
                <w:rFonts w:hint="eastAsia" w:ascii="黑体" w:eastAsia="黑体"/>
                <w:b/>
                <w:color w:val="auto"/>
              </w:rPr>
              <w:t>090403农药学</w:t>
            </w:r>
          </w:p>
        </w:tc>
        <w:tc>
          <w:tcPr>
            <w:tcW w:w="709" w:type="dxa"/>
            <w:noWrap w:val="0"/>
            <w:vAlign w:val="center"/>
          </w:tcPr>
          <w:p>
            <w:pPr>
              <w:jc w:val="center"/>
              <w:rPr>
                <w:rFonts w:hint="eastAsia" w:ascii="宋体" w:hAnsi="宋体" w:eastAsia="宋体"/>
                <w:color w:val="auto"/>
                <w:sz w:val="18"/>
                <w:szCs w:val="21"/>
                <w:lang w:val="en-US" w:eastAsia="zh-CN"/>
              </w:rPr>
            </w:pPr>
            <w:r>
              <w:rPr>
                <w:rFonts w:hint="eastAsia" w:ascii="宋体" w:hAnsi="宋体"/>
                <w:color w:val="auto"/>
                <w:sz w:val="18"/>
                <w:szCs w:val="21"/>
                <w:lang w:val="en-US" w:eastAsia="zh-CN"/>
              </w:rPr>
              <w:t>8</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3326" w:type="dxa"/>
            <w:noWrap w:val="0"/>
            <w:vAlign w:val="center"/>
          </w:tcPr>
          <w:p>
            <w:pPr>
              <w:rPr>
                <w:rFonts w:hint="eastAsia" w:ascii="宋体" w:hAnsi="宋体"/>
                <w:color w:val="auto"/>
                <w:sz w:val="18"/>
                <w:szCs w:val="21"/>
              </w:rPr>
            </w:pPr>
            <w:r>
              <w:rPr>
                <w:rFonts w:hint="eastAsia" w:ascii="宋体" w:hAnsi="宋体"/>
                <w:color w:val="auto"/>
                <w:sz w:val="18"/>
                <w:szCs w:val="21"/>
              </w:rPr>
              <w:t>01 生物农药</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ind w:left="540" w:hanging="540" w:hangingChars="300"/>
              <w:jc w:val="left"/>
              <w:rPr>
                <w:rFonts w:hint="eastAsia" w:ascii="宋体" w:hAnsi="宋体"/>
                <w:color w:val="auto"/>
                <w:sz w:val="18"/>
                <w:szCs w:val="21"/>
              </w:rPr>
            </w:pPr>
            <w:r>
              <w:rPr>
                <w:rFonts w:hint="eastAsia" w:ascii="宋体" w:hAnsi="宋体"/>
                <w:color w:val="auto"/>
                <w:sz w:val="18"/>
                <w:szCs w:val="21"/>
              </w:rPr>
              <w:t>周洪友   郑红丽</w:t>
            </w:r>
          </w:p>
          <w:p>
            <w:pPr>
              <w:jc w:val="left"/>
              <w:rPr>
                <w:rFonts w:hint="eastAsia" w:ascii="宋体" w:hAnsi="宋体"/>
                <w:color w:val="auto"/>
                <w:sz w:val="18"/>
                <w:szCs w:val="21"/>
              </w:rPr>
            </w:pPr>
            <w:r>
              <w:rPr>
                <w:rFonts w:hint="eastAsia" w:ascii="宋体" w:hAnsi="宋体"/>
                <w:color w:val="auto"/>
                <w:sz w:val="18"/>
                <w:szCs w:val="21"/>
              </w:rPr>
              <w:t>赵明敏</w:t>
            </w:r>
          </w:p>
        </w:tc>
        <w:tc>
          <w:tcPr>
            <w:tcW w:w="3548" w:type="dxa"/>
            <w:vMerge w:val="restart"/>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201英语一或203日语</w:t>
            </w:r>
          </w:p>
          <w:p>
            <w:pPr>
              <w:rPr>
                <w:rFonts w:hint="eastAsia" w:ascii="宋体" w:hAnsi="宋体"/>
                <w:color w:val="auto"/>
                <w:sz w:val="18"/>
                <w:szCs w:val="21"/>
              </w:rPr>
            </w:pPr>
            <w:r>
              <w:rPr>
                <w:rFonts w:hint="eastAsia" w:ascii="宋体" w:hAnsi="宋体"/>
                <w:color w:val="auto"/>
                <w:sz w:val="18"/>
                <w:szCs w:val="21"/>
              </w:rPr>
              <w:t>③ 701化学（含有机、无机）</w:t>
            </w:r>
          </w:p>
          <w:p>
            <w:pPr>
              <w:rPr>
                <w:rFonts w:hint="eastAsia" w:ascii="宋体" w:hAnsi="宋体"/>
                <w:color w:val="auto"/>
                <w:sz w:val="18"/>
                <w:szCs w:val="21"/>
              </w:rPr>
            </w:pPr>
            <w:r>
              <w:rPr>
                <w:rFonts w:hint="eastAsia" w:ascii="宋体" w:hAnsi="宋体"/>
                <w:color w:val="auto"/>
                <w:sz w:val="18"/>
                <w:szCs w:val="21"/>
              </w:rPr>
              <w:t xml:space="preserve">④ </w:t>
            </w:r>
            <w:r>
              <w:rPr>
                <w:rFonts w:hint="eastAsia" w:ascii="宋体" w:hAnsi="宋体"/>
                <w:color w:val="auto"/>
                <w:sz w:val="18"/>
                <w:szCs w:val="21"/>
                <w:lang w:val="en-US" w:eastAsia="zh-CN"/>
              </w:rPr>
              <w:t>414</w:t>
            </w:r>
            <w:r>
              <w:rPr>
                <w:rFonts w:ascii="宋体" w:hAnsi="宋体"/>
                <w:color w:val="auto"/>
                <w:sz w:val="18"/>
                <w:szCs w:val="21"/>
              </w:rPr>
              <w:t>植物生理</w:t>
            </w:r>
            <w:r>
              <w:rPr>
                <w:rFonts w:hint="eastAsia" w:ascii="宋体" w:hAnsi="宋体"/>
                <w:color w:val="auto"/>
                <w:sz w:val="18"/>
                <w:szCs w:val="21"/>
                <w:lang w:eastAsia="zh-CN"/>
              </w:rPr>
              <w:t>学与生物化学</w:t>
            </w:r>
          </w:p>
        </w:tc>
        <w:tc>
          <w:tcPr>
            <w:tcW w:w="2410" w:type="dxa"/>
            <w:vMerge w:val="restart"/>
            <w:noWrap w:val="0"/>
            <w:vAlign w:val="center"/>
          </w:tcPr>
          <w:p>
            <w:pPr>
              <w:jc w:val="center"/>
              <w:rPr>
                <w:rFonts w:hint="eastAsia" w:ascii="宋体" w:hAnsi="宋体"/>
                <w:color w:val="auto"/>
                <w:sz w:val="18"/>
                <w:szCs w:val="21"/>
              </w:rPr>
            </w:pPr>
          </w:p>
          <w:p>
            <w:pPr>
              <w:jc w:val="center"/>
              <w:rPr>
                <w:rFonts w:hint="eastAsia" w:ascii="宋体" w:hAnsi="宋体"/>
                <w:color w:val="auto"/>
                <w:sz w:val="18"/>
                <w:szCs w:val="21"/>
              </w:rPr>
            </w:pPr>
            <w:r>
              <w:rPr>
                <w:rFonts w:hint="eastAsia" w:ascii="宋体" w:hAnsi="宋体"/>
                <w:color w:val="auto"/>
                <w:sz w:val="18"/>
                <w:szCs w:val="21"/>
              </w:rPr>
              <w:t>植物病理学或</w:t>
            </w:r>
          </w:p>
          <w:p>
            <w:pPr>
              <w:jc w:val="center"/>
              <w:rPr>
                <w:rFonts w:hint="eastAsia" w:ascii="宋体" w:hAnsi="宋体"/>
                <w:color w:val="auto"/>
                <w:sz w:val="18"/>
                <w:szCs w:val="21"/>
              </w:rPr>
            </w:pPr>
            <w:r>
              <w:rPr>
                <w:rFonts w:hint="eastAsia" w:ascii="宋体" w:hAnsi="宋体"/>
                <w:color w:val="auto"/>
                <w:sz w:val="18"/>
                <w:szCs w:val="21"/>
              </w:rPr>
              <w:t>植物病虫害综合治理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3326" w:type="dxa"/>
            <w:noWrap w:val="0"/>
            <w:vAlign w:val="center"/>
          </w:tcPr>
          <w:p>
            <w:pPr>
              <w:rPr>
                <w:rFonts w:hint="eastAsia" w:ascii="宋体" w:hAnsi="宋体"/>
                <w:color w:val="auto"/>
                <w:sz w:val="18"/>
                <w:szCs w:val="21"/>
              </w:rPr>
            </w:pPr>
            <w:r>
              <w:rPr>
                <w:rFonts w:hint="eastAsia" w:ascii="宋体" w:hAnsi="宋体"/>
                <w:color w:val="auto"/>
                <w:sz w:val="18"/>
                <w:szCs w:val="21"/>
              </w:rPr>
              <w:t>02 毒理学及抗药性</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李海平   常  静</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3326" w:type="dxa"/>
            <w:noWrap w:val="0"/>
            <w:vAlign w:val="center"/>
          </w:tcPr>
          <w:p>
            <w:pPr>
              <w:rPr>
                <w:rFonts w:hint="eastAsia" w:ascii="黑体" w:eastAsia="黑体"/>
                <w:color w:val="auto"/>
                <w:sz w:val="24"/>
              </w:rPr>
            </w:pPr>
            <w:r>
              <w:rPr>
                <w:rFonts w:hint="eastAsia" w:ascii="黑体" w:eastAsia="黑体"/>
                <w:color w:val="auto"/>
                <w:sz w:val="24"/>
              </w:rPr>
              <w:t>203林学院</w:t>
            </w:r>
          </w:p>
          <w:p>
            <w:pPr>
              <w:rPr>
                <w:rFonts w:ascii="宋体" w:hAnsi="宋体"/>
                <w:b/>
                <w:bCs/>
                <w:color w:val="auto"/>
                <w:szCs w:val="21"/>
              </w:rPr>
            </w:pPr>
            <w:r>
              <w:rPr>
                <w:rFonts w:hint="eastAsia" w:ascii="宋体" w:hAnsi="宋体"/>
                <w:b/>
                <w:bCs/>
                <w:color w:val="auto"/>
                <w:szCs w:val="21"/>
              </w:rPr>
              <w:t>联系人：韩胜利    电话：4319923</w:t>
            </w: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37</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b/>
                <w:color w:val="auto"/>
              </w:rPr>
            </w:pPr>
            <w:r>
              <w:rPr>
                <w:rFonts w:hint="eastAsia" w:ascii="黑体" w:eastAsia="黑体"/>
                <w:b/>
                <w:color w:val="auto"/>
              </w:rPr>
              <w:t>090701林木遗传育种</w:t>
            </w:r>
          </w:p>
        </w:tc>
        <w:tc>
          <w:tcPr>
            <w:tcW w:w="709" w:type="dxa"/>
            <w:noWrap w:val="0"/>
            <w:vAlign w:val="center"/>
          </w:tcPr>
          <w:p>
            <w:pPr>
              <w:jc w:val="center"/>
              <w:rPr>
                <w:rFonts w:hint="eastAsia" w:ascii="宋体" w:hAnsi="宋体" w:eastAsia="宋体"/>
                <w:color w:val="auto"/>
                <w:sz w:val="18"/>
                <w:szCs w:val="21"/>
                <w:lang w:val="en-US" w:eastAsia="zh-CN"/>
              </w:rPr>
            </w:pPr>
            <w:r>
              <w:rPr>
                <w:rFonts w:hint="eastAsia" w:ascii="宋体" w:hAnsi="宋体"/>
                <w:color w:val="auto"/>
                <w:sz w:val="18"/>
                <w:szCs w:val="21"/>
                <w:lang w:val="en-US" w:eastAsia="zh-CN"/>
              </w:rPr>
              <w:t>5</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ascii="宋体" w:hAnsi="宋体"/>
                <w:color w:val="auto"/>
                <w:sz w:val="18"/>
                <w:szCs w:val="21"/>
              </w:rPr>
            </w:pPr>
            <w:r>
              <w:rPr>
                <w:rFonts w:ascii="宋体" w:hAnsi="宋体"/>
                <w:color w:val="auto"/>
                <w:sz w:val="18"/>
                <w:szCs w:val="21"/>
              </w:rPr>
              <w:t>01林木</w:t>
            </w:r>
            <w:r>
              <w:rPr>
                <w:rFonts w:hint="eastAsia" w:ascii="宋体" w:hAnsi="宋体"/>
                <w:color w:val="auto"/>
                <w:sz w:val="18"/>
                <w:szCs w:val="21"/>
              </w:rPr>
              <w:t>种质资源评价与</w:t>
            </w:r>
            <w:r>
              <w:rPr>
                <w:rFonts w:ascii="宋体" w:hAnsi="宋体"/>
                <w:color w:val="auto"/>
                <w:sz w:val="18"/>
                <w:szCs w:val="21"/>
              </w:rPr>
              <w:t>遗传改良</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张国盛</w:t>
            </w:r>
          </w:p>
        </w:tc>
        <w:tc>
          <w:tcPr>
            <w:tcW w:w="3548" w:type="dxa"/>
            <w:vMerge w:val="restart"/>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201英语一或203日语</w:t>
            </w:r>
          </w:p>
          <w:p>
            <w:pPr>
              <w:rPr>
                <w:rFonts w:hint="eastAsia" w:ascii="宋体" w:hAnsi="宋体"/>
                <w:color w:val="auto"/>
                <w:sz w:val="18"/>
                <w:szCs w:val="21"/>
              </w:rPr>
            </w:pPr>
            <w:r>
              <w:rPr>
                <w:rFonts w:hint="eastAsia" w:ascii="宋体" w:hAnsi="宋体"/>
                <w:color w:val="auto"/>
                <w:sz w:val="18"/>
                <w:szCs w:val="21"/>
              </w:rPr>
              <w:t>③ 701化学（含有机、无机）或702概率论与数理统计</w:t>
            </w:r>
          </w:p>
          <w:p>
            <w:pPr>
              <w:rPr>
                <w:rFonts w:hint="eastAsia"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80</w:t>
            </w:r>
            <w:r>
              <w:rPr>
                <w:rFonts w:hint="eastAsia" w:ascii="宋体" w:hAnsi="宋体"/>
                <w:color w:val="auto"/>
                <w:sz w:val="18"/>
                <w:szCs w:val="21"/>
              </w:rPr>
              <w:t>3</w:t>
            </w:r>
            <w:r>
              <w:rPr>
                <w:rFonts w:ascii="宋体" w:hAnsi="宋体"/>
                <w:color w:val="auto"/>
                <w:sz w:val="18"/>
                <w:szCs w:val="21"/>
              </w:rPr>
              <w:t>森林生态学</w:t>
            </w:r>
          </w:p>
        </w:tc>
        <w:tc>
          <w:tcPr>
            <w:tcW w:w="2410" w:type="dxa"/>
            <w:vMerge w:val="restart"/>
            <w:noWrap w:val="0"/>
            <w:vAlign w:val="center"/>
          </w:tcPr>
          <w:p>
            <w:pPr>
              <w:jc w:val="center"/>
              <w:rPr>
                <w:rFonts w:hint="eastAsia" w:ascii="宋体" w:hAnsi="宋体"/>
                <w:color w:val="auto"/>
                <w:sz w:val="18"/>
                <w:szCs w:val="21"/>
              </w:rPr>
            </w:pPr>
            <w:r>
              <w:rPr>
                <w:color w:val="auto"/>
                <w:sz w:val="18"/>
                <w:szCs w:val="21"/>
              </w:rPr>
              <w:t>林木遗传育种</w:t>
            </w:r>
            <w:r>
              <w:rPr>
                <w:rFonts w:hint="eastAsia"/>
                <w:color w:val="auto"/>
                <w:sz w:val="18"/>
                <w:szCs w:val="21"/>
              </w:rPr>
              <w:t>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ascii="宋体" w:hAnsi="宋体"/>
                <w:color w:val="auto"/>
                <w:sz w:val="18"/>
                <w:szCs w:val="21"/>
              </w:rPr>
            </w:pPr>
            <w:r>
              <w:rPr>
                <w:rFonts w:ascii="宋体" w:hAnsi="宋体"/>
                <w:color w:val="auto"/>
                <w:sz w:val="18"/>
                <w:szCs w:val="21"/>
              </w:rPr>
              <w:t>02林</w:t>
            </w:r>
            <w:r>
              <w:rPr>
                <w:rFonts w:hint="eastAsia" w:ascii="宋体" w:hAnsi="宋体"/>
                <w:color w:val="auto"/>
                <w:sz w:val="18"/>
                <w:szCs w:val="21"/>
              </w:rPr>
              <w:t>木</w:t>
            </w:r>
            <w:r>
              <w:rPr>
                <w:rFonts w:ascii="宋体" w:hAnsi="宋体"/>
                <w:color w:val="auto"/>
                <w:sz w:val="18"/>
                <w:szCs w:val="21"/>
              </w:rPr>
              <w:t>生物技术</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白玉娥</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ascii="宋体" w:hAnsi="宋体"/>
                <w:color w:val="auto"/>
                <w:sz w:val="18"/>
                <w:szCs w:val="21"/>
              </w:rPr>
            </w:pPr>
            <w:r>
              <w:rPr>
                <w:rFonts w:hint="eastAsia" w:ascii="宋体" w:hAnsi="宋体"/>
                <w:color w:val="auto"/>
                <w:sz w:val="18"/>
                <w:szCs w:val="21"/>
              </w:rPr>
              <w:t>03林木基因组与分子育种</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杨海峰</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rFonts w:hint="eastAsia" w:ascii="黑体" w:hAnsi="宋体" w:eastAsia="黑体"/>
                <w:b/>
                <w:color w:val="auto"/>
              </w:rPr>
            </w:pPr>
            <w:r>
              <w:rPr>
                <w:rFonts w:hint="eastAsia" w:ascii="黑体" w:eastAsia="黑体"/>
                <w:b/>
                <w:color w:val="auto"/>
              </w:rPr>
              <w:t>090702森林培育</w:t>
            </w:r>
          </w:p>
        </w:tc>
        <w:tc>
          <w:tcPr>
            <w:tcW w:w="709" w:type="dxa"/>
            <w:noWrap w:val="0"/>
            <w:vAlign w:val="center"/>
          </w:tcPr>
          <w:p>
            <w:pPr>
              <w:jc w:val="center"/>
              <w:rPr>
                <w:rFonts w:hint="eastAsia" w:ascii="宋体" w:hAnsi="宋体" w:eastAsia="宋体"/>
                <w:color w:val="auto"/>
                <w:sz w:val="18"/>
                <w:szCs w:val="21"/>
                <w:lang w:val="en-US" w:eastAsia="zh-CN"/>
              </w:rPr>
            </w:pPr>
            <w:r>
              <w:rPr>
                <w:rFonts w:hint="eastAsia" w:ascii="宋体" w:hAnsi="宋体"/>
                <w:color w:val="auto"/>
                <w:sz w:val="18"/>
                <w:szCs w:val="21"/>
                <w:lang w:val="en-US" w:eastAsia="zh-CN"/>
              </w:rPr>
              <w:t>6</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3326" w:type="dxa"/>
            <w:noWrap w:val="0"/>
            <w:vAlign w:val="center"/>
          </w:tcPr>
          <w:p>
            <w:pPr>
              <w:rPr>
                <w:rFonts w:ascii="宋体" w:hAnsi="宋体"/>
                <w:color w:val="auto"/>
                <w:sz w:val="18"/>
                <w:szCs w:val="21"/>
              </w:rPr>
            </w:pPr>
            <w:r>
              <w:rPr>
                <w:rFonts w:ascii="宋体" w:hAnsi="宋体"/>
                <w:color w:val="auto"/>
                <w:sz w:val="18"/>
                <w:szCs w:val="21"/>
              </w:rPr>
              <w:t>01森林培育理论与技术</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叶冬梅   何炎红</w:t>
            </w:r>
          </w:p>
          <w:p>
            <w:pPr>
              <w:jc w:val="left"/>
              <w:rPr>
                <w:rFonts w:hint="eastAsia" w:ascii="宋体" w:hAnsi="宋体"/>
                <w:color w:val="auto"/>
                <w:sz w:val="18"/>
                <w:szCs w:val="21"/>
              </w:rPr>
            </w:pPr>
            <w:r>
              <w:rPr>
                <w:rFonts w:hint="eastAsia" w:ascii="宋体" w:hAnsi="宋体"/>
                <w:color w:val="auto"/>
                <w:sz w:val="18"/>
                <w:szCs w:val="21"/>
              </w:rPr>
              <w:t>包文泉</w:t>
            </w:r>
          </w:p>
        </w:tc>
        <w:tc>
          <w:tcPr>
            <w:tcW w:w="3548" w:type="dxa"/>
            <w:vMerge w:val="restart"/>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201英语一或203日语</w:t>
            </w:r>
          </w:p>
          <w:p>
            <w:pPr>
              <w:rPr>
                <w:rFonts w:hint="eastAsia" w:ascii="宋体" w:hAnsi="宋体"/>
                <w:color w:val="auto"/>
                <w:sz w:val="18"/>
                <w:szCs w:val="21"/>
              </w:rPr>
            </w:pPr>
            <w:r>
              <w:rPr>
                <w:rFonts w:hint="eastAsia" w:ascii="宋体" w:hAnsi="宋体"/>
                <w:color w:val="auto"/>
                <w:sz w:val="18"/>
                <w:szCs w:val="21"/>
              </w:rPr>
              <w:t>③ 701化学（含有机、无机）或702概率论与数理统计</w:t>
            </w:r>
          </w:p>
          <w:p>
            <w:pPr>
              <w:rPr>
                <w:rFonts w:hint="eastAsia"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80</w:t>
            </w:r>
            <w:r>
              <w:rPr>
                <w:rFonts w:hint="eastAsia" w:ascii="宋体" w:hAnsi="宋体"/>
                <w:color w:val="auto"/>
                <w:sz w:val="18"/>
                <w:szCs w:val="21"/>
              </w:rPr>
              <w:t>3</w:t>
            </w:r>
            <w:r>
              <w:rPr>
                <w:rFonts w:ascii="宋体" w:hAnsi="宋体"/>
                <w:color w:val="auto"/>
                <w:sz w:val="18"/>
                <w:szCs w:val="21"/>
              </w:rPr>
              <w:t>森林生态学</w:t>
            </w:r>
          </w:p>
        </w:tc>
        <w:tc>
          <w:tcPr>
            <w:tcW w:w="2410" w:type="dxa"/>
            <w:vMerge w:val="restart"/>
            <w:noWrap w:val="0"/>
            <w:vAlign w:val="center"/>
          </w:tcPr>
          <w:p>
            <w:pPr>
              <w:jc w:val="center"/>
              <w:rPr>
                <w:rFonts w:hint="eastAsia" w:ascii="宋体" w:hAnsi="宋体"/>
                <w:color w:val="auto"/>
                <w:sz w:val="18"/>
                <w:szCs w:val="21"/>
              </w:rPr>
            </w:pPr>
            <w:r>
              <w:rPr>
                <w:color w:val="auto"/>
                <w:sz w:val="18"/>
                <w:szCs w:val="21"/>
              </w:rPr>
              <w:t>森林培育</w:t>
            </w:r>
            <w:r>
              <w:rPr>
                <w:rFonts w:hint="eastAsia"/>
                <w:color w:val="auto"/>
                <w:sz w:val="18"/>
                <w:szCs w:val="21"/>
              </w:rPr>
              <w:t>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ascii="宋体" w:hAnsi="宋体"/>
                <w:color w:val="auto"/>
                <w:sz w:val="18"/>
                <w:szCs w:val="21"/>
              </w:rPr>
            </w:pPr>
            <w:r>
              <w:rPr>
                <w:rFonts w:ascii="宋体" w:hAnsi="宋体"/>
                <w:color w:val="auto"/>
                <w:sz w:val="18"/>
                <w:szCs w:val="21"/>
              </w:rPr>
              <w:t>02林木菌根生物技术</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白淑兰</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b/>
                <w:color w:val="auto"/>
              </w:rPr>
            </w:pPr>
            <w:r>
              <w:rPr>
                <w:rFonts w:hint="eastAsia" w:ascii="黑体" w:eastAsia="黑体"/>
                <w:b/>
                <w:color w:val="auto"/>
              </w:rPr>
              <w:t>090703森林保护学</w:t>
            </w: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12</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hint="eastAsia" w:ascii="宋体" w:hAnsi="宋体"/>
                <w:color w:val="auto"/>
                <w:sz w:val="18"/>
                <w:szCs w:val="21"/>
              </w:rPr>
            </w:pPr>
            <w:r>
              <w:rPr>
                <w:rFonts w:ascii="宋体" w:hAnsi="宋体"/>
                <w:color w:val="auto"/>
                <w:sz w:val="18"/>
                <w:szCs w:val="21"/>
              </w:rPr>
              <w:t>01森林</w:t>
            </w:r>
            <w:r>
              <w:rPr>
                <w:rFonts w:hint="eastAsia" w:ascii="宋体" w:hAnsi="宋体"/>
                <w:color w:val="auto"/>
                <w:sz w:val="18"/>
                <w:szCs w:val="21"/>
              </w:rPr>
              <w:t>昆虫学</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段立清   张燕如</w:t>
            </w:r>
          </w:p>
        </w:tc>
        <w:tc>
          <w:tcPr>
            <w:tcW w:w="3548" w:type="dxa"/>
            <w:vMerge w:val="restart"/>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201英语一或203日语</w:t>
            </w:r>
          </w:p>
          <w:p>
            <w:pPr>
              <w:rPr>
                <w:rFonts w:hint="eastAsia" w:ascii="宋体" w:hAnsi="宋体"/>
                <w:color w:val="auto"/>
                <w:sz w:val="18"/>
                <w:szCs w:val="21"/>
              </w:rPr>
            </w:pPr>
            <w:r>
              <w:rPr>
                <w:rFonts w:hint="eastAsia" w:ascii="宋体" w:hAnsi="宋体"/>
                <w:color w:val="auto"/>
                <w:sz w:val="18"/>
                <w:szCs w:val="21"/>
              </w:rPr>
              <w:t>③ 701化学（含有机、无机）或702概率论与数理统计</w:t>
            </w:r>
          </w:p>
          <w:p>
            <w:pPr>
              <w:rPr>
                <w:rFonts w:hint="eastAsia"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80</w:t>
            </w:r>
            <w:r>
              <w:rPr>
                <w:rFonts w:hint="eastAsia" w:ascii="宋体" w:hAnsi="宋体"/>
                <w:color w:val="auto"/>
                <w:sz w:val="18"/>
                <w:szCs w:val="21"/>
              </w:rPr>
              <w:t>3</w:t>
            </w:r>
            <w:r>
              <w:rPr>
                <w:rFonts w:ascii="宋体" w:hAnsi="宋体"/>
                <w:color w:val="auto"/>
                <w:sz w:val="18"/>
                <w:szCs w:val="21"/>
              </w:rPr>
              <w:t>森林生态学</w:t>
            </w:r>
          </w:p>
        </w:tc>
        <w:tc>
          <w:tcPr>
            <w:tcW w:w="2410" w:type="dxa"/>
            <w:vMerge w:val="restart"/>
            <w:noWrap w:val="0"/>
            <w:vAlign w:val="center"/>
          </w:tcPr>
          <w:p>
            <w:pPr>
              <w:jc w:val="center"/>
              <w:rPr>
                <w:rFonts w:ascii="宋体" w:hAnsi="宋体"/>
                <w:color w:val="auto"/>
                <w:sz w:val="18"/>
                <w:szCs w:val="21"/>
              </w:rPr>
            </w:pPr>
            <w:r>
              <w:rPr>
                <w:color w:val="auto"/>
                <w:sz w:val="18"/>
                <w:szCs w:val="21"/>
              </w:rPr>
              <w:t>森林病</w:t>
            </w:r>
            <w:r>
              <w:rPr>
                <w:rFonts w:hint="eastAsia"/>
                <w:color w:val="auto"/>
                <w:sz w:val="18"/>
                <w:szCs w:val="21"/>
              </w:rPr>
              <w:t>虫</w:t>
            </w:r>
            <w:r>
              <w:rPr>
                <w:color w:val="auto"/>
                <w:sz w:val="18"/>
                <w:szCs w:val="21"/>
              </w:rPr>
              <w:t>害</w:t>
            </w:r>
            <w:r>
              <w:rPr>
                <w:rFonts w:hint="eastAsia"/>
                <w:color w:val="auto"/>
                <w:sz w:val="18"/>
                <w:szCs w:val="21"/>
              </w:rPr>
              <w:t>防治</w:t>
            </w:r>
          </w:p>
          <w:p>
            <w:pPr>
              <w:jc w:val="center"/>
              <w:rPr>
                <w:rFonts w:hint="eastAsia" w:ascii="宋体" w:hAnsi="宋体"/>
                <w:color w:val="auto"/>
                <w:sz w:val="18"/>
                <w:szCs w:val="21"/>
              </w:rPr>
            </w:pPr>
            <w:r>
              <w:rPr>
                <w:rFonts w:hint="eastAsia" w:ascii="宋体" w:hAnsi="宋体"/>
                <w:color w:val="auto"/>
                <w:sz w:val="18"/>
                <w:szCs w:val="21"/>
              </w:rPr>
              <w:t>保护生物学</w:t>
            </w:r>
          </w:p>
          <w:p>
            <w:pPr>
              <w:jc w:val="center"/>
              <w:rPr>
                <w:rFonts w:hint="eastAsia" w:ascii="宋体" w:hAnsi="宋体"/>
                <w:color w:val="auto"/>
                <w:sz w:val="18"/>
                <w:szCs w:val="21"/>
              </w:rPr>
            </w:pPr>
            <w:r>
              <w:rPr>
                <w:rFonts w:hint="eastAsia" w:ascii="宋体" w:hAnsi="宋体"/>
                <w:color w:val="auto"/>
                <w:sz w:val="18"/>
                <w:szCs w:val="21"/>
              </w:rPr>
              <w:t>选一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rFonts w:hint="eastAsia" w:ascii="宋体" w:hAnsi="宋体"/>
                <w:color w:val="auto"/>
                <w:sz w:val="18"/>
                <w:szCs w:val="21"/>
              </w:rPr>
            </w:pPr>
            <w:r>
              <w:rPr>
                <w:rFonts w:hint="eastAsia" w:ascii="宋体" w:hAnsi="宋体"/>
                <w:color w:val="auto"/>
                <w:sz w:val="18"/>
                <w:szCs w:val="21"/>
              </w:rPr>
              <w:t>02森林病理学</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姜海燕</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ind w:firstLine="270" w:firstLineChars="150"/>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rFonts w:hint="eastAsia" w:ascii="宋体" w:hAnsi="宋体"/>
                <w:color w:val="auto"/>
                <w:sz w:val="18"/>
                <w:szCs w:val="18"/>
              </w:rPr>
            </w:pPr>
            <w:r>
              <w:rPr>
                <w:rFonts w:hint="eastAsia" w:ascii="宋体" w:hAnsi="宋体"/>
                <w:color w:val="auto"/>
                <w:sz w:val="18"/>
                <w:szCs w:val="21"/>
              </w:rPr>
              <w:t>03森林生态</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周  梅   高润宏</w:t>
            </w:r>
          </w:p>
          <w:p>
            <w:pPr>
              <w:jc w:val="left"/>
              <w:rPr>
                <w:rFonts w:hint="eastAsia" w:ascii="宋体" w:hAnsi="宋体"/>
                <w:color w:val="auto"/>
                <w:sz w:val="18"/>
                <w:szCs w:val="21"/>
              </w:rPr>
            </w:pPr>
            <w:r>
              <w:rPr>
                <w:rFonts w:hint="eastAsia" w:ascii="宋体" w:hAnsi="宋体"/>
                <w:color w:val="auto"/>
                <w:sz w:val="18"/>
                <w:szCs w:val="21"/>
              </w:rPr>
              <w:t>岳永杰   马秀枝</w:t>
            </w:r>
          </w:p>
          <w:p>
            <w:pPr>
              <w:jc w:val="left"/>
              <w:rPr>
                <w:rFonts w:hint="eastAsia" w:ascii="宋体" w:hAnsi="宋体"/>
                <w:color w:val="auto"/>
                <w:sz w:val="18"/>
                <w:szCs w:val="21"/>
              </w:rPr>
            </w:pPr>
            <w:r>
              <w:rPr>
                <w:rFonts w:hint="eastAsia" w:ascii="宋体" w:hAnsi="宋体"/>
                <w:color w:val="auto"/>
                <w:sz w:val="18"/>
                <w:szCs w:val="21"/>
              </w:rPr>
              <w:t>张  恒</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ind w:firstLine="270" w:firstLineChars="150"/>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rFonts w:hint="eastAsia" w:ascii="黑体" w:hAnsi="宋体" w:eastAsia="黑体"/>
                <w:b/>
                <w:color w:val="auto"/>
              </w:rPr>
            </w:pPr>
            <w:r>
              <w:rPr>
                <w:rFonts w:hint="eastAsia" w:ascii="黑体" w:eastAsia="黑体"/>
                <w:b/>
                <w:color w:val="auto"/>
              </w:rPr>
              <w:t>090704森林经理学</w:t>
            </w:r>
          </w:p>
        </w:tc>
        <w:tc>
          <w:tcPr>
            <w:tcW w:w="709" w:type="dxa"/>
            <w:noWrap w:val="0"/>
            <w:vAlign w:val="center"/>
          </w:tcPr>
          <w:p>
            <w:pPr>
              <w:jc w:val="center"/>
              <w:rPr>
                <w:rFonts w:hint="eastAsia" w:ascii="宋体" w:hAnsi="宋体" w:eastAsia="宋体"/>
                <w:color w:val="auto"/>
                <w:sz w:val="18"/>
                <w:szCs w:val="21"/>
                <w:lang w:val="en-US" w:eastAsia="zh-CN"/>
              </w:rPr>
            </w:pPr>
            <w:r>
              <w:rPr>
                <w:rFonts w:hint="eastAsia" w:ascii="宋体" w:hAnsi="宋体"/>
                <w:color w:val="auto"/>
                <w:sz w:val="18"/>
                <w:szCs w:val="21"/>
                <w:lang w:val="en-US" w:eastAsia="zh-CN"/>
              </w:rPr>
              <w:t>9</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326" w:type="dxa"/>
            <w:noWrap w:val="0"/>
            <w:vAlign w:val="center"/>
          </w:tcPr>
          <w:p>
            <w:pPr>
              <w:rPr>
                <w:rFonts w:ascii="宋体" w:hAnsi="宋体"/>
                <w:color w:val="auto"/>
                <w:sz w:val="18"/>
                <w:szCs w:val="21"/>
              </w:rPr>
            </w:pPr>
            <w:r>
              <w:rPr>
                <w:rFonts w:ascii="宋体" w:hAnsi="宋体"/>
                <w:color w:val="auto"/>
                <w:sz w:val="18"/>
                <w:szCs w:val="21"/>
              </w:rPr>
              <w:t>01森林可持续经营理论与技术</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张秋良   铁  牛</w:t>
            </w:r>
          </w:p>
        </w:tc>
        <w:tc>
          <w:tcPr>
            <w:tcW w:w="3548" w:type="dxa"/>
            <w:vMerge w:val="restart"/>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201英语一或203日语</w:t>
            </w:r>
          </w:p>
          <w:p>
            <w:pPr>
              <w:rPr>
                <w:rFonts w:hint="eastAsia" w:ascii="宋体" w:hAnsi="宋体"/>
                <w:color w:val="auto"/>
                <w:sz w:val="18"/>
                <w:szCs w:val="21"/>
              </w:rPr>
            </w:pPr>
            <w:r>
              <w:rPr>
                <w:rFonts w:hint="eastAsia" w:ascii="宋体" w:hAnsi="宋体"/>
                <w:color w:val="auto"/>
                <w:sz w:val="18"/>
                <w:szCs w:val="21"/>
              </w:rPr>
              <w:t>③ 701化学（含有机、无机）或702概率论与数理统计</w:t>
            </w:r>
          </w:p>
          <w:p>
            <w:pPr>
              <w:rPr>
                <w:rFonts w:hint="eastAsia"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80</w:t>
            </w:r>
            <w:r>
              <w:rPr>
                <w:rFonts w:hint="eastAsia" w:ascii="宋体" w:hAnsi="宋体"/>
                <w:color w:val="auto"/>
                <w:sz w:val="18"/>
                <w:szCs w:val="21"/>
              </w:rPr>
              <w:t>3</w:t>
            </w:r>
            <w:r>
              <w:rPr>
                <w:rFonts w:ascii="宋体" w:hAnsi="宋体"/>
                <w:color w:val="auto"/>
                <w:sz w:val="18"/>
                <w:szCs w:val="21"/>
              </w:rPr>
              <w:t>森林生态学</w:t>
            </w:r>
          </w:p>
        </w:tc>
        <w:tc>
          <w:tcPr>
            <w:tcW w:w="2410" w:type="dxa"/>
            <w:vMerge w:val="restart"/>
            <w:noWrap w:val="0"/>
            <w:vAlign w:val="center"/>
          </w:tcPr>
          <w:p>
            <w:pPr>
              <w:jc w:val="center"/>
              <w:rPr>
                <w:rFonts w:hint="eastAsia" w:ascii="宋体" w:hAnsi="宋体"/>
                <w:color w:val="auto"/>
                <w:sz w:val="18"/>
                <w:szCs w:val="21"/>
              </w:rPr>
            </w:pPr>
            <w:r>
              <w:rPr>
                <w:color w:val="auto"/>
                <w:sz w:val="18"/>
                <w:szCs w:val="21"/>
              </w:rPr>
              <w:t>森林资源</w:t>
            </w:r>
            <w:r>
              <w:rPr>
                <w:rFonts w:hint="eastAsia"/>
                <w:color w:val="auto"/>
                <w:sz w:val="18"/>
                <w:szCs w:val="21"/>
              </w:rPr>
              <w:t>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326" w:type="dxa"/>
            <w:noWrap w:val="0"/>
            <w:vAlign w:val="center"/>
          </w:tcPr>
          <w:p>
            <w:pPr>
              <w:rPr>
                <w:rFonts w:hint="eastAsia" w:ascii="宋体" w:hAnsi="宋体"/>
                <w:color w:val="auto"/>
                <w:sz w:val="18"/>
                <w:szCs w:val="21"/>
              </w:rPr>
            </w:pPr>
            <w:r>
              <w:rPr>
                <w:rFonts w:hint="eastAsia" w:ascii="宋体" w:hAnsi="宋体"/>
                <w:color w:val="auto"/>
                <w:sz w:val="18"/>
                <w:szCs w:val="21"/>
              </w:rPr>
              <w:t>02“3S”技术应用与资源监测评价</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 xml:space="preserve">安慧君   王  冰    </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rFonts w:hint="eastAsia" w:ascii="宋体" w:hAnsi="宋体"/>
                <w:color w:val="auto"/>
                <w:sz w:val="18"/>
                <w:szCs w:val="21"/>
              </w:rPr>
            </w:pPr>
            <w:r>
              <w:rPr>
                <w:rFonts w:hint="eastAsia" w:ascii="宋体" w:hAnsi="宋体"/>
                <w:color w:val="auto"/>
                <w:sz w:val="18"/>
                <w:szCs w:val="21"/>
              </w:rPr>
              <w:t>03森林结构与功能</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王  飞   萨如拉</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3326" w:type="dxa"/>
            <w:noWrap w:val="0"/>
            <w:vAlign w:val="center"/>
          </w:tcPr>
          <w:p>
            <w:pPr>
              <w:rPr>
                <w:rFonts w:hint="eastAsia" w:ascii="黑体" w:eastAsia="黑体"/>
                <w:b/>
                <w:color w:val="auto"/>
              </w:rPr>
            </w:pPr>
            <w:r>
              <w:rPr>
                <w:rFonts w:hint="eastAsia" w:ascii="黑体" w:eastAsia="黑体"/>
                <w:b/>
                <w:color w:val="auto"/>
              </w:rPr>
              <w:t>090706园林植物与观赏园艺</w:t>
            </w:r>
          </w:p>
          <w:p>
            <w:pPr>
              <w:rPr>
                <w:rFonts w:hint="eastAsia" w:ascii="宋体" w:hAnsi="宋体" w:cs="Arial"/>
                <w:b/>
                <w:color w:val="auto"/>
                <w:sz w:val="18"/>
                <w:szCs w:val="18"/>
              </w:rPr>
            </w:pPr>
          </w:p>
        </w:tc>
        <w:tc>
          <w:tcPr>
            <w:tcW w:w="709" w:type="dxa"/>
            <w:noWrap w:val="0"/>
            <w:vAlign w:val="center"/>
          </w:tcPr>
          <w:p>
            <w:pPr>
              <w:jc w:val="center"/>
              <w:rPr>
                <w:rFonts w:hint="eastAsia" w:ascii="宋体" w:hAnsi="宋体" w:eastAsia="宋体"/>
                <w:color w:val="auto"/>
                <w:sz w:val="18"/>
                <w:szCs w:val="21"/>
                <w:lang w:val="en-US" w:eastAsia="zh-CN"/>
              </w:rPr>
            </w:pPr>
            <w:r>
              <w:rPr>
                <w:rFonts w:hint="eastAsia" w:ascii="宋体" w:hAnsi="宋体"/>
                <w:color w:val="auto"/>
                <w:sz w:val="18"/>
                <w:szCs w:val="21"/>
                <w:lang w:val="en-US" w:eastAsia="zh-CN"/>
              </w:rPr>
              <w:t>2</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left"/>
              <w:rPr>
                <w:rFonts w:hint="eastAsia" w:ascii="宋体" w:hAnsi="宋体"/>
                <w:color w:val="auto"/>
                <w:sz w:val="18"/>
                <w:szCs w:val="21"/>
              </w:rPr>
            </w:pPr>
            <w:r>
              <w:rPr>
                <w:rFonts w:hint="eastAsia" w:ascii="宋体" w:hAnsi="宋体" w:cs="Arial"/>
                <w:b/>
                <w:color w:val="auto"/>
                <w:sz w:val="18"/>
                <w:szCs w:val="18"/>
              </w:rPr>
              <w:t>(</w:t>
            </w:r>
            <w:r>
              <w:rPr>
                <w:rFonts w:hint="eastAsia" w:ascii="宋体" w:hAnsi="宋体"/>
                <w:b/>
                <w:color w:val="auto"/>
                <w:szCs w:val="21"/>
              </w:rPr>
              <w:t>本学科只招收理、工、农科的本科</w:t>
            </w:r>
            <w:r>
              <w:rPr>
                <w:rFonts w:hint="eastAsia"/>
                <w:b/>
                <w:color w:val="auto"/>
              </w:rPr>
              <w:t>学历考生</w:t>
            </w:r>
            <w:r>
              <w:rPr>
                <w:rFonts w:hint="eastAsia" w:ascii="宋体" w:hAnsi="宋体" w:cs="Arial"/>
                <w:b/>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rFonts w:hint="eastAsia" w:ascii="宋体" w:hAnsi="宋体"/>
                <w:color w:val="auto"/>
                <w:sz w:val="18"/>
                <w:szCs w:val="18"/>
              </w:rPr>
            </w:pPr>
            <w:r>
              <w:rPr>
                <w:rFonts w:hint="eastAsia" w:ascii="宋体" w:hAnsi="宋体"/>
                <w:color w:val="auto"/>
                <w:sz w:val="18"/>
                <w:szCs w:val="21"/>
              </w:rPr>
              <w:t>01园林植物</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color w:val="auto"/>
                <w:sz w:val="18"/>
                <w:szCs w:val="21"/>
              </w:rPr>
            </w:pPr>
            <w:r>
              <w:rPr>
                <w:rFonts w:hint="eastAsia" w:ascii="宋体" w:hAnsi="宋体"/>
                <w:color w:val="auto"/>
                <w:sz w:val="18"/>
                <w:szCs w:val="21"/>
              </w:rPr>
              <w:t xml:space="preserve"> </w:t>
            </w:r>
            <w:r>
              <w:rPr>
                <w:rFonts w:hint="eastAsia"/>
                <w:color w:val="auto"/>
                <w:sz w:val="18"/>
                <w:szCs w:val="21"/>
              </w:rPr>
              <w:t>张</w:t>
            </w:r>
            <w:r>
              <w:rPr>
                <w:rFonts w:hint="eastAsia" w:ascii="宋体" w:hAnsi="宋体"/>
                <w:color w:val="auto"/>
                <w:sz w:val="18"/>
                <w:szCs w:val="21"/>
              </w:rPr>
              <w:t>鸿翎</w:t>
            </w:r>
            <w:r>
              <w:rPr>
                <w:rFonts w:hint="eastAsia"/>
                <w:color w:val="auto"/>
                <w:sz w:val="18"/>
                <w:szCs w:val="21"/>
              </w:rPr>
              <w:t xml:space="preserve">   </w:t>
            </w:r>
            <w:r>
              <w:rPr>
                <w:rFonts w:hint="eastAsia" w:ascii="宋体" w:hAnsi="宋体"/>
                <w:color w:val="auto"/>
                <w:sz w:val="18"/>
                <w:szCs w:val="21"/>
              </w:rPr>
              <w:t>王  雷</w:t>
            </w:r>
          </w:p>
        </w:tc>
        <w:tc>
          <w:tcPr>
            <w:tcW w:w="3548" w:type="dxa"/>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201英语一或203日语</w:t>
            </w:r>
          </w:p>
          <w:p>
            <w:pPr>
              <w:rPr>
                <w:rFonts w:hint="eastAsia" w:ascii="宋体" w:hAnsi="宋体"/>
                <w:color w:val="auto"/>
                <w:sz w:val="18"/>
                <w:szCs w:val="21"/>
              </w:rPr>
            </w:pPr>
            <w:r>
              <w:rPr>
                <w:rFonts w:hint="eastAsia" w:ascii="宋体" w:hAnsi="宋体"/>
                <w:color w:val="auto"/>
                <w:sz w:val="18"/>
                <w:szCs w:val="21"/>
              </w:rPr>
              <w:t>③ 344风景园林基础</w:t>
            </w:r>
          </w:p>
          <w:p>
            <w:pPr>
              <w:rPr>
                <w:rFonts w:hint="eastAsia"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80</w:t>
            </w:r>
            <w:r>
              <w:rPr>
                <w:rFonts w:hint="eastAsia" w:ascii="宋体" w:hAnsi="宋体"/>
                <w:color w:val="auto"/>
                <w:sz w:val="18"/>
                <w:szCs w:val="21"/>
              </w:rPr>
              <w:t>3</w:t>
            </w:r>
            <w:r>
              <w:rPr>
                <w:rFonts w:ascii="宋体" w:hAnsi="宋体"/>
                <w:color w:val="auto"/>
                <w:sz w:val="18"/>
                <w:szCs w:val="21"/>
              </w:rPr>
              <w:t>森林生态学</w:t>
            </w:r>
          </w:p>
        </w:tc>
        <w:tc>
          <w:tcPr>
            <w:tcW w:w="2410" w:type="dxa"/>
            <w:noWrap w:val="0"/>
            <w:vAlign w:val="center"/>
          </w:tcPr>
          <w:p>
            <w:pPr>
              <w:jc w:val="center"/>
              <w:rPr>
                <w:rFonts w:hint="eastAsia" w:ascii="宋体" w:hAnsi="宋体"/>
                <w:color w:val="auto"/>
                <w:spacing w:val="-14"/>
                <w:sz w:val="18"/>
                <w:szCs w:val="18"/>
              </w:rPr>
            </w:pPr>
          </w:p>
          <w:p>
            <w:pPr>
              <w:jc w:val="center"/>
              <w:rPr>
                <w:rFonts w:hint="eastAsia" w:ascii="宋体" w:hAnsi="宋体"/>
                <w:color w:val="auto"/>
                <w:spacing w:val="-14"/>
                <w:sz w:val="18"/>
                <w:szCs w:val="18"/>
              </w:rPr>
            </w:pPr>
          </w:p>
          <w:p>
            <w:pPr>
              <w:ind w:firstLine="540" w:firstLineChars="300"/>
              <w:rPr>
                <w:rFonts w:hint="eastAsia" w:ascii="宋体" w:hAnsi="宋体"/>
                <w:color w:val="auto"/>
                <w:sz w:val="18"/>
                <w:szCs w:val="21"/>
              </w:rPr>
            </w:pPr>
            <w:r>
              <w:rPr>
                <w:rFonts w:hint="eastAsia" w:ascii="宋体" w:hAnsi="宋体" w:eastAsia="宋体"/>
                <w:color w:val="auto"/>
                <w:sz w:val="18"/>
                <w:szCs w:val="21"/>
                <w:lang w:val="en-US" w:eastAsia="zh-CN"/>
              </w:rPr>
              <w:t>园林树木学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326" w:type="dxa"/>
            <w:noWrap w:val="0"/>
            <w:vAlign w:val="center"/>
          </w:tcPr>
          <w:p>
            <w:pPr>
              <w:rPr>
                <w:rFonts w:hint="eastAsia" w:ascii="黑体" w:eastAsia="黑体"/>
                <w:b/>
                <w:color w:val="auto"/>
              </w:rPr>
            </w:pPr>
            <w:r>
              <w:rPr>
                <w:rFonts w:hint="eastAsia" w:ascii="黑体" w:eastAsia="黑体"/>
                <w:b/>
                <w:color w:val="auto"/>
              </w:rPr>
              <w:t xml:space="preserve">083400 风景园林学 </w:t>
            </w:r>
          </w:p>
          <w:p>
            <w:pPr>
              <w:rPr>
                <w:rFonts w:ascii="黑体" w:eastAsia="黑体"/>
                <w:b/>
                <w:color w:val="auto"/>
              </w:rPr>
            </w:pPr>
          </w:p>
        </w:tc>
        <w:tc>
          <w:tcPr>
            <w:tcW w:w="709" w:type="dxa"/>
            <w:noWrap w:val="0"/>
            <w:vAlign w:val="center"/>
          </w:tcPr>
          <w:p>
            <w:pPr>
              <w:jc w:val="center"/>
              <w:rPr>
                <w:rFonts w:hint="eastAsia" w:ascii="宋体" w:hAnsi="宋体" w:eastAsia="宋体"/>
                <w:color w:val="auto"/>
                <w:sz w:val="18"/>
                <w:szCs w:val="21"/>
                <w:lang w:val="en-US" w:eastAsia="zh-CN"/>
              </w:rPr>
            </w:pPr>
            <w:r>
              <w:rPr>
                <w:rFonts w:hint="eastAsia" w:ascii="宋体" w:hAnsi="宋体"/>
                <w:color w:val="auto"/>
                <w:sz w:val="18"/>
                <w:szCs w:val="21"/>
                <w:lang w:val="en-US" w:eastAsia="zh-CN"/>
              </w:rPr>
              <w:t>3</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r>
              <w:rPr>
                <w:rFonts w:hint="eastAsia" w:ascii="黑体" w:eastAsia="黑体"/>
                <w:b/>
                <w:color w:val="auto"/>
              </w:rPr>
              <w:t>(</w:t>
            </w:r>
            <w:r>
              <w:rPr>
                <w:rFonts w:hint="eastAsia"/>
                <w:b/>
                <w:color w:val="auto"/>
              </w:rPr>
              <w:t>本学科只招收本科学历考生，不招收跨专业考生</w:t>
            </w:r>
            <w:r>
              <w:rPr>
                <w:rFonts w:hint="eastAsia" w:ascii="黑体" w:eastAsia="黑体"/>
                <w:b/>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3326" w:type="dxa"/>
            <w:noWrap w:val="0"/>
            <w:vAlign w:val="center"/>
          </w:tcPr>
          <w:p>
            <w:pPr>
              <w:rPr>
                <w:rFonts w:ascii="宋体" w:hAnsi="宋体"/>
                <w:color w:val="auto"/>
                <w:sz w:val="18"/>
                <w:szCs w:val="21"/>
              </w:rPr>
            </w:pPr>
            <w:r>
              <w:rPr>
                <w:rFonts w:ascii="宋体" w:hAnsi="宋体"/>
                <w:color w:val="auto"/>
                <w:sz w:val="18"/>
                <w:szCs w:val="21"/>
              </w:rPr>
              <w:t>01园林植物与人居环境</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王  雷    张鸿翎</w:t>
            </w:r>
          </w:p>
        </w:tc>
        <w:tc>
          <w:tcPr>
            <w:tcW w:w="3548" w:type="dxa"/>
            <w:vMerge w:val="restart"/>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201英语一或203日语</w:t>
            </w:r>
          </w:p>
          <w:p>
            <w:pPr>
              <w:rPr>
                <w:rFonts w:hint="eastAsia" w:ascii="宋体" w:hAnsi="宋体"/>
                <w:color w:val="auto"/>
                <w:sz w:val="18"/>
                <w:szCs w:val="21"/>
              </w:rPr>
            </w:pPr>
            <w:r>
              <w:rPr>
                <w:rFonts w:hint="eastAsia" w:ascii="宋体" w:hAnsi="宋体"/>
                <w:color w:val="auto"/>
                <w:sz w:val="18"/>
                <w:szCs w:val="21"/>
              </w:rPr>
              <w:t>③ 344风景园林基础</w:t>
            </w:r>
          </w:p>
          <w:p>
            <w:pPr>
              <w:rPr>
                <w:rFonts w:hint="eastAsia"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w:t>
            </w:r>
            <w:r>
              <w:rPr>
                <w:rFonts w:hint="eastAsia" w:ascii="宋体" w:hAnsi="宋体"/>
                <w:color w:val="auto"/>
                <w:sz w:val="18"/>
                <w:szCs w:val="21"/>
              </w:rPr>
              <w:t>04风景园林设计（快题设计3小时）</w:t>
            </w:r>
          </w:p>
        </w:tc>
        <w:tc>
          <w:tcPr>
            <w:tcW w:w="2410" w:type="dxa"/>
            <w:vMerge w:val="restart"/>
            <w:noWrap w:val="0"/>
            <w:vAlign w:val="center"/>
          </w:tcPr>
          <w:p>
            <w:pPr>
              <w:spacing w:line="440" w:lineRule="exact"/>
              <w:ind w:firstLine="540" w:firstLineChars="300"/>
              <w:rPr>
                <w:rFonts w:hint="eastAsia" w:ascii="宋体" w:hAnsi="宋体"/>
                <w:color w:val="auto"/>
                <w:spacing w:val="-14"/>
                <w:sz w:val="18"/>
                <w:szCs w:val="18"/>
              </w:rPr>
            </w:pPr>
            <w:r>
              <w:rPr>
                <w:rFonts w:hint="eastAsia" w:ascii="宋体" w:hAnsi="宋体" w:eastAsia="宋体"/>
                <w:color w:val="auto"/>
                <w:sz w:val="18"/>
                <w:szCs w:val="21"/>
                <w:lang w:val="en-US" w:eastAsia="zh-CN"/>
              </w:rPr>
              <w:t>园林树木学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hint="eastAsia" w:ascii="宋体" w:hAnsi="宋体"/>
                <w:color w:val="auto"/>
                <w:sz w:val="18"/>
                <w:szCs w:val="21"/>
              </w:rPr>
            </w:pPr>
            <w:r>
              <w:rPr>
                <w:rFonts w:ascii="宋体" w:hAnsi="宋体"/>
                <w:color w:val="auto"/>
                <w:sz w:val="18"/>
                <w:szCs w:val="21"/>
              </w:rPr>
              <w:t>02风景园林规划</w:t>
            </w:r>
            <w:r>
              <w:rPr>
                <w:rFonts w:hint="eastAsia" w:ascii="宋体" w:hAnsi="宋体"/>
                <w:color w:val="auto"/>
                <w:sz w:val="18"/>
                <w:szCs w:val="21"/>
              </w:rPr>
              <w:t>设计</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color w:val="auto"/>
                <w:sz w:val="18"/>
                <w:szCs w:val="21"/>
              </w:rPr>
            </w:pPr>
            <w:r>
              <w:rPr>
                <w:rFonts w:hint="eastAsia"/>
                <w:color w:val="auto"/>
                <w:sz w:val="18"/>
                <w:szCs w:val="21"/>
              </w:rPr>
              <w:t>闫晓云</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3326" w:type="dxa"/>
            <w:noWrap w:val="0"/>
            <w:vAlign w:val="center"/>
          </w:tcPr>
          <w:p>
            <w:pPr>
              <w:rPr>
                <w:rFonts w:hint="eastAsia" w:ascii="黑体" w:eastAsia="黑体"/>
                <w:color w:val="auto"/>
                <w:sz w:val="24"/>
              </w:rPr>
            </w:pPr>
            <w:r>
              <w:rPr>
                <w:rFonts w:hint="eastAsia" w:ascii="黑体" w:eastAsia="黑体"/>
                <w:color w:val="auto"/>
                <w:sz w:val="24"/>
              </w:rPr>
              <w:t>204草原与资源环境学院</w:t>
            </w:r>
          </w:p>
          <w:p>
            <w:pPr>
              <w:rPr>
                <w:rFonts w:ascii="宋体" w:hAnsi="宋体"/>
                <w:b/>
                <w:bCs/>
                <w:color w:val="auto"/>
                <w:szCs w:val="21"/>
              </w:rPr>
            </w:pPr>
            <w:r>
              <w:rPr>
                <w:rFonts w:hint="eastAsia" w:ascii="宋体" w:hAnsi="宋体"/>
                <w:b/>
                <w:bCs/>
                <w:color w:val="auto"/>
                <w:szCs w:val="21"/>
              </w:rPr>
              <w:t>联系人：王佳鹿    电话：4301371</w:t>
            </w: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73</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spacing w:line="440" w:lineRule="exact"/>
              <w:jc w:val="center"/>
              <w:rPr>
                <w:rFonts w:hint="eastAsia" w:ascii="宋体" w:hAnsi="宋体"/>
                <w:color w:val="auto"/>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3326" w:type="dxa"/>
            <w:noWrap w:val="0"/>
            <w:vAlign w:val="center"/>
          </w:tcPr>
          <w:p>
            <w:pPr>
              <w:rPr>
                <w:rFonts w:hint="eastAsia" w:ascii="黑体" w:eastAsia="黑体"/>
                <w:b/>
                <w:color w:val="auto"/>
              </w:rPr>
            </w:pPr>
            <w:r>
              <w:rPr>
                <w:rFonts w:hint="eastAsia" w:ascii="黑体" w:eastAsia="黑体"/>
                <w:b/>
                <w:color w:val="auto"/>
              </w:rPr>
              <w:t>0713</w:t>
            </w:r>
            <w:r>
              <w:rPr>
                <w:rFonts w:hint="eastAsia" w:ascii="黑体" w:eastAsia="黑体"/>
                <w:b/>
                <w:color w:val="auto"/>
                <w:lang w:val="en-US" w:eastAsia="zh-CN"/>
              </w:rPr>
              <w:t>00</w:t>
            </w:r>
            <w:r>
              <w:rPr>
                <w:rFonts w:hint="eastAsia" w:ascii="黑体" w:eastAsia="黑体"/>
                <w:b/>
                <w:color w:val="auto"/>
              </w:rPr>
              <w:t xml:space="preserve"> 生态学</w:t>
            </w:r>
          </w:p>
          <w:p>
            <w:pPr>
              <w:rPr>
                <w:b/>
                <w:color w:val="auto"/>
              </w:rPr>
            </w:pPr>
          </w:p>
        </w:tc>
        <w:tc>
          <w:tcPr>
            <w:tcW w:w="709" w:type="dxa"/>
            <w:noWrap w:val="0"/>
            <w:vAlign w:val="center"/>
          </w:tcPr>
          <w:p>
            <w:pPr>
              <w:jc w:val="center"/>
              <w:rPr>
                <w:rFonts w:hint="eastAsia" w:ascii="宋体" w:hAnsi="宋体" w:eastAsia="宋体"/>
                <w:color w:val="auto"/>
                <w:sz w:val="18"/>
                <w:szCs w:val="21"/>
                <w:lang w:val="en-US" w:eastAsia="zh-CN"/>
              </w:rPr>
            </w:pPr>
            <w:r>
              <w:rPr>
                <w:rFonts w:hint="eastAsia" w:ascii="宋体" w:hAnsi="宋体"/>
                <w:color w:val="auto"/>
                <w:sz w:val="18"/>
                <w:szCs w:val="21"/>
                <w:lang w:val="en-US" w:eastAsia="zh-CN"/>
              </w:rPr>
              <w:t>5</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pacing w:val="-14"/>
                <w:szCs w:val="21"/>
              </w:rPr>
            </w:pPr>
            <w:r>
              <w:rPr>
                <w:rFonts w:hint="eastAsia" w:ascii="宋体" w:hAnsi="宋体"/>
                <w:b/>
                <w:color w:val="auto"/>
              </w:rPr>
              <w:t>(本学科只招收理工农科的本科学历考生)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3326" w:type="dxa"/>
            <w:noWrap w:val="0"/>
            <w:vAlign w:val="center"/>
          </w:tcPr>
          <w:p>
            <w:pPr>
              <w:rPr>
                <w:rFonts w:hint="eastAsia" w:ascii="宋体" w:hAnsi="宋体"/>
                <w:color w:val="auto"/>
                <w:sz w:val="18"/>
                <w:szCs w:val="21"/>
              </w:rPr>
            </w:pPr>
            <w:r>
              <w:rPr>
                <w:rFonts w:ascii="宋体" w:hAnsi="宋体"/>
                <w:color w:val="auto"/>
                <w:sz w:val="18"/>
                <w:szCs w:val="21"/>
              </w:rPr>
              <w:t>01</w:t>
            </w:r>
            <w:r>
              <w:rPr>
                <w:rFonts w:hint="eastAsia" w:ascii="宋体" w:hAnsi="宋体"/>
                <w:color w:val="auto"/>
                <w:sz w:val="18"/>
                <w:szCs w:val="21"/>
              </w:rPr>
              <w:t>植物</w:t>
            </w:r>
            <w:r>
              <w:rPr>
                <w:rFonts w:ascii="宋体" w:hAnsi="宋体"/>
                <w:color w:val="auto"/>
                <w:sz w:val="18"/>
                <w:szCs w:val="21"/>
              </w:rPr>
              <w:t>生态</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康萨如拉</w:t>
            </w:r>
          </w:p>
        </w:tc>
        <w:tc>
          <w:tcPr>
            <w:tcW w:w="3548" w:type="dxa"/>
            <w:vMerge w:val="restart"/>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201英语一或203日语</w:t>
            </w:r>
          </w:p>
          <w:p>
            <w:pPr>
              <w:rPr>
                <w:rFonts w:hint="eastAsia" w:ascii="宋体" w:hAnsi="宋体"/>
                <w:color w:val="auto"/>
                <w:sz w:val="18"/>
                <w:szCs w:val="21"/>
              </w:rPr>
            </w:pPr>
            <w:r>
              <w:rPr>
                <w:rFonts w:hint="eastAsia" w:ascii="宋体" w:hAnsi="宋体"/>
                <w:color w:val="auto"/>
                <w:sz w:val="18"/>
                <w:szCs w:val="21"/>
              </w:rPr>
              <w:t>③ 701化学（含有机、无机）或702概率论与数理统计</w:t>
            </w:r>
          </w:p>
          <w:p>
            <w:pPr>
              <w:rPr>
                <w:rFonts w:hint="eastAsia"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80</w:t>
            </w:r>
            <w:r>
              <w:rPr>
                <w:rFonts w:hint="eastAsia" w:ascii="宋体" w:hAnsi="宋体"/>
                <w:color w:val="auto"/>
                <w:sz w:val="18"/>
                <w:szCs w:val="21"/>
              </w:rPr>
              <w:t>5</w:t>
            </w:r>
            <w:r>
              <w:rPr>
                <w:rFonts w:ascii="宋体" w:hAnsi="宋体"/>
                <w:color w:val="auto"/>
                <w:sz w:val="18"/>
                <w:szCs w:val="21"/>
              </w:rPr>
              <w:t>生态学</w:t>
            </w:r>
          </w:p>
        </w:tc>
        <w:tc>
          <w:tcPr>
            <w:tcW w:w="2410" w:type="dxa"/>
            <w:vMerge w:val="restart"/>
            <w:noWrap w:val="0"/>
            <w:vAlign w:val="center"/>
          </w:tcPr>
          <w:p>
            <w:pPr>
              <w:jc w:val="center"/>
              <w:rPr>
                <w:rFonts w:hint="eastAsia" w:ascii="宋体" w:hAnsi="宋体" w:eastAsia="宋体"/>
                <w:color w:val="auto"/>
                <w:sz w:val="18"/>
                <w:szCs w:val="21"/>
              </w:rPr>
            </w:pPr>
            <w:r>
              <w:rPr>
                <w:rFonts w:hint="eastAsia" w:ascii="宋体" w:hAnsi="宋体" w:eastAsia="宋体"/>
                <w:color w:val="auto"/>
                <w:sz w:val="18"/>
                <w:szCs w:val="21"/>
              </w:rPr>
              <w:t>普通生物学</w:t>
            </w:r>
          </w:p>
          <w:p>
            <w:pPr>
              <w:jc w:val="center"/>
              <w:rPr>
                <w:rFonts w:hint="eastAsia" w:ascii="宋体" w:hAnsi="宋体" w:eastAsia="宋体"/>
                <w:color w:val="auto"/>
                <w:sz w:val="18"/>
                <w:szCs w:val="21"/>
                <w:lang w:eastAsia="zh-CN"/>
              </w:rPr>
            </w:pPr>
            <w:r>
              <w:rPr>
                <w:rFonts w:hint="eastAsia" w:ascii="宋体" w:hAnsi="宋体" w:eastAsia="宋体"/>
                <w:color w:val="auto"/>
                <w:sz w:val="18"/>
                <w:szCs w:val="21"/>
              </w:rPr>
              <w:t>跨专业加试</w:t>
            </w:r>
            <w:r>
              <w:rPr>
                <w:rFonts w:hint="eastAsia" w:ascii="宋体" w:hAnsi="宋体"/>
                <w:color w:val="auto"/>
                <w:sz w:val="18"/>
                <w:szCs w:val="21"/>
                <w:lang w:eastAsia="zh-CN"/>
              </w:rPr>
              <w:t>科目：</w:t>
            </w:r>
          </w:p>
          <w:p>
            <w:pPr>
              <w:jc w:val="center"/>
              <w:rPr>
                <w:rFonts w:hint="eastAsia" w:ascii="宋体" w:hAnsi="宋体"/>
                <w:color w:val="auto"/>
                <w:spacing w:val="-14"/>
                <w:sz w:val="18"/>
                <w:szCs w:val="18"/>
              </w:rPr>
            </w:pPr>
            <w:r>
              <w:rPr>
                <w:rFonts w:hint="eastAsia" w:ascii="宋体" w:hAnsi="宋体" w:eastAsia="宋体"/>
                <w:color w:val="auto"/>
                <w:sz w:val="18"/>
                <w:szCs w:val="21"/>
                <w:lang w:val="en-US" w:eastAsia="zh-CN"/>
              </w:rPr>
              <w:t>植物学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3326" w:type="dxa"/>
            <w:noWrap w:val="0"/>
            <w:vAlign w:val="center"/>
          </w:tcPr>
          <w:p>
            <w:pPr>
              <w:rPr>
                <w:rFonts w:hint="eastAsia" w:ascii="宋体" w:hAnsi="宋体" w:eastAsia="宋体"/>
                <w:color w:val="auto"/>
                <w:sz w:val="18"/>
                <w:szCs w:val="21"/>
                <w:lang w:val="en-US" w:eastAsia="zh-CN"/>
              </w:rPr>
            </w:pPr>
            <w:r>
              <w:rPr>
                <w:rFonts w:hint="eastAsia" w:ascii="宋体" w:hAnsi="宋体"/>
                <w:color w:val="auto"/>
                <w:sz w:val="18"/>
                <w:szCs w:val="21"/>
                <w:lang w:val="en-US" w:eastAsia="zh-CN"/>
              </w:rPr>
              <w:t>02恢复生态学</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冯  超</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eastAsia="宋体"/>
                <w:color w:val="auto"/>
                <w:sz w:val="18"/>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3326" w:type="dxa"/>
            <w:noWrap w:val="0"/>
            <w:vAlign w:val="center"/>
          </w:tcPr>
          <w:p>
            <w:pPr>
              <w:rPr>
                <w:rFonts w:ascii="宋体" w:hAnsi="宋体"/>
                <w:color w:val="auto"/>
                <w:sz w:val="18"/>
                <w:szCs w:val="21"/>
              </w:rPr>
            </w:pPr>
            <w:r>
              <w:rPr>
                <w:rFonts w:hint="eastAsia" w:ascii="宋体" w:hAnsi="宋体"/>
                <w:color w:val="auto"/>
                <w:sz w:val="18"/>
                <w:szCs w:val="21"/>
              </w:rPr>
              <w:t>03 生态系统生态</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赵萌莉</w:t>
            </w:r>
            <w:r>
              <w:rPr>
                <w:rFonts w:hint="eastAsia" w:ascii="宋体" w:hAnsi="宋体"/>
                <w:color w:val="auto"/>
                <w:sz w:val="18"/>
                <w:szCs w:val="21"/>
                <w:lang w:val="en-US" w:eastAsia="zh-CN"/>
              </w:rPr>
              <w:t xml:space="preserve">   </w:t>
            </w:r>
            <w:r>
              <w:rPr>
                <w:rFonts w:hint="eastAsia" w:ascii="宋体" w:hAnsi="宋体"/>
                <w:color w:val="auto"/>
                <w:sz w:val="18"/>
                <w:szCs w:val="21"/>
              </w:rPr>
              <w:t xml:space="preserve">   </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spacing w:line="440" w:lineRule="exact"/>
              <w:ind w:firstLine="456" w:firstLineChars="300"/>
              <w:jc w:val="center"/>
              <w:rPr>
                <w:rFonts w:hint="eastAsia" w:ascii="宋体" w:hAnsi="宋体"/>
                <w:color w:val="auto"/>
                <w:spacing w:val="-1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rFonts w:hint="eastAsia" w:ascii="黑体" w:eastAsia="黑体"/>
                <w:b/>
                <w:color w:val="auto"/>
              </w:rPr>
            </w:pPr>
            <w:r>
              <w:rPr>
                <w:rFonts w:hint="eastAsia" w:ascii="黑体" w:eastAsia="黑体"/>
                <w:b/>
                <w:color w:val="auto"/>
              </w:rPr>
              <w:t>090301土壤学</w:t>
            </w: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10</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3326" w:type="dxa"/>
            <w:noWrap w:val="0"/>
            <w:vAlign w:val="center"/>
          </w:tcPr>
          <w:p>
            <w:pPr>
              <w:rPr>
                <w:rFonts w:hint="eastAsia" w:ascii="宋体" w:hAnsi="宋体"/>
                <w:color w:val="auto"/>
                <w:sz w:val="18"/>
                <w:szCs w:val="21"/>
              </w:rPr>
            </w:pPr>
            <w:r>
              <w:rPr>
                <w:rFonts w:ascii="宋体" w:hAnsi="宋体"/>
                <w:color w:val="auto"/>
                <w:sz w:val="18"/>
                <w:szCs w:val="21"/>
              </w:rPr>
              <w:t>01土壤资源利用与改良</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 xml:space="preserve">李跃进    </w:t>
            </w:r>
            <w:r>
              <w:rPr>
                <w:rFonts w:hint="eastAsia" w:ascii="宋体" w:hAnsi="宋体" w:cs="宋体"/>
                <w:color w:val="auto"/>
                <w:kern w:val="0"/>
                <w:sz w:val="18"/>
              </w:rPr>
              <w:t>许学慧</w:t>
            </w:r>
            <w:r>
              <w:rPr>
                <w:rFonts w:hint="eastAsia" w:ascii="宋体" w:hAnsi="宋体"/>
                <w:color w:val="auto"/>
                <w:sz w:val="18"/>
                <w:szCs w:val="21"/>
              </w:rPr>
              <w:t xml:space="preserve">     </w:t>
            </w:r>
          </w:p>
        </w:tc>
        <w:tc>
          <w:tcPr>
            <w:tcW w:w="3548" w:type="dxa"/>
            <w:vMerge w:val="restart"/>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201英语一或203日语</w:t>
            </w:r>
          </w:p>
          <w:p>
            <w:pPr>
              <w:rPr>
                <w:rFonts w:hint="eastAsia" w:ascii="宋体" w:hAnsi="宋体"/>
                <w:color w:val="auto"/>
                <w:sz w:val="18"/>
                <w:szCs w:val="21"/>
              </w:rPr>
            </w:pPr>
            <w:r>
              <w:rPr>
                <w:rFonts w:hint="eastAsia" w:ascii="宋体" w:hAnsi="宋体"/>
                <w:color w:val="auto"/>
                <w:sz w:val="18"/>
                <w:szCs w:val="21"/>
              </w:rPr>
              <w:t>③ 701化学（含有机、无机）或702概率论与数理统计</w:t>
            </w:r>
          </w:p>
          <w:p>
            <w:pPr>
              <w:rPr>
                <w:rFonts w:hint="eastAsia"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80</w:t>
            </w:r>
            <w:r>
              <w:rPr>
                <w:rFonts w:hint="eastAsia" w:ascii="宋体" w:hAnsi="宋体"/>
                <w:color w:val="auto"/>
                <w:sz w:val="18"/>
                <w:szCs w:val="21"/>
              </w:rPr>
              <w:t>5</w:t>
            </w:r>
            <w:r>
              <w:rPr>
                <w:rFonts w:ascii="宋体" w:hAnsi="宋体"/>
                <w:color w:val="auto"/>
                <w:sz w:val="18"/>
                <w:szCs w:val="21"/>
              </w:rPr>
              <w:t>生态学</w:t>
            </w:r>
          </w:p>
        </w:tc>
        <w:tc>
          <w:tcPr>
            <w:tcW w:w="2410" w:type="dxa"/>
            <w:vMerge w:val="restart"/>
            <w:noWrap w:val="0"/>
            <w:vAlign w:val="center"/>
          </w:tcPr>
          <w:p>
            <w:pPr>
              <w:jc w:val="center"/>
              <w:rPr>
                <w:rFonts w:hint="eastAsia" w:ascii="宋体" w:hAnsi="宋体"/>
                <w:color w:val="auto"/>
                <w:sz w:val="18"/>
                <w:szCs w:val="21"/>
              </w:rPr>
            </w:pPr>
            <w:r>
              <w:rPr>
                <w:rFonts w:hint="eastAsia" w:ascii="宋体" w:hAnsi="宋体"/>
                <w:color w:val="auto"/>
                <w:sz w:val="18"/>
                <w:szCs w:val="21"/>
              </w:rPr>
              <w:t>土壤学</w:t>
            </w:r>
          </w:p>
          <w:p>
            <w:pPr>
              <w:jc w:val="center"/>
              <w:rPr>
                <w:rFonts w:hint="eastAsia" w:ascii="宋体" w:hAnsi="宋体" w:eastAsia="宋体"/>
                <w:color w:val="auto"/>
                <w:sz w:val="18"/>
                <w:szCs w:val="21"/>
                <w:lang w:eastAsia="zh-CN"/>
              </w:rPr>
            </w:pPr>
            <w:r>
              <w:rPr>
                <w:rFonts w:hint="eastAsia" w:ascii="宋体" w:hAnsi="宋体" w:eastAsia="宋体"/>
                <w:color w:val="auto"/>
                <w:sz w:val="18"/>
                <w:szCs w:val="21"/>
              </w:rPr>
              <w:t>跨专业加试</w:t>
            </w:r>
            <w:r>
              <w:rPr>
                <w:rFonts w:hint="eastAsia" w:ascii="宋体" w:hAnsi="宋体"/>
                <w:color w:val="auto"/>
                <w:sz w:val="18"/>
                <w:szCs w:val="21"/>
                <w:lang w:eastAsia="zh-CN"/>
              </w:rPr>
              <w:t>科目：</w:t>
            </w:r>
          </w:p>
          <w:p>
            <w:pPr>
              <w:jc w:val="center"/>
              <w:rPr>
                <w:rFonts w:hint="eastAsia" w:ascii="宋体" w:hAnsi="宋体"/>
                <w:color w:val="auto"/>
                <w:sz w:val="18"/>
                <w:szCs w:val="21"/>
              </w:rPr>
            </w:pPr>
            <w:r>
              <w:rPr>
                <w:rFonts w:hint="eastAsia" w:ascii="宋体" w:hAnsi="宋体" w:eastAsia="宋体"/>
                <w:color w:val="auto"/>
                <w:sz w:val="18"/>
                <w:szCs w:val="21"/>
                <w:lang w:val="en-US" w:eastAsia="zh-CN"/>
              </w:rPr>
              <w:t>土壤农化分析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3326" w:type="dxa"/>
            <w:noWrap w:val="0"/>
            <w:vAlign w:val="center"/>
          </w:tcPr>
          <w:p>
            <w:pPr>
              <w:rPr>
                <w:rFonts w:hint="eastAsia" w:ascii="宋体" w:hAnsi="宋体"/>
                <w:color w:val="auto"/>
                <w:sz w:val="18"/>
                <w:szCs w:val="21"/>
              </w:rPr>
            </w:pPr>
            <w:r>
              <w:rPr>
                <w:rFonts w:ascii="宋体" w:hAnsi="宋体"/>
                <w:color w:val="auto"/>
                <w:sz w:val="18"/>
                <w:szCs w:val="21"/>
              </w:rPr>
              <w:t>02土</w:t>
            </w:r>
            <w:r>
              <w:rPr>
                <w:rFonts w:hint="eastAsia" w:ascii="宋体" w:hAnsi="宋体"/>
                <w:color w:val="auto"/>
                <w:sz w:val="18"/>
                <w:szCs w:val="21"/>
              </w:rPr>
              <w:t>壤</w:t>
            </w:r>
            <w:r>
              <w:rPr>
                <w:rFonts w:ascii="宋体" w:hAnsi="宋体"/>
                <w:color w:val="auto"/>
                <w:sz w:val="18"/>
                <w:szCs w:val="21"/>
              </w:rPr>
              <w:t>环境与植物生长</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李  斐</w:t>
            </w:r>
            <w:r>
              <w:rPr>
                <w:rFonts w:hint="eastAsia" w:ascii="宋体" w:hAnsi="宋体"/>
                <w:color w:val="auto"/>
                <w:sz w:val="18"/>
                <w:szCs w:val="21"/>
                <w:lang w:val="en-US" w:eastAsia="zh-CN"/>
              </w:rPr>
              <w:t xml:space="preserve">    </w:t>
            </w:r>
            <w:r>
              <w:rPr>
                <w:rFonts w:hint="eastAsia" w:ascii="宋体" w:hAnsi="宋体"/>
                <w:color w:val="auto"/>
                <w:sz w:val="18"/>
                <w:szCs w:val="21"/>
              </w:rPr>
              <w:t xml:space="preserve">魏江生    </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326" w:type="dxa"/>
            <w:noWrap w:val="0"/>
            <w:vAlign w:val="center"/>
          </w:tcPr>
          <w:p>
            <w:pPr>
              <w:rPr>
                <w:rFonts w:ascii="宋体" w:hAnsi="宋体"/>
                <w:color w:val="auto"/>
                <w:sz w:val="18"/>
                <w:szCs w:val="21"/>
              </w:rPr>
            </w:pPr>
            <w:r>
              <w:rPr>
                <w:rFonts w:ascii="宋体" w:hAnsi="宋体"/>
                <w:color w:val="auto"/>
                <w:sz w:val="18"/>
                <w:szCs w:val="21"/>
              </w:rPr>
              <w:t>03草原土壤利用</w:t>
            </w:r>
            <w:r>
              <w:rPr>
                <w:rFonts w:hint="eastAsia" w:ascii="宋体" w:hAnsi="宋体"/>
                <w:color w:val="auto"/>
                <w:sz w:val="18"/>
                <w:szCs w:val="21"/>
              </w:rPr>
              <w:t>与</w:t>
            </w:r>
            <w:r>
              <w:rPr>
                <w:rFonts w:ascii="宋体" w:hAnsi="宋体"/>
                <w:color w:val="auto"/>
                <w:sz w:val="18"/>
                <w:szCs w:val="21"/>
              </w:rPr>
              <w:t>保护</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红  梅</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rFonts w:ascii="宋体" w:hAnsi="宋体"/>
                <w:b/>
                <w:color w:val="auto"/>
              </w:rPr>
            </w:pPr>
            <w:r>
              <w:rPr>
                <w:rFonts w:hint="eastAsia" w:ascii="黑体" w:eastAsia="黑体"/>
                <w:b/>
                <w:color w:val="auto"/>
              </w:rPr>
              <w:t>090302植物营养学</w:t>
            </w: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10</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3326" w:type="dxa"/>
            <w:noWrap w:val="0"/>
            <w:vAlign w:val="center"/>
          </w:tcPr>
          <w:p>
            <w:pPr>
              <w:rPr>
                <w:rFonts w:hint="eastAsia" w:ascii="宋体" w:hAnsi="宋体"/>
                <w:color w:val="auto"/>
                <w:sz w:val="18"/>
                <w:szCs w:val="21"/>
              </w:rPr>
            </w:pPr>
            <w:r>
              <w:rPr>
                <w:rFonts w:ascii="宋体" w:hAnsi="宋体"/>
                <w:color w:val="auto"/>
                <w:sz w:val="18"/>
                <w:szCs w:val="21"/>
              </w:rPr>
              <w:t>01农作物营养与施肥</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索全义    刘美英</w:t>
            </w:r>
          </w:p>
        </w:tc>
        <w:tc>
          <w:tcPr>
            <w:tcW w:w="3548" w:type="dxa"/>
            <w:vMerge w:val="restart"/>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201英语一或203日语</w:t>
            </w:r>
          </w:p>
          <w:p>
            <w:pPr>
              <w:rPr>
                <w:rFonts w:hint="eastAsia" w:ascii="宋体" w:hAnsi="宋体"/>
                <w:color w:val="auto"/>
                <w:sz w:val="18"/>
                <w:szCs w:val="21"/>
              </w:rPr>
            </w:pPr>
            <w:r>
              <w:rPr>
                <w:rFonts w:hint="eastAsia" w:ascii="宋体" w:hAnsi="宋体"/>
                <w:color w:val="auto"/>
                <w:sz w:val="18"/>
                <w:szCs w:val="21"/>
              </w:rPr>
              <w:t>③ 701化学（含有机、无机）或702概率论与数理统计</w:t>
            </w:r>
          </w:p>
          <w:p>
            <w:pPr>
              <w:rPr>
                <w:rFonts w:hint="eastAsia"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80</w:t>
            </w:r>
            <w:r>
              <w:rPr>
                <w:rFonts w:hint="eastAsia" w:ascii="宋体" w:hAnsi="宋体"/>
                <w:color w:val="auto"/>
                <w:sz w:val="18"/>
                <w:szCs w:val="21"/>
              </w:rPr>
              <w:t>5</w:t>
            </w:r>
            <w:r>
              <w:rPr>
                <w:rFonts w:ascii="宋体" w:hAnsi="宋体"/>
                <w:color w:val="auto"/>
                <w:sz w:val="18"/>
                <w:szCs w:val="21"/>
              </w:rPr>
              <w:t>生态学</w:t>
            </w:r>
          </w:p>
        </w:tc>
        <w:tc>
          <w:tcPr>
            <w:tcW w:w="2410" w:type="dxa"/>
            <w:vMerge w:val="restart"/>
            <w:noWrap w:val="0"/>
            <w:vAlign w:val="center"/>
          </w:tcPr>
          <w:p>
            <w:pPr>
              <w:jc w:val="center"/>
              <w:rPr>
                <w:rFonts w:hint="eastAsia" w:ascii="宋体" w:hAnsi="宋体" w:eastAsia="宋体"/>
                <w:color w:val="auto"/>
                <w:sz w:val="18"/>
                <w:szCs w:val="21"/>
              </w:rPr>
            </w:pPr>
            <w:r>
              <w:rPr>
                <w:rFonts w:hint="eastAsia" w:ascii="宋体" w:hAnsi="宋体" w:eastAsia="宋体"/>
                <w:color w:val="auto"/>
                <w:sz w:val="18"/>
                <w:szCs w:val="21"/>
              </w:rPr>
              <w:t>土壤学</w:t>
            </w:r>
          </w:p>
          <w:p>
            <w:pPr>
              <w:jc w:val="center"/>
              <w:rPr>
                <w:rFonts w:hint="eastAsia" w:ascii="宋体" w:hAnsi="宋体" w:eastAsia="宋体"/>
                <w:color w:val="auto"/>
                <w:sz w:val="18"/>
                <w:szCs w:val="21"/>
                <w:lang w:eastAsia="zh-CN"/>
              </w:rPr>
            </w:pPr>
            <w:r>
              <w:rPr>
                <w:rFonts w:hint="eastAsia" w:ascii="宋体" w:hAnsi="宋体" w:eastAsia="宋体"/>
                <w:color w:val="auto"/>
                <w:sz w:val="18"/>
                <w:szCs w:val="21"/>
              </w:rPr>
              <w:t>跨专业加试</w:t>
            </w:r>
            <w:r>
              <w:rPr>
                <w:rFonts w:hint="eastAsia" w:ascii="宋体" w:hAnsi="宋体"/>
                <w:color w:val="auto"/>
                <w:sz w:val="18"/>
                <w:szCs w:val="21"/>
                <w:lang w:eastAsia="zh-CN"/>
              </w:rPr>
              <w:t>科目：</w:t>
            </w:r>
          </w:p>
          <w:p>
            <w:pPr>
              <w:jc w:val="center"/>
              <w:rPr>
                <w:rFonts w:hint="eastAsia" w:ascii="宋体" w:hAnsi="宋体"/>
                <w:color w:val="auto"/>
                <w:sz w:val="18"/>
                <w:szCs w:val="21"/>
              </w:rPr>
            </w:pPr>
            <w:r>
              <w:rPr>
                <w:rFonts w:hint="eastAsia" w:ascii="宋体" w:hAnsi="宋体" w:eastAsia="宋体"/>
                <w:color w:val="auto"/>
                <w:sz w:val="18"/>
                <w:szCs w:val="21"/>
              </w:rPr>
              <w:t>土壤农化分析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hint="eastAsia" w:ascii="宋体" w:hAnsi="宋体"/>
                <w:color w:val="auto"/>
                <w:sz w:val="18"/>
                <w:szCs w:val="21"/>
              </w:rPr>
            </w:pPr>
            <w:r>
              <w:rPr>
                <w:rFonts w:hint="eastAsia" w:ascii="宋体" w:hAnsi="宋体"/>
                <w:color w:val="auto"/>
                <w:sz w:val="18"/>
                <w:szCs w:val="21"/>
              </w:rPr>
              <w:t>02</w:t>
            </w:r>
            <w:r>
              <w:rPr>
                <w:rFonts w:hint="eastAsia" w:ascii="宋体" w:hAnsi="宋体" w:eastAsia="宋体"/>
                <w:color w:val="auto"/>
                <w:sz w:val="18"/>
                <w:szCs w:val="21"/>
              </w:rPr>
              <w:t>饲草植物营养与施肥</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李海港</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rFonts w:hint="eastAsia" w:ascii="黑体" w:eastAsia="黑体"/>
                <w:b/>
                <w:color w:val="auto"/>
              </w:rPr>
            </w:pPr>
            <w:r>
              <w:rPr>
                <w:rFonts w:hint="eastAsia" w:ascii="黑体" w:eastAsia="黑体"/>
                <w:b/>
                <w:color w:val="auto"/>
              </w:rPr>
              <w:t>0909</w:t>
            </w:r>
            <w:r>
              <w:rPr>
                <w:rFonts w:hint="eastAsia" w:ascii="黑体" w:eastAsia="黑体"/>
                <w:b/>
                <w:color w:val="auto"/>
                <w:lang w:val="en-US" w:eastAsia="zh-CN"/>
              </w:rPr>
              <w:t>00</w:t>
            </w:r>
            <w:r>
              <w:rPr>
                <w:rFonts w:hint="eastAsia" w:ascii="黑体" w:eastAsia="黑体"/>
                <w:b/>
                <w:color w:val="auto"/>
              </w:rPr>
              <w:t>草学</w:t>
            </w: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48</w:t>
            </w:r>
          </w:p>
        </w:tc>
        <w:tc>
          <w:tcPr>
            <w:tcW w:w="1843" w:type="dxa"/>
            <w:noWrap w:val="0"/>
            <w:vAlign w:val="center"/>
          </w:tcPr>
          <w:p>
            <w:pPr>
              <w:ind w:firstLine="90" w:firstLineChars="50"/>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hint="eastAsia" w:ascii="宋体" w:hAnsi="宋体"/>
                <w:color w:val="auto"/>
                <w:sz w:val="18"/>
                <w:szCs w:val="21"/>
              </w:rPr>
            </w:pPr>
            <w:r>
              <w:rPr>
                <w:rFonts w:ascii="宋体" w:hAnsi="宋体"/>
                <w:color w:val="auto"/>
                <w:sz w:val="18"/>
                <w:szCs w:val="21"/>
              </w:rPr>
              <w:t>01</w:t>
            </w:r>
            <w:r>
              <w:rPr>
                <w:rFonts w:hint="eastAsia" w:ascii="宋体" w:hAnsi="宋体"/>
                <w:color w:val="auto"/>
                <w:sz w:val="18"/>
                <w:szCs w:val="21"/>
              </w:rPr>
              <w:t>草种质资源与育种</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石凤翎    云  岚</w:t>
            </w:r>
          </w:p>
          <w:p>
            <w:pPr>
              <w:jc w:val="left"/>
              <w:rPr>
                <w:rFonts w:hint="eastAsia" w:ascii="宋体" w:hAnsi="宋体"/>
                <w:color w:val="auto"/>
                <w:sz w:val="18"/>
                <w:szCs w:val="21"/>
              </w:rPr>
            </w:pPr>
            <w:r>
              <w:rPr>
                <w:rFonts w:hint="eastAsia" w:ascii="宋体" w:hAnsi="宋体"/>
                <w:color w:val="auto"/>
                <w:sz w:val="18"/>
                <w:szCs w:val="21"/>
              </w:rPr>
              <w:t>米福贵    赵  彦</w:t>
            </w:r>
          </w:p>
          <w:p>
            <w:pPr>
              <w:jc w:val="left"/>
              <w:rPr>
                <w:rFonts w:hint="eastAsia" w:ascii="宋体" w:hAnsi="宋体"/>
                <w:color w:val="auto"/>
                <w:sz w:val="18"/>
                <w:szCs w:val="21"/>
              </w:rPr>
            </w:pPr>
            <w:r>
              <w:rPr>
                <w:rFonts w:hint="eastAsia" w:ascii="宋体" w:hAnsi="宋体"/>
                <w:color w:val="auto"/>
                <w:sz w:val="18"/>
                <w:szCs w:val="21"/>
              </w:rPr>
              <w:t xml:space="preserve">张志强    唐  芳  </w:t>
            </w:r>
          </w:p>
        </w:tc>
        <w:tc>
          <w:tcPr>
            <w:tcW w:w="3548" w:type="dxa"/>
            <w:vMerge w:val="restart"/>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201英语一或203日语</w:t>
            </w:r>
          </w:p>
          <w:p>
            <w:pPr>
              <w:rPr>
                <w:rFonts w:hint="eastAsia" w:ascii="宋体" w:hAnsi="宋体"/>
                <w:color w:val="auto"/>
                <w:sz w:val="18"/>
                <w:szCs w:val="21"/>
              </w:rPr>
            </w:pPr>
            <w:r>
              <w:rPr>
                <w:rFonts w:hint="eastAsia" w:ascii="宋体" w:hAnsi="宋体"/>
                <w:color w:val="auto"/>
                <w:sz w:val="18"/>
                <w:szCs w:val="21"/>
              </w:rPr>
              <w:t>③ 701化学（含有机、无机）或702概率论与数理统计</w:t>
            </w:r>
          </w:p>
          <w:p>
            <w:pPr>
              <w:rPr>
                <w:rFonts w:hint="eastAsia"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80</w:t>
            </w:r>
            <w:r>
              <w:rPr>
                <w:rFonts w:hint="eastAsia" w:ascii="宋体" w:hAnsi="宋体"/>
                <w:color w:val="auto"/>
                <w:sz w:val="18"/>
                <w:szCs w:val="21"/>
              </w:rPr>
              <w:t>5</w:t>
            </w:r>
            <w:r>
              <w:rPr>
                <w:rFonts w:ascii="宋体" w:hAnsi="宋体"/>
                <w:color w:val="auto"/>
                <w:sz w:val="18"/>
                <w:szCs w:val="21"/>
              </w:rPr>
              <w:t>生态学</w:t>
            </w:r>
          </w:p>
        </w:tc>
        <w:tc>
          <w:tcPr>
            <w:tcW w:w="2410" w:type="dxa"/>
            <w:vMerge w:val="restart"/>
            <w:noWrap w:val="0"/>
            <w:vAlign w:val="center"/>
          </w:tcPr>
          <w:p>
            <w:pPr>
              <w:jc w:val="center"/>
              <w:rPr>
                <w:rFonts w:hint="eastAsia" w:ascii="宋体" w:hAnsi="宋体" w:eastAsia="宋体"/>
                <w:color w:val="auto"/>
                <w:sz w:val="18"/>
                <w:szCs w:val="21"/>
                <w:lang w:eastAsia="zh-CN"/>
              </w:rPr>
            </w:pPr>
            <w:r>
              <w:rPr>
                <w:rFonts w:hint="eastAsia" w:ascii="宋体" w:hAnsi="宋体"/>
                <w:color w:val="auto"/>
                <w:sz w:val="18"/>
                <w:szCs w:val="21"/>
              </w:rPr>
              <w:t>牧草栽培学</w:t>
            </w:r>
            <w:r>
              <w:rPr>
                <w:rFonts w:hint="eastAsia" w:ascii="宋体" w:hAnsi="宋体"/>
                <w:color w:val="auto"/>
                <w:sz w:val="18"/>
                <w:szCs w:val="21"/>
                <w:lang w:eastAsia="zh-CN"/>
              </w:rPr>
              <w:t>或</w:t>
            </w:r>
          </w:p>
          <w:p>
            <w:pPr>
              <w:jc w:val="center"/>
              <w:rPr>
                <w:rFonts w:hint="eastAsia" w:ascii="宋体" w:hAnsi="宋体"/>
                <w:color w:val="auto"/>
                <w:sz w:val="18"/>
                <w:szCs w:val="21"/>
              </w:rPr>
            </w:pPr>
            <w:r>
              <w:rPr>
                <w:rFonts w:hint="eastAsia" w:ascii="宋体" w:hAnsi="宋体"/>
                <w:color w:val="auto"/>
                <w:sz w:val="18"/>
                <w:szCs w:val="21"/>
              </w:rPr>
              <w:t>草地管理学</w:t>
            </w:r>
          </w:p>
          <w:p>
            <w:pPr>
              <w:jc w:val="center"/>
              <w:rPr>
                <w:rFonts w:hint="eastAsia" w:ascii="宋体" w:hAnsi="宋体" w:eastAsia="宋体"/>
                <w:color w:val="auto"/>
                <w:sz w:val="18"/>
                <w:szCs w:val="21"/>
                <w:lang w:eastAsia="zh-CN"/>
              </w:rPr>
            </w:pPr>
            <w:r>
              <w:rPr>
                <w:rFonts w:hint="eastAsia" w:ascii="宋体" w:hAnsi="宋体"/>
                <w:color w:val="auto"/>
                <w:sz w:val="18"/>
                <w:szCs w:val="21"/>
                <w:lang w:eastAsia="zh-CN"/>
              </w:rPr>
              <w:t>跨专业考生两门科目</w:t>
            </w:r>
          </w:p>
          <w:p>
            <w:pPr>
              <w:jc w:val="both"/>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hint="eastAsia" w:ascii="宋体" w:hAnsi="宋体"/>
                <w:color w:val="auto"/>
                <w:sz w:val="18"/>
                <w:szCs w:val="21"/>
              </w:rPr>
            </w:pPr>
            <w:r>
              <w:rPr>
                <w:rFonts w:ascii="宋体" w:hAnsi="宋体"/>
                <w:color w:val="auto"/>
                <w:sz w:val="18"/>
                <w:szCs w:val="21"/>
              </w:rPr>
              <w:t>02</w:t>
            </w:r>
            <w:r>
              <w:rPr>
                <w:rFonts w:hint="eastAsia" w:ascii="宋体" w:hAnsi="宋体"/>
                <w:color w:val="auto"/>
                <w:sz w:val="18"/>
                <w:szCs w:val="21"/>
              </w:rPr>
              <w:t>饲草生产与药用植物栽培</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贾玉山    格根图</w:t>
            </w:r>
          </w:p>
          <w:p>
            <w:pPr>
              <w:jc w:val="left"/>
              <w:rPr>
                <w:rFonts w:hint="eastAsia" w:ascii="宋体" w:hAnsi="宋体"/>
                <w:color w:val="auto"/>
                <w:sz w:val="18"/>
                <w:szCs w:val="21"/>
              </w:rPr>
            </w:pPr>
            <w:r>
              <w:rPr>
                <w:rFonts w:hint="eastAsia" w:ascii="宋体" w:hAnsi="宋体"/>
                <w:color w:val="auto"/>
                <w:sz w:val="18"/>
                <w:szCs w:val="21"/>
              </w:rPr>
              <w:t xml:space="preserve">王俊杰    </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hint="eastAsia" w:ascii="宋体" w:hAnsi="宋体"/>
                <w:color w:val="auto"/>
                <w:sz w:val="18"/>
                <w:szCs w:val="21"/>
              </w:rPr>
            </w:pPr>
            <w:r>
              <w:rPr>
                <w:rFonts w:ascii="宋体" w:hAnsi="宋体"/>
                <w:color w:val="auto"/>
                <w:sz w:val="18"/>
                <w:szCs w:val="21"/>
              </w:rPr>
              <w:t>03草地资源生态与管理</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韩国栋    王明玖</w:t>
            </w:r>
          </w:p>
          <w:p>
            <w:pPr>
              <w:jc w:val="left"/>
              <w:rPr>
                <w:rFonts w:hint="eastAsia" w:ascii="宋体" w:hAnsi="宋体"/>
                <w:color w:val="auto"/>
                <w:sz w:val="18"/>
                <w:szCs w:val="21"/>
              </w:rPr>
            </w:pPr>
            <w:r>
              <w:rPr>
                <w:rFonts w:hint="eastAsia" w:ascii="宋体" w:hAnsi="宋体"/>
                <w:color w:val="auto"/>
                <w:sz w:val="18"/>
                <w:szCs w:val="21"/>
              </w:rPr>
              <w:t>王成杰</w:t>
            </w:r>
            <w:r>
              <w:rPr>
                <w:rFonts w:hint="eastAsia" w:ascii="宋体" w:hAnsi="宋体"/>
                <w:color w:val="auto"/>
                <w:sz w:val="18"/>
                <w:szCs w:val="21"/>
                <w:lang w:val="en-US" w:eastAsia="zh-CN"/>
              </w:rPr>
              <w:t xml:space="preserve">    </w:t>
            </w:r>
            <w:r>
              <w:rPr>
                <w:rFonts w:hint="eastAsia" w:ascii="宋体" w:hAnsi="宋体"/>
                <w:color w:val="auto"/>
                <w:sz w:val="18"/>
                <w:szCs w:val="21"/>
              </w:rPr>
              <w:t>李治国    王占义    任海燕                           王忠武</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hint="eastAsia"/>
                <w:color w:val="auto"/>
                <w:sz w:val="18"/>
                <w:szCs w:val="21"/>
              </w:rPr>
            </w:pPr>
            <w:r>
              <w:rPr>
                <w:rFonts w:hint="eastAsia" w:ascii="宋体" w:hAnsi="宋体"/>
                <w:color w:val="auto"/>
                <w:sz w:val="18"/>
                <w:szCs w:val="21"/>
              </w:rPr>
              <w:t>04草地保护与环境</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 xml:space="preserve">武晓东   </w:t>
            </w:r>
            <w:r>
              <w:rPr>
                <w:rFonts w:hint="eastAsia" w:ascii="宋体" w:hAnsi="宋体"/>
                <w:color w:val="auto"/>
                <w:sz w:val="18"/>
                <w:szCs w:val="21"/>
                <w:lang w:val="en-US" w:eastAsia="zh-CN"/>
              </w:rPr>
              <w:t xml:space="preserve"> 付和平 </w:t>
            </w:r>
            <w:r>
              <w:rPr>
                <w:rFonts w:hint="eastAsia" w:ascii="宋体" w:hAnsi="宋体"/>
                <w:color w:val="auto"/>
                <w:sz w:val="18"/>
                <w:szCs w:val="21"/>
              </w:rPr>
              <w:t>袁  帅</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3326" w:type="dxa"/>
            <w:noWrap w:val="0"/>
            <w:vAlign w:val="center"/>
          </w:tcPr>
          <w:p>
            <w:pPr>
              <w:rPr>
                <w:rFonts w:hint="eastAsia" w:ascii="黑体" w:eastAsia="黑体"/>
                <w:color w:val="auto"/>
                <w:sz w:val="24"/>
              </w:rPr>
            </w:pPr>
            <w:r>
              <w:rPr>
                <w:rFonts w:hint="eastAsia" w:ascii="黑体" w:eastAsia="黑体"/>
                <w:color w:val="auto"/>
                <w:sz w:val="24"/>
              </w:rPr>
              <w:t>225沙漠治理学院</w:t>
            </w:r>
          </w:p>
          <w:p>
            <w:pPr>
              <w:rPr>
                <w:rFonts w:hint="eastAsia" w:ascii="宋体" w:hAnsi="宋体"/>
                <w:b/>
                <w:bCs/>
                <w:color w:val="auto"/>
                <w:szCs w:val="21"/>
              </w:rPr>
            </w:pPr>
            <w:r>
              <w:rPr>
                <w:rFonts w:hint="eastAsia" w:ascii="宋体" w:hAnsi="宋体"/>
                <w:b/>
                <w:bCs/>
                <w:color w:val="auto"/>
                <w:szCs w:val="21"/>
              </w:rPr>
              <w:t>联系人：杨霞    电话：4310223</w:t>
            </w: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51</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rFonts w:hint="eastAsia" w:ascii="黑体" w:eastAsia="黑体"/>
                <w:b/>
                <w:color w:val="auto"/>
              </w:rPr>
            </w:pPr>
            <w:r>
              <w:rPr>
                <w:rFonts w:hint="eastAsia" w:ascii="黑体" w:eastAsia="黑体"/>
                <w:b/>
                <w:color w:val="auto"/>
              </w:rPr>
              <w:t>090707水土保持与荒漠化防治</w:t>
            </w: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39</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4" w:hRule="atLeast"/>
          <w:jc w:val="center"/>
        </w:trPr>
        <w:tc>
          <w:tcPr>
            <w:tcW w:w="3326" w:type="dxa"/>
            <w:noWrap w:val="0"/>
            <w:vAlign w:val="center"/>
          </w:tcPr>
          <w:p>
            <w:pPr>
              <w:rPr>
                <w:rFonts w:hint="eastAsia" w:ascii="宋体" w:hAnsi="宋体"/>
                <w:color w:val="auto"/>
                <w:sz w:val="18"/>
                <w:szCs w:val="21"/>
              </w:rPr>
            </w:pPr>
            <w:r>
              <w:rPr>
                <w:rFonts w:ascii="宋体" w:hAnsi="宋体"/>
                <w:color w:val="auto"/>
                <w:sz w:val="18"/>
                <w:szCs w:val="21"/>
              </w:rPr>
              <w:t>01荒漠化防治</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高  永    左合君</w:t>
            </w:r>
          </w:p>
          <w:p>
            <w:pPr>
              <w:jc w:val="left"/>
              <w:rPr>
                <w:rFonts w:hint="eastAsia" w:ascii="宋体" w:hAnsi="宋体"/>
                <w:color w:val="auto"/>
                <w:sz w:val="18"/>
                <w:szCs w:val="21"/>
              </w:rPr>
            </w:pPr>
            <w:r>
              <w:rPr>
                <w:rFonts w:hint="eastAsia" w:ascii="宋体" w:hAnsi="宋体"/>
                <w:color w:val="auto"/>
                <w:sz w:val="18"/>
                <w:szCs w:val="21"/>
              </w:rPr>
              <w:t xml:space="preserve">蒙仲举   </w:t>
            </w:r>
            <w:r>
              <w:rPr>
                <w:rFonts w:hint="eastAsia" w:ascii="宋体" w:hAnsi="宋体"/>
                <w:color w:val="auto"/>
                <w:sz w:val="18"/>
                <w:szCs w:val="21"/>
                <w:lang w:val="en-US" w:eastAsia="zh-CN"/>
              </w:rPr>
              <w:t xml:space="preserve"> </w:t>
            </w:r>
            <w:r>
              <w:rPr>
                <w:rFonts w:hint="eastAsia" w:ascii="宋体" w:hAnsi="宋体"/>
                <w:color w:val="auto"/>
                <w:sz w:val="18"/>
                <w:szCs w:val="21"/>
              </w:rPr>
              <w:t>王海兵</w:t>
            </w:r>
          </w:p>
          <w:p>
            <w:pPr>
              <w:jc w:val="left"/>
              <w:rPr>
                <w:rFonts w:hint="eastAsia" w:ascii="宋体" w:hAnsi="宋体"/>
                <w:color w:val="auto"/>
                <w:sz w:val="18"/>
                <w:szCs w:val="21"/>
              </w:rPr>
            </w:pPr>
            <w:r>
              <w:rPr>
                <w:rFonts w:hint="eastAsia" w:ascii="宋体" w:hAnsi="宋体"/>
                <w:color w:val="auto"/>
                <w:sz w:val="18"/>
                <w:szCs w:val="21"/>
              </w:rPr>
              <w:t xml:space="preserve">党晓宏    </w:t>
            </w:r>
          </w:p>
        </w:tc>
        <w:tc>
          <w:tcPr>
            <w:tcW w:w="3548" w:type="dxa"/>
            <w:vMerge w:val="restart"/>
            <w:noWrap w:val="0"/>
            <w:vAlign w:val="center"/>
          </w:tcPr>
          <w:p>
            <w:pPr>
              <w:rPr>
                <w:rFonts w:hint="eastAsia" w:ascii="宋体" w:hAnsi="宋体"/>
                <w:color w:val="auto"/>
                <w:sz w:val="18"/>
                <w:szCs w:val="21"/>
              </w:rPr>
            </w:pPr>
          </w:p>
          <w:p>
            <w:pPr>
              <w:rPr>
                <w:rFonts w:hint="eastAsia" w:ascii="宋体" w:hAnsi="宋体"/>
                <w:color w:val="auto"/>
                <w:sz w:val="18"/>
                <w:szCs w:val="21"/>
              </w:rPr>
            </w:pPr>
          </w:p>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201英语一或203日语</w:t>
            </w:r>
          </w:p>
          <w:p>
            <w:pPr>
              <w:rPr>
                <w:rFonts w:hint="eastAsia" w:ascii="宋体" w:hAnsi="宋体"/>
                <w:color w:val="auto"/>
                <w:sz w:val="18"/>
                <w:szCs w:val="21"/>
              </w:rPr>
            </w:pPr>
            <w:r>
              <w:rPr>
                <w:rFonts w:hint="eastAsia" w:ascii="宋体" w:hAnsi="宋体"/>
                <w:color w:val="auto"/>
                <w:sz w:val="18"/>
                <w:szCs w:val="21"/>
              </w:rPr>
              <w:t>③ 701化学（含有机、无机）或702概率论与数理统计</w:t>
            </w:r>
          </w:p>
          <w:p>
            <w:pPr>
              <w:rPr>
                <w:rFonts w:hint="eastAsia"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80</w:t>
            </w:r>
            <w:r>
              <w:rPr>
                <w:rFonts w:hint="eastAsia" w:ascii="宋体" w:hAnsi="宋体"/>
                <w:color w:val="auto"/>
                <w:sz w:val="18"/>
                <w:szCs w:val="21"/>
              </w:rPr>
              <w:t>5</w:t>
            </w:r>
            <w:r>
              <w:rPr>
                <w:rFonts w:ascii="宋体" w:hAnsi="宋体"/>
                <w:color w:val="auto"/>
                <w:sz w:val="18"/>
                <w:szCs w:val="21"/>
              </w:rPr>
              <w:t>生态学</w:t>
            </w:r>
          </w:p>
        </w:tc>
        <w:tc>
          <w:tcPr>
            <w:tcW w:w="2410" w:type="dxa"/>
            <w:vMerge w:val="restart"/>
            <w:noWrap w:val="0"/>
            <w:vAlign w:val="center"/>
          </w:tcPr>
          <w:p>
            <w:pPr>
              <w:jc w:val="center"/>
              <w:rPr>
                <w:rFonts w:hint="eastAsia"/>
                <w:color w:val="auto"/>
                <w:sz w:val="18"/>
                <w:szCs w:val="21"/>
              </w:rPr>
            </w:pPr>
          </w:p>
          <w:p>
            <w:pPr>
              <w:jc w:val="center"/>
              <w:rPr>
                <w:rFonts w:hint="eastAsia"/>
                <w:color w:val="auto"/>
                <w:sz w:val="18"/>
                <w:szCs w:val="21"/>
              </w:rPr>
            </w:pPr>
            <w:r>
              <w:rPr>
                <w:color w:val="auto"/>
                <w:sz w:val="18"/>
                <w:szCs w:val="21"/>
              </w:rPr>
              <w:t>荒漠化防治</w:t>
            </w:r>
            <w:r>
              <w:rPr>
                <w:rFonts w:hint="eastAsia"/>
                <w:color w:val="auto"/>
                <w:sz w:val="18"/>
                <w:szCs w:val="21"/>
              </w:rPr>
              <w:t>工程学</w:t>
            </w:r>
          </w:p>
          <w:p>
            <w:pPr>
              <w:jc w:val="center"/>
              <w:rPr>
                <w:rFonts w:hint="default" w:eastAsia="宋体"/>
                <w:color w:val="auto"/>
                <w:sz w:val="18"/>
                <w:szCs w:val="21"/>
                <w:lang w:val="en-US" w:eastAsia="zh-CN"/>
              </w:rPr>
            </w:pPr>
            <w:r>
              <w:rPr>
                <w:rFonts w:hint="eastAsia"/>
                <w:color w:val="auto"/>
                <w:sz w:val="18"/>
                <w:szCs w:val="21"/>
                <w:lang w:eastAsia="zh-CN"/>
              </w:rPr>
              <w:t>（跨专业加试科目：</w:t>
            </w:r>
            <w:r>
              <w:rPr>
                <w:rFonts w:hint="eastAsia" w:ascii="宋体" w:hAnsi="宋体"/>
                <w:color w:val="auto"/>
                <w:sz w:val="18"/>
                <w:szCs w:val="21"/>
                <w:lang w:val="en-US" w:eastAsia="zh-CN"/>
              </w:rPr>
              <w:t>1.</w:t>
            </w:r>
            <w:r>
              <w:rPr>
                <w:rFonts w:hint="eastAsia"/>
                <w:color w:val="auto"/>
                <w:sz w:val="18"/>
                <w:szCs w:val="21"/>
                <w:lang w:val="en-US" w:eastAsia="zh-CN"/>
              </w:rPr>
              <w:t xml:space="preserve">地学概论 </w:t>
            </w:r>
            <w:r>
              <w:rPr>
                <w:rFonts w:hint="eastAsia" w:ascii="宋体" w:hAnsi="宋体"/>
                <w:color w:val="auto"/>
                <w:sz w:val="18"/>
                <w:szCs w:val="21"/>
                <w:lang w:val="en-US" w:eastAsia="zh-CN"/>
              </w:rPr>
              <w:t>2.</w:t>
            </w:r>
            <w:r>
              <w:rPr>
                <w:rFonts w:hint="eastAsia"/>
                <w:color w:val="auto"/>
                <w:sz w:val="18"/>
                <w:szCs w:val="21"/>
                <w:lang w:val="en-US" w:eastAsia="zh-CN"/>
              </w:rPr>
              <w:t>沙漠学</w:t>
            </w:r>
            <w:r>
              <w:rPr>
                <w:rFonts w:hint="eastAsia"/>
                <w:color w:val="auto"/>
                <w:sz w:val="18"/>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hint="eastAsia" w:ascii="宋体" w:hAnsi="宋体"/>
                <w:color w:val="auto"/>
                <w:sz w:val="18"/>
                <w:szCs w:val="21"/>
              </w:rPr>
            </w:pPr>
            <w:r>
              <w:rPr>
                <w:rFonts w:ascii="宋体" w:hAnsi="宋体"/>
                <w:color w:val="auto"/>
                <w:sz w:val="18"/>
                <w:szCs w:val="21"/>
              </w:rPr>
              <w:t>02沙区植物资源</w:t>
            </w:r>
            <w:r>
              <w:rPr>
                <w:rFonts w:hint="eastAsia" w:ascii="宋体" w:hAnsi="宋体"/>
                <w:color w:val="auto"/>
                <w:sz w:val="18"/>
                <w:szCs w:val="21"/>
              </w:rPr>
              <w:t>保护与</w:t>
            </w:r>
            <w:r>
              <w:rPr>
                <w:rFonts w:ascii="宋体" w:hAnsi="宋体"/>
                <w:color w:val="auto"/>
                <w:sz w:val="18"/>
                <w:szCs w:val="21"/>
              </w:rPr>
              <w:t>利用</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李钢铁    罗于洋</w:t>
            </w:r>
          </w:p>
          <w:p>
            <w:pPr>
              <w:jc w:val="left"/>
              <w:rPr>
                <w:rFonts w:hint="eastAsia" w:ascii="宋体" w:hAnsi="宋体"/>
                <w:color w:val="auto"/>
                <w:sz w:val="18"/>
                <w:szCs w:val="21"/>
              </w:rPr>
            </w:pPr>
            <w:r>
              <w:rPr>
                <w:rFonts w:hint="eastAsia" w:ascii="宋体" w:hAnsi="宋体"/>
                <w:color w:val="auto"/>
                <w:sz w:val="18"/>
                <w:szCs w:val="21"/>
              </w:rPr>
              <w:t>格日乐</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hint="eastAsia" w:ascii="宋体" w:hAnsi="宋体"/>
                <w:color w:val="auto"/>
                <w:sz w:val="18"/>
                <w:szCs w:val="21"/>
              </w:rPr>
            </w:pPr>
            <w:r>
              <w:rPr>
                <w:rFonts w:ascii="宋体" w:hAnsi="宋体"/>
                <w:color w:val="auto"/>
                <w:sz w:val="18"/>
                <w:szCs w:val="21"/>
              </w:rPr>
              <w:t>03水土保持</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秦富仓</w:t>
            </w:r>
            <w:r>
              <w:rPr>
                <w:rFonts w:hint="eastAsia" w:ascii="宋体" w:hAnsi="宋体"/>
                <w:color w:val="auto"/>
                <w:sz w:val="18"/>
                <w:szCs w:val="21"/>
                <w:lang w:val="en-US" w:eastAsia="zh-CN"/>
              </w:rPr>
              <w:t xml:space="preserve">    </w:t>
            </w:r>
            <w:r>
              <w:rPr>
                <w:rFonts w:hint="eastAsia" w:ascii="宋体" w:hAnsi="宋体"/>
                <w:color w:val="auto"/>
                <w:sz w:val="18"/>
                <w:szCs w:val="21"/>
              </w:rPr>
              <w:t>许  丽</w:t>
            </w:r>
          </w:p>
          <w:p>
            <w:pPr>
              <w:jc w:val="left"/>
              <w:rPr>
                <w:rFonts w:hint="eastAsia" w:ascii="宋体" w:hAnsi="宋体"/>
                <w:color w:val="auto"/>
                <w:sz w:val="18"/>
                <w:szCs w:val="21"/>
              </w:rPr>
            </w:pPr>
            <w:r>
              <w:rPr>
                <w:rFonts w:hint="eastAsia" w:ascii="宋体" w:hAnsi="宋体"/>
                <w:color w:val="auto"/>
                <w:sz w:val="18"/>
                <w:szCs w:val="21"/>
                <w:lang w:eastAsia="zh-CN"/>
              </w:rPr>
              <w:t>杨</w:t>
            </w:r>
            <w:r>
              <w:rPr>
                <w:rFonts w:hint="eastAsia" w:ascii="宋体" w:hAnsi="宋体"/>
                <w:color w:val="auto"/>
                <w:sz w:val="18"/>
                <w:szCs w:val="21"/>
                <w:lang w:val="en-US" w:eastAsia="zh-CN"/>
              </w:rPr>
              <w:t xml:space="preserve">  光</w:t>
            </w:r>
            <w:r>
              <w:rPr>
                <w:rFonts w:hint="eastAsia" w:ascii="宋体" w:hAnsi="宋体"/>
                <w:color w:val="auto"/>
                <w:sz w:val="18"/>
                <w:szCs w:val="21"/>
              </w:rPr>
              <w:t xml:space="preserve">   </w:t>
            </w:r>
            <w:r>
              <w:rPr>
                <w:rFonts w:hint="eastAsia" w:ascii="宋体" w:hAnsi="宋体"/>
                <w:color w:val="auto"/>
                <w:sz w:val="18"/>
                <w:szCs w:val="21"/>
                <w:lang w:val="en-US" w:eastAsia="zh-CN"/>
              </w:rPr>
              <w:t xml:space="preserve"> </w:t>
            </w:r>
            <w:r>
              <w:rPr>
                <w:rFonts w:hint="eastAsia" w:ascii="宋体" w:hAnsi="宋体"/>
                <w:color w:val="auto"/>
                <w:sz w:val="18"/>
                <w:szCs w:val="21"/>
              </w:rPr>
              <w:t>张成福</w:t>
            </w:r>
          </w:p>
          <w:p>
            <w:pPr>
              <w:jc w:val="left"/>
              <w:rPr>
                <w:rFonts w:hint="eastAsia" w:ascii="宋体" w:hAnsi="宋体"/>
                <w:color w:val="auto"/>
                <w:sz w:val="18"/>
                <w:szCs w:val="21"/>
              </w:rPr>
            </w:pPr>
            <w:r>
              <w:rPr>
                <w:rFonts w:hint="eastAsia" w:ascii="宋体" w:hAnsi="宋体"/>
                <w:color w:val="auto"/>
                <w:sz w:val="18"/>
                <w:szCs w:val="21"/>
              </w:rPr>
              <w:t xml:space="preserve">郭月峰   </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ascii="黑体" w:hAnsi="黑体" w:eastAsia="黑体"/>
                <w:b/>
                <w:color w:val="auto"/>
                <w:szCs w:val="21"/>
              </w:rPr>
            </w:pPr>
            <w:r>
              <w:rPr>
                <w:rFonts w:hint="eastAsia" w:ascii="黑体" w:eastAsia="黑体"/>
                <w:b/>
                <w:color w:val="auto"/>
              </w:rPr>
              <w:t>090705野生动植物保护与利用</w:t>
            </w:r>
          </w:p>
        </w:tc>
        <w:tc>
          <w:tcPr>
            <w:tcW w:w="709" w:type="dxa"/>
            <w:noWrap w:val="0"/>
            <w:vAlign w:val="center"/>
          </w:tcPr>
          <w:p>
            <w:pPr>
              <w:jc w:val="center"/>
              <w:rPr>
                <w:rFonts w:hint="eastAsia" w:ascii="宋体" w:hAnsi="宋体" w:eastAsia="宋体"/>
                <w:color w:val="auto"/>
                <w:sz w:val="18"/>
                <w:szCs w:val="21"/>
                <w:lang w:val="en-US" w:eastAsia="zh-CN"/>
              </w:rPr>
            </w:pPr>
            <w:r>
              <w:rPr>
                <w:rFonts w:hint="eastAsia" w:ascii="宋体" w:hAnsi="宋体"/>
                <w:color w:val="auto"/>
                <w:sz w:val="18"/>
                <w:szCs w:val="21"/>
                <w:lang w:val="en-US" w:eastAsia="zh-CN"/>
              </w:rPr>
              <w:t>4</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6" w:hRule="atLeast"/>
          <w:jc w:val="center"/>
        </w:trPr>
        <w:tc>
          <w:tcPr>
            <w:tcW w:w="3326" w:type="dxa"/>
            <w:noWrap w:val="0"/>
            <w:vAlign w:val="center"/>
          </w:tcPr>
          <w:p>
            <w:pPr>
              <w:rPr>
                <w:rFonts w:hint="eastAsia" w:ascii="黑体" w:hAnsi="黑体" w:eastAsia="黑体"/>
                <w:b/>
                <w:color w:val="auto"/>
                <w:szCs w:val="21"/>
              </w:rPr>
            </w:pPr>
            <w:r>
              <w:rPr>
                <w:rFonts w:ascii="宋体" w:hAnsi="宋体"/>
                <w:color w:val="auto"/>
                <w:sz w:val="18"/>
                <w:szCs w:val="21"/>
              </w:rPr>
              <w:t>0</w:t>
            </w:r>
            <w:r>
              <w:rPr>
                <w:rFonts w:hint="eastAsia" w:ascii="宋体" w:hAnsi="宋体"/>
                <w:color w:val="auto"/>
                <w:sz w:val="18"/>
                <w:szCs w:val="21"/>
              </w:rPr>
              <w:t>1 野生植物保护与管理</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王树森    刘瑞香</w:t>
            </w:r>
          </w:p>
          <w:p>
            <w:pPr>
              <w:jc w:val="left"/>
              <w:rPr>
                <w:rFonts w:hint="eastAsia" w:ascii="宋体" w:hAnsi="宋体"/>
                <w:color w:val="auto"/>
                <w:sz w:val="18"/>
                <w:szCs w:val="21"/>
              </w:rPr>
            </w:pPr>
            <w:r>
              <w:rPr>
                <w:rFonts w:hint="eastAsia" w:ascii="宋体" w:hAnsi="宋体"/>
                <w:color w:val="auto"/>
                <w:sz w:val="18"/>
                <w:szCs w:val="21"/>
              </w:rPr>
              <w:t>马迎梅</w:t>
            </w:r>
          </w:p>
        </w:tc>
        <w:tc>
          <w:tcPr>
            <w:tcW w:w="3548" w:type="dxa"/>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201英语一或203日语</w:t>
            </w:r>
          </w:p>
          <w:p>
            <w:pPr>
              <w:rPr>
                <w:rFonts w:hint="eastAsia" w:ascii="宋体" w:hAnsi="宋体"/>
                <w:color w:val="auto"/>
                <w:sz w:val="18"/>
                <w:szCs w:val="21"/>
              </w:rPr>
            </w:pPr>
            <w:r>
              <w:rPr>
                <w:rFonts w:hint="eastAsia" w:ascii="宋体" w:hAnsi="宋体"/>
                <w:color w:val="auto"/>
                <w:sz w:val="18"/>
                <w:szCs w:val="21"/>
              </w:rPr>
              <w:t>③ 701化学（含有机、无机）或702概率论与数理统计</w:t>
            </w:r>
          </w:p>
          <w:p>
            <w:pPr>
              <w:rPr>
                <w:rFonts w:hint="eastAsia"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80</w:t>
            </w:r>
            <w:r>
              <w:rPr>
                <w:rFonts w:hint="eastAsia" w:ascii="宋体" w:hAnsi="宋体"/>
                <w:color w:val="auto"/>
                <w:sz w:val="18"/>
                <w:szCs w:val="21"/>
              </w:rPr>
              <w:t>5</w:t>
            </w:r>
            <w:r>
              <w:rPr>
                <w:rFonts w:ascii="宋体" w:hAnsi="宋体"/>
                <w:color w:val="auto"/>
                <w:sz w:val="18"/>
                <w:szCs w:val="21"/>
              </w:rPr>
              <w:t>生态学</w:t>
            </w:r>
          </w:p>
        </w:tc>
        <w:tc>
          <w:tcPr>
            <w:tcW w:w="2410" w:type="dxa"/>
            <w:noWrap w:val="0"/>
            <w:vAlign w:val="center"/>
          </w:tcPr>
          <w:p>
            <w:pPr>
              <w:jc w:val="center"/>
              <w:rPr>
                <w:rFonts w:hint="eastAsia"/>
                <w:color w:val="auto"/>
                <w:sz w:val="18"/>
                <w:szCs w:val="21"/>
              </w:rPr>
            </w:pPr>
            <w:r>
              <w:rPr>
                <w:color w:val="auto"/>
                <w:sz w:val="18"/>
                <w:szCs w:val="21"/>
              </w:rPr>
              <w:t>荒漠化防治</w:t>
            </w:r>
            <w:r>
              <w:rPr>
                <w:rFonts w:hint="eastAsia"/>
                <w:color w:val="auto"/>
                <w:sz w:val="18"/>
                <w:szCs w:val="21"/>
              </w:rPr>
              <w:t>工程学</w:t>
            </w:r>
          </w:p>
          <w:p>
            <w:pPr>
              <w:jc w:val="center"/>
              <w:rPr>
                <w:rFonts w:hint="eastAsia" w:ascii="宋体" w:hAnsi="宋体"/>
                <w:color w:val="auto"/>
                <w:sz w:val="18"/>
                <w:szCs w:val="21"/>
              </w:rPr>
            </w:pPr>
            <w:r>
              <w:rPr>
                <w:rFonts w:hint="eastAsia"/>
                <w:color w:val="auto"/>
                <w:sz w:val="18"/>
                <w:szCs w:val="21"/>
                <w:lang w:eastAsia="zh-CN"/>
              </w:rPr>
              <w:t>（跨专业加试科目：</w:t>
            </w:r>
            <w:r>
              <w:rPr>
                <w:rFonts w:hint="eastAsia" w:ascii="宋体" w:hAnsi="宋体"/>
                <w:color w:val="auto"/>
                <w:sz w:val="18"/>
                <w:szCs w:val="21"/>
                <w:lang w:val="en-US" w:eastAsia="zh-CN"/>
              </w:rPr>
              <w:t>1.</w:t>
            </w:r>
            <w:r>
              <w:rPr>
                <w:rFonts w:hint="eastAsia"/>
                <w:color w:val="auto"/>
                <w:sz w:val="18"/>
                <w:szCs w:val="21"/>
                <w:lang w:val="en-US" w:eastAsia="zh-CN"/>
              </w:rPr>
              <w:t xml:space="preserve">地学概论 </w:t>
            </w:r>
            <w:r>
              <w:rPr>
                <w:rFonts w:hint="eastAsia" w:ascii="宋体" w:hAnsi="宋体"/>
                <w:color w:val="auto"/>
                <w:sz w:val="18"/>
                <w:szCs w:val="21"/>
                <w:lang w:val="en-US" w:eastAsia="zh-CN"/>
              </w:rPr>
              <w:t>2.</w:t>
            </w:r>
            <w:r>
              <w:rPr>
                <w:rFonts w:hint="eastAsia"/>
                <w:color w:val="auto"/>
                <w:sz w:val="18"/>
                <w:szCs w:val="21"/>
                <w:lang w:val="en-US" w:eastAsia="zh-CN"/>
              </w:rPr>
              <w:t>沙漠学</w:t>
            </w:r>
            <w:r>
              <w:rPr>
                <w:rFonts w:hint="eastAsia"/>
                <w:color w:val="auto"/>
                <w:sz w:val="18"/>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rFonts w:hint="eastAsia" w:ascii="黑体" w:eastAsia="黑体"/>
                <w:b/>
                <w:color w:val="auto"/>
              </w:rPr>
            </w:pPr>
            <w:r>
              <w:rPr>
                <w:rFonts w:hint="eastAsia" w:ascii="黑体" w:eastAsia="黑体"/>
                <w:b/>
                <w:color w:val="auto"/>
              </w:rPr>
              <w:t>120405土地资源管理</w:t>
            </w:r>
          </w:p>
        </w:tc>
        <w:tc>
          <w:tcPr>
            <w:tcW w:w="709" w:type="dxa"/>
            <w:noWrap w:val="0"/>
            <w:vAlign w:val="center"/>
          </w:tcPr>
          <w:p>
            <w:pPr>
              <w:jc w:val="center"/>
              <w:rPr>
                <w:rFonts w:hint="eastAsia" w:ascii="宋体" w:hAnsi="宋体" w:eastAsia="宋体"/>
                <w:color w:val="auto"/>
                <w:sz w:val="18"/>
                <w:szCs w:val="21"/>
                <w:lang w:val="en-US" w:eastAsia="zh-CN"/>
              </w:rPr>
            </w:pPr>
            <w:r>
              <w:rPr>
                <w:rFonts w:hint="eastAsia" w:ascii="宋体" w:hAnsi="宋体"/>
                <w:color w:val="auto"/>
                <w:sz w:val="18"/>
                <w:szCs w:val="21"/>
                <w:lang w:val="en-US" w:eastAsia="zh-CN"/>
              </w:rPr>
              <w:t>8</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hint="eastAsia" w:ascii="宋体" w:hAnsi="宋体" w:eastAsia="宋体"/>
                <w:color w:val="auto"/>
                <w:sz w:val="18"/>
                <w:szCs w:val="21"/>
                <w:lang w:eastAsia="zh-CN"/>
              </w:rPr>
            </w:pPr>
            <w:r>
              <w:rPr>
                <w:rFonts w:ascii="宋体" w:hAnsi="宋体"/>
                <w:color w:val="auto"/>
                <w:sz w:val="18"/>
                <w:szCs w:val="21"/>
              </w:rPr>
              <w:t>01</w:t>
            </w:r>
            <w:r>
              <w:rPr>
                <w:rFonts w:hint="eastAsia" w:ascii="宋体" w:hAnsi="宋体"/>
                <w:color w:val="auto"/>
                <w:sz w:val="18"/>
                <w:szCs w:val="21"/>
                <w:lang w:eastAsia="zh-CN"/>
              </w:rPr>
              <w:t>土地资源整治与保护</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孙  旭   包斯琴</w:t>
            </w:r>
          </w:p>
          <w:p>
            <w:pPr>
              <w:jc w:val="left"/>
              <w:rPr>
                <w:rFonts w:hint="eastAsia" w:ascii="宋体" w:hAnsi="宋体"/>
                <w:color w:val="auto"/>
                <w:sz w:val="18"/>
                <w:szCs w:val="21"/>
              </w:rPr>
            </w:pPr>
            <w:r>
              <w:rPr>
                <w:rFonts w:hint="eastAsia" w:ascii="宋体" w:hAnsi="宋体"/>
                <w:color w:val="auto"/>
                <w:sz w:val="18"/>
                <w:szCs w:val="21"/>
              </w:rPr>
              <w:t>盛  艳</w:t>
            </w:r>
          </w:p>
        </w:tc>
        <w:tc>
          <w:tcPr>
            <w:tcW w:w="3548" w:type="dxa"/>
            <w:vMerge w:val="restart"/>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201英语一或203日语</w:t>
            </w:r>
          </w:p>
          <w:p>
            <w:pPr>
              <w:rPr>
                <w:rFonts w:hint="eastAsia" w:ascii="宋体" w:hAnsi="宋体"/>
                <w:color w:val="auto"/>
                <w:sz w:val="18"/>
                <w:szCs w:val="21"/>
              </w:rPr>
            </w:pPr>
            <w:r>
              <w:rPr>
                <w:rFonts w:hint="eastAsia" w:ascii="宋体" w:hAnsi="宋体"/>
                <w:color w:val="auto"/>
                <w:sz w:val="18"/>
                <w:szCs w:val="21"/>
              </w:rPr>
              <w:t>③ 702概率论与数理统计</w:t>
            </w:r>
          </w:p>
          <w:p>
            <w:pPr>
              <w:rPr>
                <w:rFonts w:hint="eastAsia"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80</w:t>
            </w:r>
            <w:r>
              <w:rPr>
                <w:rFonts w:hint="eastAsia" w:ascii="宋体" w:hAnsi="宋体"/>
                <w:color w:val="auto"/>
                <w:sz w:val="18"/>
                <w:szCs w:val="21"/>
              </w:rPr>
              <w:t>6</w:t>
            </w:r>
            <w:r>
              <w:rPr>
                <w:rFonts w:ascii="宋体" w:hAnsi="宋体"/>
                <w:color w:val="auto"/>
                <w:sz w:val="18"/>
                <w:szCs w:val="21"/>
              </w:rPr>
              <w:t>土地资源学</w:t>
            </w:r>
          </w:p>
        </w:tc>
        <w:tc>
          <w:tcPr>
            <w:tcW w:w="2410" w:type="dxa"/>
            <w:vMerge w:val="restart"/>
            <w:noWrap w:val="0"/>
            <w:vAlign w:val="center"/>
          </w:tcPr>
          <w:p>
            <w:pPr>
              <w:jc w:val="center"/>
              <w:rPr>
                <w:rFonts w:hint="eastAsia" w:ascii="宋体" w:hAnsi="宋体"/>
                <w:color w:val="auto"/>
                <w:sz w:val="18"/>
                <w:szCs w:val="21"/>
              </w:rPr>
            </w:pPr>
            <w:r>
              <w:rPr>
                <w:rFonts w:hint="eastAsia" w:ascii="宋体" w:hAnsi="宋体"/>
                <w:color w:val="auto"/>
                <w:sz w:val="18"/>
                <w:szCs w:val="21"/>
              </w:rPr>
              <w:t>土地利用规划</w:t>
            </w:r>
          </w:p>
          <w:p>
            <w:pPr>
              <w:jc w:val="center"/>
              <w:rPr>
                <w:rFonts w:hint="eastAsia" w:ascii="宋体" w:hAnsi="宋体"/>
                <w:color w:val="auto"/>
                <w:sz w:val="18"/>
                <w:szCs w:val="21"/>
              </w:rPr>
            </w:pPr>
            <w:r>
              <w:rPr>
                <w:rFonts w:hint="eastAsia" w:ascii="宋体" w:hAnsi="宋体"/>
                <w:color w:val="auto"/>
                <w:sz w:val="18"/>
                <w:szCs w:val="21"/>
                <w:lang w:eastAsia="zh-CN"/>
              </w:rPr>
              <w:t>或</w:t>
            </w:r>
            <w:r>
              <w:rPr>
                <w:rFonts w:hint="eastAsia" w:ascii="宋体" w:hAnsi="宋体"/>
                <w:color w:val="auto"/>
                <w:sz w:val="18"/>
                <w:szCs w:val="21"/>
              </w:rPr>
              <w:t>地理信息系统</w:t>
            </w:r>
          </w:p>
          <w:p>
            <w:pPr>
              <w:jc w:val="center"/>
              <w:rPr>
                <w:rFonts w:hint="default" w:ascii="宋体" w:hAnsi="宋体" w:eastAsia="宋体"/>
                <w:color w:val="auto"/>
                <w:sz w:val="18"/>
                <w:szCs w:val="21"/>
                <w:lang w:val="en-US" w:eastAsia="zh-CN"/>
              </w:rPr>
            </w:pPr>
            <w:r>
              <w:rPr>
                <w:rFonts w:hint="eastAsia" w:ascii="宋体" w:hAnsi="宋体"/>
                <w:color w:val="auto"/>
                <w:sz w:val="18"/>
                <w:szCs w:val="21"/>
                <w:lang w:eastAsia="zh-CN"/>
              </w:rPr>
              <w:t>跨专业加试科目：</w:t>
            </w:r>
            <w:r>
              <w:rPr>
                <w:rFonts w:hint="eastAsia" w:ascii="宋体" w:hAnsi="宋体"/>
                <w:color w:val="auto"/>
                <w:sz w:val="18"/>
                <w:szCs w:val="21"/>
                <w:lang w:val="en-US" w:eastAsia="zh-CN"/>
              </w:rPr>
              <w:t>1.土地评价 2.土地利用管理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hint="eastAsia" w:ascii="宋体" w:hAnsi="宋体"/>
                <w:color w:val="auto"/>
                <w:sz w:val="18"/>
                <w:szCs w:val="21"/>
              </w:rPr>
            </w:pPr>
            <w:r>
              <w:rPr>
                <w:rFonts w:ascii="宋体" w:hAnsi="宋体"/>
                <w:color w:val="auto"/>
                <w:sz w:val="18"/>
                <w:szCs w:val="21"/>
              </w:rPr>
              <w:t>0</w:t>
            </w:r>
            <w:r>
              <w:rPr>
                <w:rFonts w:hint="eastAsia" w:ascii="宋体" w:hAnsi="宋体"/>
                <w:color w:val="auto"/>
                <w:sz w:val="18"/>
                <w:szCs w:val="21"/>
              </w:rPr>
              <w:t>2</w:t>
            </w:r>
            <w:r>
              <w:rPr>
                <w:rFonts w:ascii="宋体" w:hAnsi="宋体"/>
                <w:color w:val="auto"/>
                <w:sz w:val="18"/>
                <w:szCs w:val="21"/>
              </w:rPr>
              <w:t>土地信息技术</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孙紫英   阿如旱</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3326" w:type="dxa"/>
            <w:noWrap w:val="0"/>
            <w:vAlign w:val="center"/>
          </w:tcPr>
          <w:p>
            <w:pPr>
              <w:rPr>
                <w:rFonts w:hint="eastAsia" w:ascii="黑体" w:eastAsia="黑体"/>
                <w:color w:val="auto"/>
                <w:sz w:val="24"/>
              </w:rPr>
            </w:pPr>
            <w:r>
              <w:rPr>
                <w:rFonts w:hint="eastAsia" w:ascii="黑体" w:eastAsia="黑体"/>
                <w:color w:val="auto"/>
                <w:sz w:val="24"/>
              </w:rPr>
              <w:t>205机电工程学院</w:t>
            </w:r>
          </w:p>
          <w:p>
            <w:pPr>
              <w:rPr>
                <w:rFonts w:hint="eastAsia" w:ascii="宋体" w:hAnsi="宋体"/>
                <w:b/>
                <w:bCs/>
                <w:color w:val="auto"/>
                <w:szCs w:val="21"/>
              </w:rPr>
            </w:pPr>
            <w:r>
              <w:rPr>
                <w:rFonts w:hint="eastAsia" w:ascii="宋体" w:hAnsi="宋体"/>
                <w:b/>
                <w:bCs/>
                <w:color w:val="auto"/>
                <w:szCs w:val="21"/>
              </w:rPr>
              <w:t>联系人：张海军    电话：4309223</w:t>
            </w: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33</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hint="eastAsia" w:ascii="黑体" w:hAnsi="黑体" w:eastAsia="黑体"/>
                <w:b/>
                <w:color w:val="auto"/>
                <w:szCs w:val="21"/>
              </w:rPr>
            </w:pPr>
            <w:r>
              <w:rPr>
                <w:rFonts w:hint="eastAsia" w:ascii="黑体" w:hAnsi="黑体" w:eastAsia="黑体"/>
                <w:b/>
                <w:color w:val="auto"/>
                <w:szCs w:val="21"/>
              </w:rPr>
              <w:t>080201机械制造及其自动化</w:t>
            </w:r>
          </w:p>
        </w:tc>
        <w:tc>
          <w:tcPr>
            <w:tcW w:w="709" w:type="dxa"/>
            <w:noWrap w:val="0"/>
            <w:vAlign w:val="center"/>
          </w:tcPr>
          <w:p>
            <w:pPr>
              <w:jc w:val="center"/>
              <w:rPr>
                <w:rFonts w:hint="eastAsia" w:ascii="宋体" w:hAnsi="宋体" w:eastAsia="宋体"/>
                <w:color w:val="auto"/>
                <w:sz w:val="18"/>
                <w:szCs w:val="21"/>
                <w:lang w:val="en-US" w:eastAsia="zh-CN"/>
              </w:rPr>
            </w:pPr>
            <w:r>
              <w:rPr>
                <w:rFonts w:hint="eastAsia" w:ascii="宋体" w:hAnsi="宋体"/>
                <w:color w:val="auto"/>
                <w:sz w:val="18"/>
                <w:szCs w:val="21"/>
                <w:lang w:val="en-US" w:eastAsia="zh-CN"/>
              </w:rPr>
              <w:t>4</w:t>
            </w:r>
          </w:p>
        </w:tc>
        <w:tc>
          <w:tcPr>
            <w:tcW w:w="1843" w:type="dxa"/>
            <w:tcBorders>
              <w:right w:val="single" w:color="auto" w:sz="4" w:space="0"/>
            </w:tcBorders>
            <w:noWrap w:val="0"/>
            <w:vAlign w:val="center"/>
          </w:tcPr>
          <w:p>
            <w:pPr>
              <w:ind w:firstLine="270" w:firstLineChars="150"/>
              <w:jc w:val="left"/>
              <w:rPr>
                <w:rFonts w:hint="eastAsia" w:ascii="宋体" w:hAnsi="宋体"/>
                <w:color w:val="auto"/>
                <w:sz w:val="18"/>
                <w:szCs w:val="21"/>
              </w:rPr>
            </w:pPr>
          </w:p>
        </w:tc>
        <w:tc>
          <w:tcPr>
            <w:tcW w:w="3548" w:type="dxa"/>
            <w:tcBorders>
              <w:top w:val="single" w:color="auto" w:sz="4" w:space="0"/>
              <w:left w:val="single" w:color="auto" w:sz="4" w:space="0"/>
              <w:bottom w:val="single" w:color="auto" w:sz="4" w:space="0"/>
            </w:tcBorders>
            <w:noWrap w:val="0"/>
            <w:vAlign w:val="center"/>
          </w:tcPr>
          <w:p>
            <w:pPr>
              <w:rPr>
                <w:rFonts w:hint="eastAsia" w:ascii="宋体" w:hAnsi="宋体"/>
                <w:color w:val="auto"/>
                <w:sz w:val="18"/>
                <w:szCs w:val="21"/>
              </w:rPr>
            </w:pPr>
          </w:p>
        </w:tc>
        <w:tc>
          <w:tcPr>
            <w:tcW w:w="2410" w:type="dxa"/>
            <w:noWrap w:val="0"/>
            <w:vAlign w:val="center"/>
          </w:tcPr>
          <w:p>
            <w:pPr>
              <w:ind w:firstLine="450" w:firstLineChars="250"/>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3326" w:type="dxa"/>
            <w:noWrap w:val="0"/>
            <w:vAlign w:val="center"/>
          </w:tcPr>
          <w:p>
            <w:pPr>
              <w:rPr>
                <w:rFonts w:ascii="宋体" w:hAnsi="宋体"/>
                <w:color w:val="auto"/>
                <w:sz w:val="18"/>
                <w:szCs w:val="21"/>
              </w:rPr>
            </w:pPr>
            <w:r>
              <w:rPr>
                <w:rFonts w:ascii="宋体" w:hAnsi="宋体"/>
                <w:color w:val="auto"/>
                <w:sz w:val="18"/>
                <w:szCs w:val="21"/>
              </w:rPr>
              <w:t>0</w:t>
            </w:r>
            <w:r>
              <w:rPr>
                <w:rFonts w:hint="eastAsia" w:ascii="宋体" w:hAnsi="宋体"/>
                <w:color w:val="auto"/>
                <w:sz w:val="18"/>
                <w:szCs w:val="21"/>
              </w:rPr>
              <w:t>1</w:t>
            </w:r>
            <w:r>
              <w:rPr>
                <w:rFonts w:hint="eastAsia" w:ascii="宋体" w:hAnsi="宋体" w:eastAsia="宋体"/>
                <w:color w:val="auto"/>
                <w:sz w:val="18"/>
                <w:szCs w:val="21"/>
              </w:rPr>
              <w:t>机械制造过程自动化</w:t>
            </w:r>
          </w:p>
        </w:tc>
        <w:tc>
          <w:tcPr>
            <w:tcW w:w="709" w:type="dxa"/>
            <w:noWrap w:val="0"/>
            <w:vAlign w:val="center"/>
          </w:tcPr>
          <w:p>
            <w:pPr>
              <w:jc w:val="center"/>
              <w:rPr>
                <w:rFonts w:hint="eastAsia" w:ascii="宋体" w:hAnsi="宋体"/>
                <w:color w:val="auto"/>
                <w:sz w:val="18"/>
                <w:szCs w:val="21"/>
              </w:rPr>
            </w:pPr>
          </w:p>
        </w:tc>
        <w:tc>
          <w:tcPr>
            <w:tcW w:w="1843" w:type="dxa"/>
            <w:tcBorders>
              <w:right w:val="single" w:color="auto" w:sz="4" w:space="0"/>
            </w:tcBorders>
            <w:noWrap w:val="0"/>
            <w:vAlign w:val="center"/>
          </w:tcPr>
          <w:p>
            <w:pPr>
              <w:jc w:val="left"/>
              <w:rPr>
                <w:rFonts w:hint="eastAsia" w:ascii="宋体" w:hAnsi="宋体"/>
                <w:color w:val="auto"/>
                <w:sz w:val="18"/>
                <w:szCs w:val="21"/>
              </w:rPr>
            </w:pPr>
            <w:r>
              <w:rPr>
                <w:rFonts w:hint="eastAsia" w:ascii="宋体" w:hAnsi="宋体"/>
                <w:color w:val="auto"/>
                <w:sz w:val="18"/>
                <w:szCs w:val="21"/>
              </w:rPr>
              <w:t>杜健民   邓伟刚</w:t>
            </w:r>
          </w:p>
        </w:tc>
        <w:tc>
          <w:tcPr>
            <w:tcW w:w="3548" w:type="dxa"/>
            <w:vMerge w:val="restart"/>
            <w:tcBorders>
              <w:top w:val="single" w:color="auto" w:sz="4" w:space="0"/>
              <w:left w:val="single" w:color="auto" w:sz="4" w:space="0"/>
            </w:tcBorders>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201英语一或203日语</w:t>
            </w:r>
          </w:p>
          <w:p>
            <w:pPr>
              <w:rPr>
                <w:rFonts w:hint="eastAsia" w:ascii="宋体" w:hAnsi="宋体"/>
                <w:color w:val="auto"/>
                <w:sz w:val="18"/>
                <w:szCs w:val="21"/>
              </w:rPr>
            </w:pPr>
            <w:r>
              <w:rPr>
                <w:rFonts w:hint="eastAsia" w:ascii="宋体" w:hAnsi="宋体"/>
                <w:color w:val="auto"/>
                <w:sz w:val="18"/>
                <w:szCs w:val="21"/>
              </w:rPr>
              <w:t xml:space="preserve">③ </w:t>
            </w:r>
            <w:r>
              <w:rPr>
                <w:rFonts w:ascii="宋体" w:hAnsi="宋体"/>
                <w:color w:val="auto"/>
                <w:sz w:val="18"/>
                <w:szCs w:val="21"/>
              </w:rPr>
              <w:t>301数学一</w:t>
            </w:r>
          </w:p>
          <w:p>
            <w:pPr>
              <w:rPr>
                <w:rFonts w:hint="eastAsia"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80</w:t>
            </w:r>
            <w:r>
              <w:rPr>
                <w:rFonts w:hint="eastAsia" w:ascii="宋体" w:hAnsi="宋体"/>
                <w:color w:val="auto"/>
                <w:sz w:val="18"/>
                <w:szCs w:val="21"/>
              </w:rPr>
              <w:t>7</w:t>
            </w:r>
            <w:r>
              <w:rPr>
                <w:rFonts w:ascii="宋体" w:hAnsi="宋体"/>
                <w:color w:val="auto"/>
                <w:sz w:val="18"/>
                <w:szCs w:val="21"/>
              </w:rPr>
              <w:t>理论力学</w:t>
            </w:r>
          </w:p>
        </w:tc>
        <w:tc>
          <w:tcPr>
            <w:tcW w:w="2410" w:type="dxa"/>
            <w:vMerge w:val="restart"/>
            <w:noWrap w:val="0"/>
            <w:vAlign w:val="center"/>
          </w:tcPr>
          <w:p>
            <w:pPr>
              <w:jc w:val="center"/>
              <w:rPr>
                <w:rFonts w:hint="eastAsia"/>
                <w:color w:val="auto"/>
                <w:sz w:val="18"/>
                <w:szCs w:val="21"/>
                <w:lang w:eastAsia="zh-CN"/>
              </w:rPr>
            </w:pPr>
            <w:r>
              <w:rPr>
                <w:rFonts w:hint="eastAsia"/>
                <w:color w:val="auto"/>
                <w:sz w:val="18"/>
                <w:szCs w:val="21"/>
              </w:rPr>
              <w:t>机</w:t>
            </w:r>
            <w:r>
              <w:rPr>
                <w:color w:val="auto"/>
                <w:sz w:val="18"/>
                <w:szCs w:val="21"/>
              </w:rPr>
              <w:t>械</w:t>
            </w:r>
            <w:r>
              <w:rPr>
                <w:rFonts w:hint="eastAsia"/>
                <w:color w:val="auto"/>
                <w:sz w:val="18"/>
                <w:szCs w:val="21"/>
              </w:rPr>
              <w:t>原理</w:t>
            </w:r>
            <w:r>
              <w:rPr>
                <w:rFonts w:hint="eastAsia"/>
                <w:color w:val="auto"/>
                <w:sz w:val="18"/>
                <w:szCs w:val="21"/>
                <w:lang w:eastAsia="zh-CN"/>
              </w:rPr>
              <w:t>或单片机原理</w:t>
            </w:r>
          </w:p>
          <w:p>
            <w:pPr>
              <w:jc w:val="center"/>
              <w:rPr>
                <w:rFonts w:hint="eastAsia"/>
                <w:color w:val="auto"/>
                <w:sz w:val="18"/>
                <w:szCs w:val="21"/>
                <w:lang w:eastAsia="zh-CN"/>
              </w:rPr>
            </w:pPr>
            <w:r>
              <w:rPr>
                <w:rFonts w:hint="eastAsia"/>
                <w:color w:val="auto"/>
                <w:sz w:val="18"/>
                <w:szCs w:val="21"/>
                <w:lang w:eastAsia="zh-CN"/>
              </w:rPr>
              <w:t>跨专业加试科目：</w:t>
            </w:r>
          </w:p>
          <w:p>
            <w:pPr>
              <w:jc w:val="center"/>
              <w:rPr>
                <w:rFonts w:hint="eastAsia"/>
                <w:color w:val="auto"/>
                <w:sz w:val="18"/>
                <w:szCs w:val="21"/>
                <w:lang w:eastAsia="zh-CN"/>
              </w:rPr>
            </w:pPr>
            <w:r>
              <w:rPr>
                <w:rFonts w:hint="eastAsia"/>
                <w:color w:val="auto"/>
                <w:sz w:val="18"/>
                <w:szCs w:val="21"/>
                <w:lang w:eastAsia="zh-CN"/>
              </w:rPr>
              <w:t>1.机械设计基础2.机械制造基础或1.数字电子技术2.模拟电子技术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3326" w:type="dxa"/>
            <w:noWrap w:val="0"/>
            <w:vAlign w:val="center"/>
          </w:tcPr>
          <w:p>
            <w:pPr>
              <w:rPr>
                <w:rFonts w:hint="eastAsia" w:ascii="宋体" w:hAnsi="宋体"/>
                <w:color w:val="auto"/>
                <w:sz w:val="18"/>
                <w:szCs w:val="21"/>
              </w:rPr>
            </w:pPr>
            <w:r>
              <w:rPr>
                <w:rFonts w:hint="eastAsia" w:ascii="宋体" w:hAnsi="宋体"/>
                <w:color w:val="auto"/>
                <w:sz w:val="18"/>
                <w:szCs w:val="21"/>
              </w:rPr>
              <w:t>02草原畜牧业装备制造</w:t>
            </w:r>
          </w:p>
        </w:tc>
        <w:tc>
          <w:tcPr>
            <w:tcW w:w="709" w:type="dxa"/>
            <w:noWrap w:val="0"/>
            <w:vAlign w:val="center"/>
          </w:tcPr>
          <w:p>
            <w:pPr>
              <w:jc w:val="center"/>
              <w:rPr>
                <w:rFonts w:hint="eastAsia" w:ascii="宋体" w:hAnsi="宋体"/>
                <w:color w:val="auto"/>
                <w:sz w:val="18"/>
                <w:szCs w:val="21"/>
              </w:rPr>
            </w:pPr>
          </w:p>
        </w:tc>
        <w:tc>
          <w:tcPr>
            <w:tcW w:w="1843" w:type="dxa"/>
            <w:tcBorders>
              <w:right w:val="single" w:color="auto" w:sz="4" w:space="0"/>
            </w:tcBorders>
            <w:noWrap w:val="0"/>
            <w:vAlign w:val="center"/>
          </w:tcPr>
          <w:p>
            <w:pPr>
              <w:jc w:val="left"/>
              <w:rPr>
                <w:rFonts w:hint="eastAsia" w:ascii="宋体" w:hAnsi="宋体"/>
                <w:color w:val="auto"/>
                <w:sz w:val="18"/>
                <w:szCs w:val="21"/>
              </w:rPr>
            </w:pPr>
            <w:r>
              <w:rPr>
                <w:rFonts w:hint="eastAsia" w:ascii="宋体" w:hAnsi="宋体"/>
                <w:color w:val="auto"/>
                <w:sz w:val="18"/>
                <w:szCs w:val="21"/>
              </w:rPr>
              <w:t>马彦华   德雪红</w:t>
            </w:r>
          </w:p>
        </w:tc>
        <w:tc>
          <w:tcPr>
            <w:tcW w:w="3548" w:type="dxa"/>
            <w:vMerge w:val="continue"/>
            <w:tcBorders>
              <w:left w:val="single" w:color="auto" w:sz="4" w:space="0"/>
            </w:tcBorders>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rFonts w:hint="eastAsia" w:ascii="黑体" w:hAnsi="黑体" w:eastAsia="黑体"/>
                <w:b/>
                <w:color w:val="auto"/>
              </w:rPr>
            </w:pPr>
            <w:r>
              <w:rPr>
                <w:rFonts w:hint="eastAsia" w:ascii="黑体" w:hAnsi="黑体" w:eastAsia="黑体"/>
                <w:b/>
                <w:color w:val="auto"/>
                <w:szCs w:val="21"/>
              </w:rPr>
              <w:t>080202机械电子工程</w:t>
            </w:r>
          </w:p>
        </w:tc>
        <w:tc>
          <w:tcPr>
            <w:tcW w:w="709" w:type="dxa"/>
            <w:noWrap w:val="0"/>
            <w:vAlign w:val="center"/>
          </w:tcPr>
          <w:p>
            <w:pPr>
              <w:jc w:val="center"/>
              <w:rPr>
                <w:rFonts w:hint="eastAsia" w:ascii="宋体" w:hAnsi="宋体" w:eastAsia="宋体"/>
                <w:color w:val="auto"/>
                <w:sz w:val="18"/>
                <w:szCs w:val="21"/>
                <w:lang w:val="en-US" w:eastAsia="zh-CN"/>
              </w:rPr>
            </w:pPr>
            <w:r>
              <w:rPr>
                <w:rFonts w:hint="eastAsia" w:ascii="宋体" w:hAnsi="宋体"/>
                <w:color w:val="auto"/>
                <w:sz w:val="18"/>
                <w:szCs w:val="21"/>
                <w:lang w:val="en-US" w:eastAsia="zh-CN"/>
              </w:rPr>
              <w:t>5</w:t>
            </w:r>
          </w:p>
        </w:tc>
        <w:tc>
          <w:tcPr>
            <w:tcW w:w="1843" w:type="dxa"/>
            <w:noWrap w:val="0"/>
            <w:vAlign w:val="center"/>
          </w:tcPr>
          <w:p>
            <w:pPr>
              <w:pStyle w:val="3"/>
              <w:pBdr>
                <w:bottom w:val="none" w:color="auto" w:sz="0" w:space="0"/>
              </w:pBdr>
              <w:tabs>
                <w:tab w:val="clear" w:pos="4153"/>
                <w:tab w:val="clear" w:pos="8306"/>
              </w:tabs>
              <w:snapToGrid/>
              <w:jc w:val="left"/>
              <w:rPr>
                <w:rFonts w:hint="eastAsia" w:ascii="宋体" w:hAnsi="宋体"/>
                <w:color w:val="auto"/>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326" w:type="dxa"/>
            <w:noWrap w:val="0"/>
            <w:vAlign w:val="center"/>
          </w:tcPr>
          <w:p>
            <w:pPr>
              <w:rPr>
                <w:rFonts w:hint="eastAsia" w:ascii="宋体" w:hAnsi="宋体"/>
                <w:color w:val="auto"/>
                <w:sz w:val="18"/>
                <w:szCs w:val="21"/>
              </w:rPr>
            </w:pPr>
            <w:r>
              <w:rPr>
                <w:rFonts w:hint="eastAsia" w:ascii="宋体" w:hAnsi="宋体"/>
                <w:color w:val="auto"/>
                <w:sz w:val="18"/>
                <w:szCs w:val="21"/>
              </w:rPr>
              <w:t>01机电控制系统及智能技术</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pStyle w:val="3"/>
              <w:pBdr>
                <w:bottom w:val="none" w:color="auto" w:sz="0" w:space="0"/>
              </w:pBdr>
              <w:tabs>
                <w:tab w:val="clear" w:pos="4153"/>
                <w:tab w:val="clear" w:pos="8306"/>
              </w:tabs>
              <w:snapToGrid/>
              <w:jc w:val="left"/>
              <w:rPr>
                <w:rFonts w:hint="eastAsia" w:ascii="宋体" w:hAnsi="宋体"/>
                <w:color w:val="auto"/>
                <w:szCs w:val="21"/>
              </w:rPr>
            </w:pPr>
            <w:r>
              <w:rPr>
                <w:rFonts w:hint="eastAsia" w:ascii="宋体" w:hAnsi="宋体"/>
                <w:color w:val="auto"/>
                <w:szCs w:val="21"/>
              </w:rPr>
              <w:t>张  永</w:t>
            </w:r>
            <w:r>
              <w:rPr>
                <w:rFonts w:hint="eastAsia" w:ascii="宋体" w:hAnsi="宋体"/>
                <w:color w:val="auto"/>
                <w:szCs w:val="21"/>
                <w:lang w:val="en-US" w:eastAsia="zh-CN"/>
              </w:rPr>
              <w:t xml:space="preserve">    </w:t>
            </w:r>
            <w:r>
              <w:rPr>
                <w:rFonts w:hint="eastAsia" w:ascii="宋体" w:hAnsi="宋体"/>
                <w:color w:val="auto"/>
                <w:szCs w:val="21"/>
              </w:rPr>
              <w:t>武  佩</w:t>
            </w:r>
          </w:p>
          <w:p>
            <w:pPr>
              <w:pStyle w:val="3"/>
              <w:pBdr>
                <w:bottom w:val="none" w:color="auto" w:sz="0" w:space="0"/>
              </w:pBdr>
              <w:tabs>
                <w:tab w:val="clear" w:pos="4153"/>
                <w:tab w:val="clear" w:pos="8306"/>
              </w:tabs>
              <w:snapToGrid/>
              <w:jc w:val="left"/>
              <w:rPr>
                <w:rFonts w:hint="eastAsia" w:ascii="宋体" w:hAnsi="宋体"/>
                <w:color w:val="auto"/>
                <w:szCs w:val="21"/>
              </w:rPr>
            </w:pPr>
            <w:r>
              <w:rPr>
                <w:rFonts w:hint="eastAsia" w:ascii="宋体" w:hAnsi="宋体"/>
                <w:color w:val="auto"/>
                <w:szCs w:val="21"/>
              </w:rPr>
              <w:t>郁志宏</w:t>
            </w:r>
          </w:p>
        </w:tc>
        <w:tc>
          <w:tcPr>
            <w:tcW w:w="3548" w:type="dxa"/>
            <w:vMerge w:val="restart"/>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201英语一或203日语</w:t>
            </w:r>
          </w:p>
          <w:p>
            <w:pPr>
              <w:rPr>
                <w:rFonts w:hint="eastAsia" w:ascii="宋体" w:hAnsi="宋体"/>
                <w:color w:val="auto"/>
                <w:sz w:val="18"/>
                <w:szCs w:val="21"/>
              </w:rPr>
            </w:pPr>
            <w:r>
              <w:rPr>
                <w:rFonts w:hint="eastAsia" w:ascii="宋体" w:hAnsi="宋体"/>
                <w:color w:val="auto"/>
                <w:sz w:val="18"/>
                <w:szCs w:val="21"/>
              </w:rPr>
              <w:t xml:space="preserve">③ </w:t>
            </w:r>
            <w:r>
              <w:rPr>
                <w:rFonts w:ascii="宋体" w:hAnsi="宋体"/>
                <w:color w:val="auto"/>
                <w:sz w:val="18"/>
                <w:szCs w:val="21"/>
              </w:rPr>
              <w:t>301数学一</w:t>
            </w:r>
          </w:p>
          <w:p>
            <w:pPr>
              <w:rPr>
                <w:rFonts w:hint="eastAsia"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80</w:t>
            </w:r>
            <w:r>
              <w:rPr>
                <w:rFonts w:hint="eastAsia" w:ascii="宋体" w:hAnsi="宋体"/>
                <w:color w:val="auto"/>
                <w:sz w:val="18"/>
                <w:szCs w:val="21"/>
              </w:rPr>
              <w:t>7</w:t>
            </w:r>
            <w:r>
              <w:rPr>
                <w:rFonts w:ascii="宋体" w:hAnsi="宋体"/>
                <w:color w:val="auto"/>
                <w:sz w:val="18"/>
                <w:szCs w:val="21"/>
              </w:rPr>
              <w:t>理论力学</w:t>
            </w:r>
          </w:p>
        </w:tc>
        <w:tc>
          <w:tcPr>
            <w:tcW w:w="2410" w:type="dxa"/>
            <w:vMerge w:val="restart"/>
            <w:noWrap w:val="0"/>
            <w:vAlign w:val="center"/>
          </w:tcPr>
          <w:p>
            <w:pPr>
              <w:jc w:val="center"/>
              <w:rPr>
                <w:rFonts w:hint="eastAsia"/>
                <w:color w:val="auto"/>
                <w:sz w:val="18"/>
                <w:szCs w:val="21"/>
              </w:rPr>
            </w:pPr>
          </w:p>
          <w:p>
            <w:pPr>
              <w:jc w:val="center"/>
              <w:rPr>
                <w:rFonts w:hint="eastAsia"/>
                <w:color w:val="auto"/>
                <w:sz w:val="18"/>
                <w:szCs w:val="21"/>
              </w:rPr>
            </w:pPr>
            <w:r>
              <w:rPr>
                <w:color w:val="auto"/>
                <w:sz w:val="18"/>
                <w:szCs w:val="21"/>
              </w:rPr>
              <w:t>机械</w:t>
            </w:r>
            <w:r>
              <w:rPr>
                <w:rFonts w:hint="eastAsia"/>
                <w:color w:val="auto"/>
                <w:sz w:val="18"/>
                <w:szCs w:val="21"/>
              </w:rPr>
              <w:t>原理或单片机原理</w:t>
            </w:r>
          </w:p>
          <w:p>
            <w:pPr>
              <w:jc w:val="center"/>
              <w:rPr>
                <w:rFonts w:hint="eastAsia" w:eastAsia="宋体"/>
                <w:color w:val="auto"/>
                <w:sz w:val="18"/>
                <w:szCs w:val="21"/>
                <w:lang w:eastAsia="zh-CN"/>
              </w:rPr>
            </w:pPr>
            <w:r>
              <w:rPr>
                <w:rFonts w:hint="eastAsia"/>
                <w:color w:val="auto"/>
                <w:sz w:val="18"/>
                <w:szCs w:val="21"/>
                <w:lang w:eastAsia="zh-CN"/>
              </w:rPr>
              <w:t>跨专业加试科目同上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326" w:type="dxa"/>
            <w:noWrap w:val="0"/>
            <w:vAlign w:val="center"/>
          </w:tcPr>
          <w:p>
            <w:pPr>
              <w:rPr>
                <w:rFonts w:hint="eastAsia" w:ascii="宋体" w:hAnsi="宋体"/>
                <w:color w:val="auto"/>
                <w:sz w:val="18"/>
                <w:szCs w:val="21"/>
              </w:rPr>
            </w:pPr>
            <w:r>
              <w:rPr>
                <w:rFonts w:hint="eastAsia" w:ascii="宋体" w:hAnsi="宋体"/>
                <w:color w:val="auto"/>
                <w:sz w:val="18"/>
                <w:szCs w:val="21"/>
              </w:rPr>
              <w:t>02智能检测技术与控制</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pStyle w:val="3"/>
              <w:pBdr>
                <w:bottom w:val="none" w:color="auto" w:sz="0" w:space="0"/>
              </w:pBdr>
              <w:tabs>
                <w:tab w:val="clear" w:pos="4153"/>
                <w:tab w:val="clear" w:pos="8306"/>
              </w:tabs>
              <w:snapToGrid/>
              <w:jc w:val="left"/>
              <w:rPr>
                <w:rFonts w:hint="eastAsia" w:ascii="宋体" w:hAnsi="宋体"/>
                <w:color w:val="auto"/>
                <w:szCs w:val="21"/>
              </w:rPr>
            </w:pPr>
            <w:r>
              <w:rPr>
                <w:rFonts w:hint="eastAsia" w:ascii="宋体" w:hAnsi="宋体"/>
                <w:color w:val="auto"/>
                <w:szCs w:val="21"/>
              </w:rPr>
              <w:t>崔红梅</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3326" w:type="dxa"/>
            <w:noWrap w:val="0"/>
            <w:vAlign w:val="center"/>
          </w:tcPr>
          <w:p>
            <w:pPr>
              <w:rPr>
                <w:rFonts w:hint="eastAsia" w:ascii="黑体" w:hAnsi="Calibri" w:eastAsia="黑体" w:cs="Times New Roman"/>
                <w:b/>
                <w:color w:val="auto"/>
                <w:kern w:val="2"/>
                <w:sz w:val="21"/>
                <w:szCs w:val="24"/>
                <w:lang w:val="en-US" w:eastAsia="zh-CN" w:bidi="ar-SA"/>
              </w:rPr>
            </w:pPr>
            <w:r>
              <w:rPr>
                <w:rFonts w:hint="eastAsia" w:ascii="黑体" w:eastAsia="黑体"/>
                <w:b/>
                <w:color w:val="auto"/>
              </w:rPr>
              <w:t>080203机械设计及理论</w:t>
            </w:r>
          </w:p>
        </w:tc>
        <w:tc>
          <w:tcPr>
            <w:tcW w:w="709" w:type="dxa"/>
            <w:noWrap w:val="0"/>
            <w:vAlign w:val="center"/>
          </w:tcPr>
          <w:p>
            <w:pPr>
              <w:jc w:val="center"/>
              <w:rPr>
                <w:rFonts w:hint="default" w:ascii="宋体" w:hAnsi="宋体" w:eastAsia="宋体" w:cs="Times New Roman"/>
                <w:color w:val="auto"/>
                <w:kern w:val="2"/>
                <w:sz w:val="18"/>
                <w:szCs w:val="21"/>
                <w:lang w:val="en-US" w:eastAsia="zh-CN" w:bidi="ar-SA"/>
              </w:rPr>
            </w:pPr>
            <w:r>
              <w:rPr>
                <w:rFonts w:hint="eastAsia" w:ascii="宋体" w:hAnsi="宋体" w:cs="Times New Roman"/>
                <w:color w:val="auto"/>
                <w:kern w:val="2"/>
                <w:sz w:val="18"/>
                <w:szCs w:val="21"/>
                <w:lang w:val="en-US" w:eastAsia="zh-CN" w:bidi="ar-SA"/>
              </w:rPr>
              <w:t>4</w:t>
            </w:r>
          </w:p>
        </w:tc>
        <w:tc>
          <w:tcPr>
            <w:tcW w:w="1843" w:type="dxa"/>
            <w:noWrap w:val="0"/>
            <w:vAlign w:val="center"/>
          </w:tcPr>
          <w:p>
            <w:pPr>
              <w:jc w:val="left"/>
              <w:rPr>
                <w:rFonts w:hint="eastAsia" w:ascii="宋体" w:hAnsi="宋体" w:eastAsia="宋体" w:cs="Times New Roman"/>
                <w:color w:val="auto"/>
                <w:kern w:val="2"/>
                <w:sz w:val="18"/>
                <w:szCs w:val="21"/>
                <w:lang w:val="en-US" w:eastAsia="zh-CN" w:bidi="ar-SA"/>
              </w:rPr>
            </w:pPr>
          </w:p>
        </w:tc>
        <w:tc>
          <w:tcPr>
            <w:tcW w:w="3548" w:type="dxa"/>
            <w:noWrap w:val="0"/>
            <w:vAlign w:val="center"/>
          </w:tcPr>
          <w:p>
            <w:pPr>
              <w:rPr>
                <w:rFonts w:hint="eastAsia" w:ascii="宋体" w:hAnsi="宋体" w:eastAsia="宋体" w:cs="Times New Roman"/>
                <w:color w:val="auto"/>
                <w:kern w:val="2"/>
                <w:sz w:val="18"/>
                <w:szCs w:val="21"/>
                <w:lang w:val="en-US" w:eastAsia="zh-CN" w:bidi="ar-SA"/>
              </w:rPr>
            </w:pPr>
          </w:p>
        </w:tc>
        <w:tc>
          <w:tcPr>
            <w:tcW w:w="2410" w:type="dxa"/>
            <w:noWrap w:val="0"/>
            <w:vAlign w:val="center"/>
          </w:tcPr>
          <w:p>
            <w:pPr>
              <w:jc w:val="center"/>
              <w:rPr>
                <w:rFonts w:hint="eastAsia" w:ascii="宋体" w:hAnsi="宋体" w:eastAsia="宋体" w:cs="Times New Roman"/>
                <w:color w:val="auto"/>
                <w:kern w:val="2"/>
                <w:sz w:val="18"/>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3326" w:type="dxa"/>
            <w:noWrap w:val="0"/>
            <w:vAlign w:val="center"/>
          </w:tcPr>
          <w:p>
            <w:pPr>
              <w:rPr>
                <w:rFonts w:hint="eastAsia" w:ascii="宋体" w:hAnsi="宋体" w:eastAsia="宋体" w:cs="Times New Roman"/>
                <w:color w:val="auto"/>
                <w:kern w:val="2"/>
                <w:sz w:val="18"/>
                <w:szCs w:val="21"/>
                <w:lang w:val="en-US" w:eastAsia="zh-CN" w:bidi="ar-SA"/>
              </w:rPr>
            </w:pPr>
            <w:r>
              <w:rPr>
                <w:rFonts w:ascii="宋体" w:hAnsi="宋体"/>
                <w:color w:val="auto"/>
                <w:sz w:val="18"/>
                <w:szCs w:val="21"/>
              </w:rPr>
              <w:t>0</w:t>
            </w:r>
            <w:r>
              <w:rPr>
                <w:rFonts w:hint="eastAsia" w:ascii="宋体" w:hAnsi="宋体"/>
                <w:color w:val="auto"/>
                <w:sz w:val="18"/>
                <w:szCs w:val="21"/>
              </w:rPr>
              <w:t>1现代</w:t>
            </w:r>
            <w:r>
              <w:rPr>
                <w:rFonts w:ascii="宋体" w:hAnsi="宋体"/>
                <w:color w:val="auto"/>
                <w:sz w:val="18"/>
                <w:szCs w:val="21"/>
              </w:rPr>
              <w:t>机械设计</w:t>
            </w:r>
            <w:r>
              <w:rPr>
                <w:rFonts w:hint="eastAsia" w:ascii="宋体" w:hAnsi="宋体"/>
                <w:color w:val="auto"/>
                <w:sz w:val="18"/>
                <w:szCs w:val="21"/>
              </w:rPr>
              <w:t>分析与优化</w:t>
            </w:r>
          </w:p>
        </w:tc>
        <w:tc>
          <w:tcPr>
            <w:tcW w:w="709" w:type="dxa"/>
            <w:noWrap w:val="0"/>
            <w:vAlign w:val="center"/>
          </w:tcPr>
          <w:p>
            <w:pPr>
              <w:jc w:val="center"/>
              <w:rPr>
                <w:rFonts w:hint="eastAsia" w:ascii="宋体" w:hAnsi="宋体" w:eastAsia="宋体" w:cs="Times New Roman"/>
                <w:color w:val="auto"/>
                <w:kern w:val="2"/>
                <w:sz w:val="18"/>
                <w:szCs w:val="21"/>
                <w:lang w:val="en-US" w:eastAsia="zh-CN" w:bidi="ar-SA"/>
              </w:rPr>
            </w:pPr>
          </w:p>
        </w:tc>
        <w:tc>
          <w:tcPr>
            <w:tcW w:w="1843" w:type="dxa"/>
            <w:noWrap w:val="0"/>
            <w:vAlign w:val="center"/>
          </w:tcPr>
          <w:p>
            <w:pPr>
              <w:jc w:val="left"/>
              <w:rPr>
                <w:rFonts w:hint="eastAsia" w:ascii="宋体" w:hAnsi="宋体" w:eastAsia="宋体" w:cs="Times New Roman"/>
                <w:color w:val="auto"/>
                <w:kern w:val="2"/>
                <w:sz w:val="18"/>
                <w:szCs w:val="21"/>
                <w:lang w:val="en-US" w:eastAsia="zh-CN" w:bidi="ar-SA"/>
              </w:rPr>
            </w:pPr>
            <w:r>
              <w:rPr>
                <w:rFonts w:hint="eastAsia" w:ascii="宋体" w:hAnsi="宋体"/>
                <w:color w:val="auto"/>
                <w:sz w:val="18"/>
                <w:szCs w:val="21"/>
              </w:rPr>
              <w:t>刘  涛    王洪波</w:t>
            </w:r>
          </w:p>
        </w:tc>
        <w:tc>
          <w:tcPr>
            <w:tcW w:w="3548" w:type="dxa"/>
            <w:vMerge w:val="restart"/>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201英语一或203日语</w:t>
            </w:r>
          </w:p>
          <w:p>
            <w:pPr>
              <w:rPr>
                <w:rFonts w:hint="eastAsia" w:ascii="宋体" w:hAnsi="宋体"/>
                <w:color w:val="auto"/>
                <w:sz w:val="18"/>
                <w:szCs w:val="21"/>
              </w:rPr>
            </w:pPr>
            <w:r>
              <w:rPr>
                <w:rFonts w:hint="eastAsia" w:ascii="宋体" w:hAnsi="宋体"/>
                <w:color w:val="auto"/>
                <w:sz w:val="18"/>
                <w:szCs w:val="21"/>
              </w:rPr>
              <w:t xml:space="preserve">③ </w:t>
            </w:r>
            <w:r>
              <w:rPr>
                <w:rFonts w:ascii="宋体" w:hAnsi="宋体"/>
                <w:color w:val="auto"/>
                <w:sz w:val="18"/>
                <w:szCs w:val="21"/>
              </w:rPr>
              <w:t>301数学一</w:t>
            </w:r>
          </w:p>
          <w:p>
            <w:pPr>
              <w:rPr>
                <w:rFonts w:hint="eastAsia" w:ascii="宋体" w:hAnsi="宋体" w:eastAsia="宋体" w:cs="Times New Roman"/>
                <w:color w:val="auto"/>
                <w:kern w:val="2"/>
                <w:sz w:val="18"/>
                <w:szCs w:val="21"/>
                <w:lang w:val="en-US" w:eastAsia="zh-CN" w:bidi="ar-SA"/>
              </w:rPr>
            </w:pPr>
            <w:r>
              <w:rPr>
                <w:rFonts w:hint="eastAsia" w:ascii="宋体" w:hAnsi="宋体"/>
                <w:color w:val="auto"/>
                <w:sz w:val="18"/>
                <w:szCs w:val="21"/>
              </w:rPr>
              <w:t xml:space="preserve">④ </w:t>
            </w:r>
            <w:r>
              <w:rPr>
                <w:rFonts w:ascii="宋体" w:hAnsi="宋体"/>
                <w:color w:val="auto"/>
                <w:sz w:val="18"/>
                <w:szCs w:val="21"/>
              </w:rPr>
              <w:t>80</w:t>
            </w:r>
            <w:r>
              <w:rPr>
                <w:rFonts w:hint="eastAsia" w:ascii="宋体" w:hAnsi="宋体"/>
                <w:color w:val="auto"/>
                <w:sz w:val="18"/>
                <w:szCs w:val="21"/>
              </w:rPr>
              <w:t>7</w:t>
            </w:r>
            <w:r>
              <w:rPr>
                <w:rFonts w:ascii="宋体" w:hAnsi="宋体"/>
                <w:color w:val="auto"/>
                <w:sz w:val="18"/>
                <w:szCs w:val="21"/>
              </w:rPr>
              <w:t>理论力学</w:t>
            </w:r>
          </w:p>
        </w:tc>
        <w:tc>
          <w:tcPr>
            <w:tcW w:w="2410" w:type="dxa"/>
            <w:vMerge w:val="restart"/>
            <w:noWrap w:val="0"/>
            <w:vAlign w:val="center"/>
          </w:tcPr>
          <w:p>
            <w:pPr>
              <w:ind w:firstLine="450" w:firstLineChars="250"/>
              <w:rPr>
                <w:color w:val="auto"/>
                <w:sz w:val="18"/>
                <w:szCs w:val="21"/>
              </w:rPr>
            </w:pPr>
          </w:p>
          <w:p>
            <w:pPr>
              <w:jc w:val="center"/>
              <w:rPr>
                <w:rFonts w:hint="eastAsia"/>
                <w:color w:val="auto"/>
                <w:sz w:val="18"/>
                <w:szCs w:val="21"/>
              </w:rPr>
            </w:pPr>
            <w:r>
              <w:rPr>
                <w:color w:val="auto"/>
                <w:sz w:val="18"/>
                <w:szCs w:val="21"/>
              </w:rPr>
              <w:t>机械</w:t>
            </w:r>
            <w:r>
              <w:rPr>
                <w:rFonts w:hint="eastAsia"/>
                <w:color w:val="auto"/>
                <w:sz w:val="18"/>
                <w:szCs w:val="21"/>
              </w:rPr>
              <w:t>原理或单片机原理</w:t>
            </w:r>
          </w:p>
          <w:p>
            <w:pPr>
              <w:jc w:val="center"/>
              <w:rPr>
                <w:rFonts w:hint="eastAsia"/>
                <w:color w:val="auto"/>
                <w:sz w:val="18"/>
                <w:szCs w:val="21"/>
                <w:lang w:val="en-US" w:eastAsia="zh-CN"/>
              </w:rPr>
            </w:pPr>
            <w:r>
              <w:rPr>
                <w:rFonts w:hint="eastAsia"/>
                <w:color w:val="auto"/>
                <w:sz w:val="18"/>
                <w:szCs w:val="21"/>
                <w:lang w:eastAsia="zh-CN"/>
              </w:rPr>
              <w:t>跨专业加试科目同上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3326" w:type="dxa"/>
            <w:noWrap w:val="0"/>
            <w:vAlign w:val="center"/>
          </w:tcPr>
          <w:p>
            <w:pPr>
              <w:rPr>
                <w:rFonts w:hint="eastAsia" w:ascii="宋体" w:hAnsi="宋体" w:eastAsia="宋体" w:cs="Times New Roman"/>
                <w:color w:val="auto"/>
                <w:kern w:val="2"/>
                <w:sz w:val="18"/>
                <w:szCs w:val="21"/>
                <w:lang w:val="en-US" w:eastAsia="zh-CN" w:bidi="ar-SA"/>
              </w:rPr>
            </w:pPr>
            <w:r>
              <w:rPr>
                <w:rFonts w:hint="eastAsia" w:ascii="宋体" w:hAnsi="宋体"/>
                <w:color w:val="auto"/>
                <w:sz w:val="18"/>
                <w:szCs w:val="21"/>
              </w:rPr>
              <w:t>02工程设计中的力学分析</w:t>
            </w:r>
          </w:p>
        </w:tc>
        <w:tc>
          <w:tcPr>
            <w:tcW w:w="709" w:type="dxa"/>
            <w:noWrap w:val="0"/>
            <w:vAlign w:val="center"/>
          </w:tcPr>
          <w:p>
            <w:pPr>
              <w:jc w:val="center"/>
              <w:rPr>
                <w:rFonts w:hint="eastAsia" w:ascii="宋体" w:hAnsi="宋体" w:eastAsia="宋体" w:cs="Times New Roman"/>
                <w:color w:val="auto"/>
                <w:kern w:val="2"/>
                <w:sz w:val="18"/>
                <w:szCs w:val="21"/>
                <w:lang w:val="en-US" w:eastAsia="zh-CN" w:bidi="ar-SA"/>
              </w:rPr>
            </w:pPr>
          </w:p>
        </w:tc>
        <w:tc>
          <w:tcPr>
            <w:tcW w:w="1843" w:type="dxa"/>
            <w:noWrap w:val="0"/>
            <w:vAlign w:val="center"/>
          </w:tcPr>
          <w:p>
            <w:pPr>
              <w:jc w:val="left"/>
              <w:rPr>
                <w:rFonts w:hint="eastAsia" w:ascii="宋体" w:hAnsi="宋体" w:eastAsia="宋体" w:cs="Times New Roman"/>
                <w:color w:val="auto"/>
                <w:kern w:val="2"/>
                <w:sz w:val="18"/>
                <w:szCs w:val="21"/>
                <w:lang w:val="en-US" w:eastAsia="zh-CN" w:bidi="ar-SA"/>
              </w:rPr>
            </w:pPr>
            <w:r>
              <w:rPr>
                <w:rFonts w:hint="eastAsia" w:ascii="宋体" w:hAnsi="宋体"/>
                <w:color w:val="auto"/>
                <w:sz w:val="18"/>
                <w:szCs w:val="21"/>
              </w:rPr>
              <w:t>塔  娜</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b/>
                <w:color w:val="auto"/>
              </w:rPr>
            </w:pPr>
            <w:r>
              <w:rPr>
                <w:rFonts w:hint="eastAsia" w:ascii="黑体" w:eastAsia="黑体"/>
                <w:b/>
                <w:color w:val="auto"/>
              </w:rPr>
              <w:t>082801农业机械化工程</w:t>
            </w:r>
          </w:p>
        </w:tc>
        <w:tc>
          <w:tcPr>
            <w:tcW w:w="709" w:type="dxa"/>
            <w:noWrap w:val="0"/>
            <w:vAlign w:val="center"/>
          </w:tcPr>
          <w:p>
            <w:pPr>
              <w:jc w:val="center"/>
              <w:rPr>
                <w:rFonts w:hint="eastAsia" w:ascii="宋体" w:hAnsi="宋体" w:eastAsia="宋体"/>
                <w:color w:val="auto"/>
                <w:sz w:val="18"/>
                <w:szCs w:val="21"/>
                <w:lang w:val="en-US" w:eastAsia="zh-CN"/>
              </w:rPr>
            </w:pPr>
            <w:r>
              <w:rPr>
                <w:rFonts w:hint="eastAsia" w:ascii="宋体" w:hAnsi="宋体"/>
                <w:color w:val="auto"/>
                <w:sz w:val="18"/>
                <w:szCs w:val="21"/>
                <w:lang w:val="en-US" w:eastAsia="zh-CN"/>
              </w:rPr>
              <w:t>7</w:t>
            </w:r>
          </w:p>
        </w:tc>
        <w:tc>
          <w:tcPr>
            <w:tcW w:w="1843" w:type="dxa"/>
            <w:noWrap w:val="0"/>
            <w:vAlign w:val="center"/>
          </w:tcPr>
          <w:p>
            <w:pPr>
              <w:pStyle w:val="3"/>
              <w:pBdr>
                <w:bottom w:val="none" w:color="auto" w:sz="0" w:space="0"/>
              </w:pBdr>
              <w:tabs>
                <w:tab w:val="clear" w:pos="4153"/>
                <w:tab w:val="clear" w:pos="8306"/>
              </w:tabs>
              <w:snapToGrid/>
              <w:jc w:val="left"/>
              <w:rPr>
                <w:rFonts w:hint="eastAsia" w:ascii="宋体" w:hAnsi="宋体"/>
                <w:color w:val="auto"/>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3326" w:type="dxa"/>
            <w:noWrap w:val="0"/>
            <w:vAlign w:val="center"/>
          </w:tcPr>
          <w:p>
            <w:pPr>
              <w:rPr>
                <w:rFonts w:ascii="宋体" w:hAnsi="宋体"/>
                <w:color w:val="auto"/>
                <w:sz w:val="18"/>
                <w:szCs w:val="21"/>
              </w:rPr>
            </w:pPr>
            <w:r>
              <w:rPr>
                <w:rFonts w:ascii="宋体" w:hAnsi="宋体"/>
                <w:color w:val="auto"/>
                <w:sz w:val="18"/>
                <w:szCs w:val="21"/>
              </w:rPr>
              <w:t>01农牧业机械智能化研究</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 xml:space="preserve">田海清   </w:t>
            </w:r>
            <w:r>
              <w:rPr>
                <w:rFonts w:hint="eastAsia" w:ascii="宋体" w:hAnsi="宋体"/>
                <w:color w:val="auto"/>
                <w:sz w:val="18"/>
                <w:szCs w:val="21"/>
                <w:lang w:val="en-US" w:eastAsia="zh-CN"/>
              </w:rPr>
              <w:t xml:space="preserve"> </w:t>
            </w:r>
            <w:r>
              <w:rPr>
                <w:rFonts w:hint="eastAsia" w:ascii="宋体" w:hAnsi="宋体"/>
                <w:color w:val="auto"/>
                <w:sz w:val="18"/>
                <w:szCs w:val="21"/>
                <w:lang w:eastAsia="zh-CN"/>
              </w:rPr>
              <w:t>王</w:t>
            </w:r>
            <w:r>
              <w:rPr>
                <w:rFonts w:hint="eastAsia" w:ascii="宋体" w:hAnsi="宋体"/>
                <w:color w:val="auto"/>
                <w:sz w:val="18"/>
                <w:szCs w:val="21"/>
                <w:lang w:val="en-US" w:eastAsia="zh-CN"/>
              </w:rPr>
              <w:t xml:space="preserve">  芳 </w:t>
            </w:r>
            <w:r>
              <w:rPr>
                <w:rFonts w:hint="eastAsia" w:ascii="宋体" w:hAnsi="宋体"/>
                <w:color w:val="auto"/>
                <w:sz w:val="18"/>
                <w:szCs w:val="21"/>
              </w:rPr>
              <w:t xml:space="preserve">郭文斌 </w:t>
            </w:r>
          </w:p>
        </w:tc>
        <w:tc>
          <w:tcPr>
            <w:tcW w:w="3548" w:type="dxa"/>
            <w:vMerge w:val="restart"/>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201英语一或203日语</w:t>
            </w:r>
          </w:p>
          <w:p>
            <w:pPr>
              <w:rPr>
                <w:rFonts w:hint="eastAsia" w:ascii="宋体" w:hAnsi="宋体"/>
                <w:color w:val="auto"/>
                <w:sz w:val="18"/>
                <w:szCs w:val="21"/>
              </w:rPr>
            </w:pPr>
            <w:r>
              <w:rPr>
                <w:rFonts w:hint="eastAsia" w:ascii="宋体" w:hAnsi="宋体"/>
                <w:color w:val="auto"/>
                <w:sz w:val="18"/>
                <w:szCs w:val="21"/>
              </w:rPr>
              <w:t xml:space="preserve">③ </w:t>
            </w:r>
            <w:r>
              <w:rPr>
                <w:rFonts w:ascii="宋体" w:hAnsi="宋体"/>
                <w:color w:val="auto"/>
                <w:sz w:val="18"/>
                <w:szCs w:val="21"/>
              </w:rPr>
              <w:t>30</w:t>
            </w:r>
            <w:r>
              <w:rPr>
                <w:rFonts w:hint="eastAsia" w:ascii="宋体" w:hAnsi="宋体"/>
                <w:color w:val="auto"/>
                <w:sz w:val="18"/>
                <w:szCs w:val="21"/>
              </w:rPr>
              <w:t>2</w:t>
            </w:r>
            <w:r>
              <w:rPr>
                <w:rFonts w:ascii="宋体" w:hAnsi="宋体"/>
                <w:color w:val="auto"/>
                <w:sz w:val="18"/>
                <w:szCs w:val="21"/>
              </w:rPr>
              <w:t>数学</w:t>
            </w:r>
            <w:r>
              <w:rPr>
                <w:rFonts w:hint="eastAsia" w:ascii="宋体" w:hAnsi="宋体"/>
                <w:color w:val="auto"/>
                <w:sz w:val="18"/>
                <w:szCs w:val="21"/>
              </w:rPr>
              <w:t>二</w:t>
            </w:r>
          </w:p>
          <w:p>
            <w:pPr>
              <w:rPr>
                <w:rFonts w:hint="eastAsia"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80</w:t>
            </w:r>
            <w:r>
              <w:rPr>
                <w:rFonts w:hint="eastAsia" w:ascii="宋体" w:hAnsi="宋体"/>
                <w:color w:val="auto"/>
                <w:sz w:val="18"/>
                <w:szCs w:val="21"/>
              </w:rPr>
              <w:t>7</w:t>
            </w:r>
            <w:r>
              <w:rPr>
                <w:rFonts w:ascii="宋体" w:hAnsi="宋体"/>
                <w:color w:val="auto"/>
                <w:sz w:val="18"/>
                <w:szCs w:val="21"/>
              </w:rPr>
              <w:t>理论力学</w:t>
            </w:r>
            <w:r>
              <w:rPr>
                <w:rFonts w:hint="eastAsia" w:ascii="宋体" w:hAnsi="宋体"/>
                <w:color w:val="auto"/>
                <w:sz w:val="18"/>
                <w:szCs w:val="21"/>
              </w:rPr>
              <w:t>或</w:t>
            </w:r>
            <w:r>
              <w:rPr>
                <w:rFonts w:ascii="宋体" w:hAnsi="宋体"/>
                <w:color w:val="auto"/>
                <w:sz w:val="18"/>
                <w:szCs w:val="21"/>
              </w:rPr>
              <w:t>80</w:t>
            </w:r>
            <w:r>
              <w:rPr>
                <w:rFonts w:hint="eastAsia" w:ascii="宋体" w:hAnsi="宋体"/>
                <w:color w:val="auto"/>
                <w:sz w:val="18"/>
                <w:szCs w:val="21"/>
              </w:rPr>
              <w:t>8电路原理</w:t>
            </w:r>
          </w:p>
        </w:tc>
        <w:tc>
          <w:tcPr>
            <w:tcW w:w="2410" w:type="dxa"/>
            <w:vMerge w:val="restart"/>
            <w:noWrap w:val="0"/>
            <w:vAlign w:val="center"/>
          </w:tcPr>
          <w:p>
            <w:pPr>
              <w:jc w:val="center"/>
              <w:rPr>
                <w:rFonts w:hint="eastAsia"/>
                <w:color w:val="auto"/>
                <w:sz w:val="18"/>
                <w:szCs w:val="21"/>
              </w:rPr>
            </w:pPr>
            <w:r>
              <w:rPr>
                <w:color w:val="auto"/>
                <w:sz w:val="18"/>
                <w:szCs w:val="21"/>
              </w:rPr>
              <w:t>机械</w:t>
            </w:r>
            <w:r>
              <w:rPr>
                <w:rFonts w:hint="eastAsia"/>
                <w:color w:val="auto"/>
                <w:sz w:val="18"/>
                <w:szCs w:val="21"/>
              </w:rPr>
              <w:t>原理或单片机原理</w:t>
            </w:r>
          </w:p>
          <w:p>
            <w:pPr>
              <w:jc w:val="center"/>
              <w:rPr>
                <w:rFonts w:hint="eastAsia"/>
                <w:color w:val="auto"/>
                <w:sz w:val="18"/>
                <w:szCs w:val="21"/>
              </w:rPr>
            </w:pPr>
            <w:r>
              <w:rPr>
                <w:rFonts w:hint="eastAsia"/>
                <w:color w:val="auto"/>
                <w:sz w:val="18"/>
                <w:szCs w:val="21"/>
                <w:lang w:eastAsia="zh-CN"/>
              </w:rPr>
              <w:t>跨专业加试科目同上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hint="eastAsia" w:ascii="宋体" w:hAnsi="宋体"/>
                <w:color w:val="auto"/>
                <w:sz w:val="18"/>
                <w:szCs w:val="21"/>
              </w:rPr>
            </w:pPr>
            <w:r>
              <w:rPr>
                <w:rFonts w:hint="eastAsia" w:ascii="宋体" w:hAnsi="宋体"/>
                <w:color w:val="auto"/>
                <w:sz w:val="18"/>
                <w:szCs w:val="21"/>
              </w:rPr>
              <w:t>03高寒干旱地区农业装备工程与技术</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刘  飞</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b/>
                <w:color w:val="auto"/>
              </w:rPr>
            </w:pPr>
            <w:r>
              <w:rPr>
                <w:rFonts w:hint="eastAsia" w:ascii="黑体" w:eastAsia="黑体"/>
                <w:b/>
                <w:color w:val="auto"/>
              </w:rPr>
              <w:t>082803农业生物环境与能源工程</w:t>
            </w:r>
          </w:p>
        </w:tc>
        <w:tc>
          <w:tcPr>
            <w:tcW w:w="709" w:type="dxa"/>
            <w:noWrap w:val="0"/>
            <w:vAlign w:val="center"/>
          </w:tcPr>
          <w:p>
            <w:pPr>
              <w:jc w:val="center"/>
              <w:rPr>
                <w:rFonts w:hint="eastAsia" w:ascii="宋体" w:hAnsi="宋体" w:eastAsia="宋体"/>
                <w:color w:val="auto"/>
                <w:sz w:val="18"/>
                <w:szCs w:val="21"/>
                <w:lang w:val="en-US" w:eastAsia="zh-CN"/>
              </w:rPr>
            </w:pPr>
            <w:r>
              <w:rPr>
                <w:rFonts w:hint="eastAsia" w:ascii="宋体" w:hAnsi="宋体"/>
                <w:color w:val="auto"/>
                <w:sz w:val="18"/>
                <w:szCs w:val="21"/>
                <w:lang w:val="en-US" w:eastAsia="zh-CN"/>
              </w:rPr>
              <w:t>4</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3326" w:type="dxa"/>
            <w:noWrap w:val="0"/>
            <w:vAlign w:val="center"/>
          </w:tcPr>
          <w:p>
            <w:pPr>
              <w:rPr>
                <w:rFonts w:hint="eastAsia" w:ascii="宋体" w:hAnsi="宋体"/>
                <w:color w:val="auto"/>
                <w:sz w:val="18"/>
                <w:szCs w:val="21"/>
              </w:rPr>
            </w:pPr>
            <w:r>
              <w:rPr>
                <w:rFonts w:ascii="宋体" w:hAnsi="宋体"/>
                <w:color w:val="auto"/>
                <w:sz w:val="18"/>
                <w:szCs w:val="21"/>
              </w:rPr>
              <w:t>0</w:t>
            </w:r>
            <w:r>
              <w:rPr>
                <w:rFonts w:hint="eastAsia" w:ascii="宋体" w:hAnsi="宋体"/>
                <w:color w:val="auto"/>
                <w:sz w:val="18"/>
                <w:szCs w:val="21"/>
              </w:rPr>
              <w:t>1</w:t>
            </w:r>
            <w:r>
              <w:rPr>
                <w:rFonts w:ascii="宋体" w:hAnsi="宋体"/>
                <w:color w:val="auto"/>
                <w:sz w:val="18"/>
                <w:szCs w:val="21"/>
              </w:rPr>
              <w:t>环境</w:t>
            </w:r>
            <w:r>
              <w:rPr>
                <w:rFonts w:hint="eastAsia" w:ascii="宋体" w:hAnsi="宋体"/>
                <w:color w:val="auto"/>
                <w:sz w:val="18"/>
                <w:szCs w:val="21"/>
              </w:rPr>
              <w:t>测控技术与装备智能化</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ind w:left="450" w:hanging="450" w:hangingChars="250"/>
              <w:jc w:val="left"/>
              <w:rPr>
                <w:rFonts w:hint="eastAsia" w:ascii="宋体" w:hAnsi="宋体"/>
                <w:color w:val="auto"/>
                <w:sz w:val="18"/>
                <w:szCs w:val="21"/>
              </w:rPr>
            </w:pPr>
            <w:r>
              <w:rPr>
                <w:rFonts w:hint="eastAsia" w:ascii="宋体" w:hAnsi="宋体"/>
                <w:color w:val="auto"/>
                <w:sz w:val="18"/>
                <w:szCs w:val="21"/>
              </w:rPr>
              <w:t xml:space="preserve">李旭英 </w:t>
            </w:r>
          </w:p>
        </w:tc>
        <w:tc>
          <w:tcPr>
            <w:tcW w:w="3548" w:type="dxa"/>
            <w:vMerge w:val="restart"/>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201英语一或203日语</w:t>
            </w:r>
          </w:p>
          <w:p>
            <w:pPr>
              <w:rPr>
                <w:rFonts w:hint="eastAsia" w:ascii="宋体" w:hAnsi="宋体"/>
                <w:color w:val="auto"/>
                <w:sz w:val="18"/>
                <w:szCs w:val="21"/>
              </w:rPr>
            </w:pPr>
            <w:r>
              <w:rPr>
                <w:rFonts w:hint="eastAsia" w:ascii="宋体" w:hAnsi="宋体"/>
                <w:color w:val="auto"/>
                <w:sz w:val="18"/>
                <w:szCs w:val="21"/>
              </w:rPr>
              <w:t xml:space="preserve">③ </w:t>
            </w:r>
            <w:r>
              <w:rPr>
                <w:rFonts w:ascii="宋体" w:hAnsi="宋体"/>
                <w:color w:val="auto"/>
                <w:sz w:val="18"/>
                <w:szCs w:val="21"/>
              </w:rPr>
              <w:t>30</w:t>
            </w:r>
            <w:r>
              <w:rPr>
                <w:rFonts w:hint="eastAsia" w:ascii="宋体" w:hAnsi="宋体"/>
                <w:color w:val="auto"/>
                <w:sz w:val="18"/>
                <w:szCs w:val="21"/>
              </w:rPr>
              <w:t>2</w:t>
            </w:r>
            <w:r>
              <w:rPr>
                <w:rFonts w:ascii="宋体" w:hAnsi="宋体"/>
                <w:color w:val="auto"/>
                <w:sz w:val="18"/>
                <w:szCs w:val="21"/>
              </w:rPr>
              <w:t>数学</w:t>
            </w:r>
            <w:r>
              <w:rPr>
                <w:rFonts w:hint="eastAsia" w:ascii="宋体" w:hAnsi="宋体"/>
                <w:color w:val="auto"/>
                <w:sz w:val="18"/>
                <w:szCs w:val="21"/>
              </w:rPr>
              <w:t>二</w:t>
            </w:r>
          </w:p>
          <w:p>
            <w:pPr>
              <w:rPr>
                <w:rFonts w:hint="eastAsia"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80</w:t>
            </w:r>
            <w:r>
              <w:rPr>
                <w:rFonts w:hint="eastAsia" w:ascii="宋体" w:hAnsi="宋体"/>
                <w:color w:val="auto"/>
                <w:sz w:val="18"/>
                <w:szCs w:val="21"/>
              </w:rPr>
              <w:t>7</w:t>
            </w:r>
            <w:r>
              <w:rPr>
                <w:rFonts w:ascii="宋体" w:hAnsi="宋体"/>
                <w:color w:val="auto"/>
                <w:sz w:val="18"/>
                <w:szCs w:val="21"/>
              </w:rPr>
              <w:t>理论力学</w:t>
            </w:r>
            <w:r>
              <w:rPr>
                <w:rFonts w:hint="eastAsia" w:ascii="宋体" w:hAnsi="宋体"/>
                <w:color w:val="auto"/>
                <w:sz w:val="18"/>
                <w:szCs w:val="21"/>
              </w:rPr>
              <w:t>或</w:t>
            </w:r>
            <w:r>
              <w:rPr>
                <w:rFonts w:ascii="宋体" w:hAnsi="宋体"/>
                <w:color w:val="auto"/>
                <w:sz w:val="18"/>
                <w:szCs w:val="21"/>
              </w:rPr>
              <w:t>80</w:t>
            </w:r>
            <w:r>
              <w:rPr>
                <w:rFonts w:hint="eastAsia" w:ascii="宋体" w:hAnsi="宋体"/>
                <w:color w:val="auto"/>
                <w:sz w:val="18"/>
                <w:szCs w:val="21"/>
              </w:rPr>
              <w:t>8电路原理</w:t>
            </w:r>
          </w:p>
        </w:tc>
        <w:tc>
          <w:tcPr>
            <w:tcW w:w="2410" w:type="dxa"/>
            <w:vMerge w:val="restart"/>
            <w:noWrap w:val="0"/>
            <w:vAlign w:val="center"/>
          </w:tcPr>
          <w:p>
            <w:pPr>
              <w:jc w:val="center"/>
              <w:rPr>
                <w:rFonts w:hint="eastAsia"/>
                <w:color w:val="auto"/>
                <w:sz w:val="18"/>
                <w:szCs w:val="21"/>
              </w:rPr>
            </w:pPr>
            <w:r>
              <w:rPr>
                <w:color w:val="auto"/>
                <w:sz w:val="18"/>
                <w:szCs w:val="21"/>
              </w:rPr>
              <w:t>机械</w:t>
            </w:r>
            <w:r>
              <w:rPr>
                <w:rFonts w:hint="eastAsia"/>
                <w:color w:val="auto"/>
                <w:sz w:val="18"/>
                <w:szCs w:val="21"/>
              </w:rPr>
              <w:t>原理或单片机原理</w:t>
            </w:r>
          </w:p>
          <w:p>
            <w:pPr>
              <w:jc w:val="center"/>
              <w:rPr>
                <w:rFonts w:hint="eastAsia"/>
                <w:color w:val="auto"/>
                <w:sz w:val="18"/>
                <w:szCs w:val="21"/>
              </w:rPr>
            </w:pPr>
            <w:r>
              <w:rPr>
                <w:rFonts w:hint="eastAsia"/>
                <w:color w:val="auto"/>
                <w:sz w:val="18"/>
                <w:szCs w:val="21"/>
                <w:lang w:eastAsia="zh-CN"/>
              </w:rPr>
              <w:t>跨专业加试科目同上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rFonts w:hint="eastAsia" w:ascii="宋体" w:hAnsi="宋体"/>
                <w:color w:val="auto"/>
                <w:sz w:val="18"/>
                <w:szCs w:val="21"/>
              </w:rPr>
            </w:pPr>
            <w:r>
              <w:rPr>
                <w:rFonts w:hint="eastAsia" w:ascii="宋体" w:hAnsi="宋体"/>
                <w:color w:val="auto"/>
                <w:sz w:val="18"/>
                <w:szCs w:val="21"/>
              </w:rPr>
              <w:t>02风力发电与可再生能源利用工程</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韩巧丽</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ind w:firstLine="270" w:firstLineChars="150"/>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b/>
                <w:color w:val="auto"/>
              </w:rPr>
            </w:pPr>
            <w:r>
              <w:rPr>
                <w:rFonts w:hint="eastAsia" w:ascii="黑体" w:eastAsia="黑体"/>
                <w:b/>
                <w:color w:val="auto"/>
              </w:rPr>
              <w:t>082804农业电气化与自动化</w:t>
            </w:r>
          </w:p>
        </w:tc>
        <w:tc>
          <w:tcPr>
            <w:tcW w:w="709" w:type="dxa"/>
            <w:noWrap w:val="0"/>
            <w:vAlign w:val="center"/>
          </w:tcPr>
          <w:p>
            <w:pPr>
              <w:jc w:val="center"/>
              <w:rPr>
                <w:rFonts w:hint="eastAsia" w:ascii="宋体" w:hAnsi="宋体" w:eastAsia="宋体"/>
                <w:color w:val="auto"/>
                <w:sz w:val="18"/>
                <w:szCs w:val="21"/>
                <w:lang w:val="en-US" w:eastAsia="zh-CN"/>
              </w:rPr>
            </w:pPr>
            <w:r>
              <w:rPr>
                <w:rFonts w:hint="eastAsia" w:ascii="宋体" w:hAnsi="宋体"/>
                <w:color w:val="auto"/>
                <w:sz w:val="18"/>
                <w:szCs w:val="21"/>
                <w:lang w:val="en-US" w:eastAsia="zh-CN"/>
              </w:rPr>
              <w:t>9</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326" w:type="dxa"/>
            <w:noWrap w:val="0"/>
            <w:vAlign w:val="center"/>
          </w:tcPr>
          <w:p>
            <w:pPr>
              <w:rPr>
                <w:rFonts w:hint="eastAsia" w:ascii="宋体" w:hAnsi="宋体"/>
                <w:color w:val="auto"/>
                <w:sz w:val="18"/>
                <w:szCs w:val="21"/>
              </w:rPr>
            </w:pPr>
            <w:r>
              <w:rPr>
                <w:rFonts w:hint="eastAsia" w:ascii="宋体" w:hAnsi="宋体"/>
                <w:color w:val="auto"/>
                <w:sz w:val="18"/>
                <w:szCs w:val="21"/>
              </w:rPr>
              <w:t>01农业工程测试与控制</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宣传忠</w:t>
            </w:r>
            <w:r>
              <w:rPr>
                <w:rFonts w:hint="eastAsia" w:ascii="宋体" w:hAnsi="宋体"/>
                <w:color w:val="auto"/>
                <w:sz w:val="18"/>
                <w:szCs w:val="21"/>
                <w:lang w:val="en-US" w:eastAsia="zh-CN"/>
              </w:rPr>
              <w:t xml:space="preserve">    </w:t>
            </w:r>
            <w:r>
              <w:rPr>
                <w:rFonts w:hint="eastAsia" w:ascii="宋体" w:hAnsi="宋体"/>
                <w:color w:val="auto"/>
                <w:sz w:val="18"/>
                <w:szCs w:val="21"/>
              </w:rPr>
              <w:t xml:space="preserve">钱珊珠   </w:t>
            </w:r>
          </w:p>
        </w:tc>
        <w:tc>
          <w:tcPr>
            <w:tcW w:w="3548" w:type="dxa"/>
            <w:vMerge w:val="restart"/>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201英语一或203日语</w:t>
            </w:r>
          </w:p>
          <w:p>
            <w:pPr>
              <w:rPr>
                <w:rFonts w:hint="eastAsia" w:ascii="宋体" w:hAnsi="宋体"/>
                <w:color w:val="auto"/>
                <w:sz w:val="18"/>
                <w:szCs w:val="21"/>
              </w:rPr>
            </w:pPr>
            <w:r>
              <w:rPr>
                <w:rFonts w:hint="eastAsia" w:ascii="宋体" w:hAnsi="宋体"/>
                <w:color w:val="auto"/>
                <w:sz w:val="18"/>
                <w:szCs w:val="21"/>
              </w:rPr>
              <w:t xml:space="preserve">③ </w:t>
            </w:r>
            <w:r>
              <w:rPr>
                <w:rFonts w:ascii="宋体" w:hAnsi="宋体"/>
                <w:color w:val="auto"/>
                <w:sz w:val="18"/>
                <w:szCs w:val="21"/>
              </w:rPr>
              <w:t>30</w:t>
            </w:r>
            <w:r>
              <w:rPr>
                <w:rFonts w:hint="eastAsia" w:ascii="宋体" w:hAnsi="宋体"/>
                <w:color w:val="auto"/>
                <w:sz w:val="18"/>
                <w:szCs w:val="21"/>
              </w:rPr>
              <w:t>2</w:t>
            </w:r>
            <w:r>
              <w:rPr>
                <w:rFonts w:ascii="宋体" w:hAnsi="宋体"/>
                <w:color w:val="auto"/>
                <w:sz w:val="18"/>
                <w:szCs w:val="21"/>
              </w:rPr>
              <w:t>数学</w:t>
            </w:r>
            <w:r>
              <w:rPr>
                <w:rFonts w:hint="eastAsia" w:ascii="宋体" w:hAnsi="宋体"/>
                <w:color w:val="auto"/>
                <w:sz w:val="18"/>
                <w:szCs w:val="21"/>
              </w:rPr>
              <w:t>二</w:t>
            </w:r>
          </w:p>
          <w:p>
            <w:pPr>
              <w:rPr>
                <w:rFonts w:hint="eastAsia"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80</w:t>
            </w:r>
            <w:r>
              <w:rPr>
                <w:rFonts w:hint="eastAsia" w:ascii="宋体" w:hAnsi="宋体"/>
                <w:color w:val="auto"/>
                <w:sz w:val="18"/>
                <w:szCs w:val="21"/>
              </w:rPr>
              <w:t>8电路原理</w:t>
            </w:r>
          </w:p>
        </w:tc>
        <w:tc>
          <w:tcPr>
            <w:tcW w:w="2410" w:type="dxa"/>
            <w:vMerge w:val="restart"/>
            <w:noWrap w:val="0"/>
            <w:vAlign w:val="center"/>
          </w:tcPr>
          <w:p>
            <w:pPr>
              <w:jc w:val="center"/>
              <w:rPr>
                <w:rFonts w:hint="eastAsia" w:ascii="宋体" w:hAnsi="宋体" w:eastAsia="宋体"/>
                <w:color w:val="auto"/>
                <w:sz w:val="18"/>
                <w:szCs w:val="18"/>
              </w:rPr>
            </w:pPr>
            <w:r>
              <w:rPr>
                <w:rFonts w:hint="eastAsia" w:ascii="宋体" w:hAnsi="宋体"/>
                <w:color w:val="auto"/>
                <w:sz w:val="18"/>
                <w:szCs w:val="18"/>
              </w:rPr>
              <w:t>单片机原理</w:t>
            </w:r>
            <w:r>
              <w:rPr>
                <w:rFonts w:hint="eastAsia" w:ascii="宋体" w:hAnsi="宋体" w:eastAsia="宋体"/>
                <w:color w:val="auto"/>
                <w:sz w:val="18"/>
                <w:szCs w:val="18"/>
              </w:rPr>
              <w:t>或电力系统分析</w:t>
            </w:r>
          </w:p>
          <w:p>
            <w:pPr>
              <w:jc w:val="center"/>
              <w:rPr>
                <w:rFonts w:hint="eastAsia" w:ascii="宋体" w:hAnsi="宋体" w:eastAsia="宋体"/>
                <w:color w:val="auto"/>
                <w:sz w:val="18"/>
                <w:szCs w:val="18"/>
                <w:lang w:eastAsia="zh-CN"/>
              </w:rPr>
            </w:pPr>
            <w:r>
              <w:rPr>
                <w:rFonts w:hint="eastAsia" w:ascii="宋体" w:hAnsi="宋体" w:eastAsia="宋体"/>
                <w:color w:val="auto"/>
                <w:sz w:val="18"/>
                <w:szCs w:val="18"/>
                <w:lang w:val="en-US" w:eastAsia="zh-CN"/>
              </w:rPr>
              <w:t xml:space="preserve"> </w:t>
            </w:r>
            <w:r>
              <w:rPr>
                <w:rFonts w:hint="eastAsia" w:ascii="宋体" w:hAnsi="宋体" w:eastAsia="宋体"/>
                <w:color w:val="auto"/>
                <w:sz w:val="18"/>
                <w:szCs w:val="18"/>
                <w:lang w:eastAsia="zh-CN"/>
              </w:rPr>
              <w:t>跨专业加试科目：</w:t>
            </w:r>
          </w:p>
          <w:p>
            <w:pPr>
              <w:jc w:val="center"/>
              <w:rPr>
                <w:rFonts w:hint="eastAsia" w:ascii="宋体" w:hAnsi="宋体" w:eastAsia="宋体"/>
                <w:color w:val="auto"/>
                <w:sz w:val="18"/>
                <w:szCs w:val="18"/>
                <w:lang w:eastAsia="zh-CN"/>
              </w:rPr>
            </w:pPr>
            <w:r>
              <w:rPr>
                <w:rFonts w:hint="eastAsia" w:ascii="宋体" w:hAnsi="宋体" w:eastAsia="宋体"/>
                <w:color w:val="auto"/>
                <w:sz w:val="18"/>
                <w:szCs w:val="18"/>
                <w:lang w:eastAsia="zh-CN"/>
              </w:rPr>
              <w:t>1.数字电子技术2.模拟电子技术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hint="eastAsia" w:ascii="宋体" w:hAnsi="宋体"/>
                <w:color w:val="auto"/>
                <w:sz w:val="18"/>
                <w:szCs w:val="21"/>
              </w:rPr>
            </w:pPr>
            <w:r>
              <w:rPr>
                <w:rFonts w:hint="eastAsia" w:ascii="宋体" w:hAnsi="宋体"/>
                <w:color w:val="auto"/>
                <w:sz w:val="18"/>
                <w:szCs w:val="21"/>
              </w:rPr>
              <w:t>02数字化农牧业关键技术及装备</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李海军    宗哲英</w:t>
            </w:r>
          </w:p>
          <w:p>
            <w:pPr>
              <w:jc w:val="left"/>
              <w:rPr>
                <w:rFonts w:hint="eastAsia" w:ascii="宋体" w:hAnsi="宋体"/>
                <w:color w:val="auto"/>
                <w:sz w:val="18"/>
                <w:szCs w:val="21"/>
              </w:rPr>
            </w:pPr>
            <w:r>
              <w:rPr>
                <w:rFonts w:hint="eastAsia" w:ascii="宋体" w:hAnsi="宋体"/>
                <w:color w:val="auto"/>
                <w:sz w:val="18"/>
                <w:szCs w:val="21"/>
              </w:rPr>
              <w:t>郝  敏</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pStyle w:val="3"/>
              <w:pBdr>
                <w:bottom w:val="none" w:color="auto" w:sz="0" w:space="0"/>
              </w:pBdr>
              <w:tabs>
                <w:tab w:val="clear" w:pos="4153"/>
                <w:tab w:val="clear" w:pos="8306"/>
              </w:tabs>
              <w:snapToGrid/>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3326" w:type="dxa"/>
            <w:noWrap w:val="0"/>
            <w:vAlign w:val="center"/>
          </w:tcPr>
          <w:p>
            <w:pPr>
              <w:rPr>
                <w:rFonts w:hint="eastAsia" w:ascii="宋体" w:hAnsi="宋体"/>
                <w:color w:val="auto"/>
                <w:sz w:val="18"/>
                <w:szCs w:val="21"/>
              </w:rPr>
            </w:pPr>
            <w:r>
              <w:rPr>
                <w:rFonts w:hint="eastAsia" w:ascii="宋体" w:hAnsi="宋体"/>
                <w:color w:val="auto"/>
                <w:sz w:val="18"/>
                <w:szCs w:val="21"/>
              </w:rPr>
              <w:t>03电力系统分析与控制</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张红旗    葛丽娟</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pStyle w:val="3"/>
              <w:pBdr>
                <w:bottom w:val="none" w:color="auto" w:sz="0" w:space="0"/>
              </w:pBdr>
              <w:tabs>
                <w:tab w:val="clear" w:pos="4153"/>
                <w:tab w:val="clear" w:pos="8306"/>
              </w:tabs>
              <w:snapToGrid/>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3326" w:type="dxa"/>
            <w:noWrap w:val="0"/>
            <w:vAlign w:val="center"/>
          </w:tcPr>
          <w:p>
            <w:pPr>
              <w:rPr>
                <w:rFonts w:hint="eastAsia" w:ascii="黑体" w:eastAsia="黑体"/>
                <w:color w:val="auto"/>
                <w:sz w:val="24"/>
              </w:rPr>
            </w:pPr>
            <w:r>
              <w:rPr>
                <w:rFonts w:hint="eastAsia" w:ascii="黑体" w:eastAsia="黑体"/>
                <w:color w:val="auto"/>
                <w:sz w:val="24"/>
              </w:rPr>
              <w:t>206水利与土木建筑工程学院</w:t>
            </w:r>
          </w:p>
          <w:p>
            <w:pPr>
              <w:rPr>
                <w:rFonts w:hint="eastAsia" w:ascii="宋体" w:hAnsi="宋体"/>
                <w:b/>
                <w:bCs/>
                <w:color w:val="auto"/>
                <w:szCs w:val="21"/>
              </w:rPr>
            </w:pPr>
            <w:r>
              <w:rPr>
                <w:rFonts w:hint="eastAsia" w:ascii="宋体" w:hAnsi="宋体"/>
                <w:b/>
                <w:bCs/>
                <w:color w:val="auto"/>
                <w:szCs w:val="21"/>
              </w:rPr>
              <w:t>联系人：姚姣转    电话：4301707</w:t>
            </w: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46</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b/>
                <w:color w:val="auto"/>
              </w:rPr>
            </w:pPr>
            <w:r>
              <w:rPr>
                <w:rFonts w:hint="eastAsia" w:ascii="黑体" w:eastAsia="黑体"/>
                <w:b/>
                <w:color w:val="auto"/>
              </w:rPr>
              <w:t>081400土木工程</w:t>
            </w:r>
          </w:p>
        </w:tc>
        <w:tc>
          <w:tcPr>
            <w:tcW w:w="709" w:type="dxa"/>
            <w:noWrap w:val="0"/>
            <w:vAlign w:val="center"/>
          </w:tcPr>
          <w:p>
            <w:pPr>
              <w:jc w:val="center"/>
              <w:rPr>
                <w:rFonts w:hint="eastAsia" w:ascii="宋体" w:hAnsi="宋体" w:eastAsia="宋体"/>
                <w:color w:val="auto"/>
                <w:sz w:val="18"/>
                <w:szCs w:val="21"/>
                <w:lang w:val="en-US" w:eastAsia="zh-CN"/>
              </w:rPr>
            </w:pPr>
            <w:r>
              <w:rPr>
                <w:rFonts w:hint="eastAsia" w:ascii="宋体" w:hAnsi="宋体"/>
                <w:color w:val="auto"/>
                <w:sz w:val="18"/>
                <w:szCs w:val="21"/>
                <w:lang w:val="en-US" w:eastAsia="zh-CN"/>
              </w:rPr>
              <w:t>6</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ascii="宋体" w:hAnsi="宋体"/>
                <w:color w:val="auto"/>
                <w:sz w:val="18"/>
                <w:szCs w:val="21"/>
              </w:rPr>
            </w:pPr>
            <w:r>
              <w:rPr>
                <w:rFonts w:ascii="宋体" w:hAnsi="宋体"/>
                <w:color w:val="auto"/>
                <w:sz w:val="18"/>
                <w:szCs w:val="21"/>
              </w:rPr>
              <w:t>01</w:t>
            </w:r>
            <w:r>
              <w:rPr>
                <w:rFonts w:hint="eastAsia" w:ascii="宋体" w:hAnsi="宋体"/>
                <w:color w:val="auto"/>
                <w:sz w:val="18"/>
                <w:szCs w:val="21"/>
              </w:rPr>
              <w:t>结构工程</w:t>
            </w:r>
            <w:r>
              <w:rPr>
                <w:rFonts w:ascii="宋体" w:hAnsi="宋体"/>
                <w:color w:val="auto"/>
                <w:sz w:val="18"/>
                <w:szCs w:val="21"/>
              </w:rPr>
              <w:t xml:space="preserve"> </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王海龙</w:t>
            </w:r>
            <w:r>
              <w:rPr>
                <w:rFonts w:hint="eastAsia" w:ascii="宋体" w:hAnsi="宋体"/>
                <w:color w:val="auto"/>
                <w:sz w:val="18"/>
                <w:szCs w:val="21"/>
                <w:lang w:val="en-US" w:eastAsia="zh-CN"/>
              </w:rPr>
              <w:t xml:space="preserve">    </w:t>
            </w:r>
            <w:r>
              <w:rPr>
                <w:rFonts w:hint="eastAsia" w:ascii="宋体" w:hAnsi="宋体"/>
                <w:color w:val="auto"/>
                <w:sz w:val="18"/>
                <w:szCs w:val="21"/>
              </w:rPr>
              <w:t xml:space="preserve">邹春霞    周海龙 </w:t>
            </w:r>
            <w:r>
              <w:rPr>
                <w:rFonts w:hint="eastAsia" w:ascii="宋体" w:hAnsi="宋体"/>
                <w:color w:val="auto"/>
                <w:sz w:val="18"/>
                <w:szCs w:val="21"/>
                <w:lang w:val="en-US" w:eastAsia="zh-CN"/>
              </w:rPr>
              <w:t xml:space="preserve">   </w:t>
            </w:r>
            <w:r>
              <w:rPr>
                <w:rFonts w:hint="eastAsia" w:ascii="宋体" w:hAnsi="宋体"/>
                <w:color w:val="auto"/>
                <w:sz w:val="18"/>
                <w:szCs w:val="21"/>
              </w:rPr>
              <w:t>姚占全</w:t>
            </w:r>
          </w:p>
          <w:p>
            <w:pPr>
              <w:jc w:val="left"/>
              <w:rPr>
                <w:rFonts w:hint="eastAsia" w:ascii="宋体" w:hAnsi="宋体"/>
                <w:color w:val="auto"/>
                <w:sz w:val="18"/>
                <w:szCs w:val="21"/>
              </w:rPr>
            </w:pPr>
            <w:r>
              <w:rPr>
                <w:rFonts w:hint="eastAsia" w:ascii="宋体" w:hAnsi="宋体"/>
                <w:color w:val="auto"/>
                <w:sz w:val="18"/>
                <w:szCs w:val="21"/>
              </w:rPr>
              <w:t xml:space="preserve">李  昊   </w:t>
            </w:r>
          </w:p>
        </w:tc>
        <w:tc>
          <w:tcPr>
            <w:tcW w:w="3548" w:type="dxa"/>
            <w:vMerge w:val="restart"/>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201英语一或203日语</w:t>
            </w:r>
          </w:p>
          <w:p>
            <w:pPr>
              <w:rPr>
                <w:rFonts w:hint="eastAsia" w:ascii="宋体" w:hAnsi="宋体"/>
                <w:color w:val="auto"/>
                <w:sz w:val="18"/>
                <w:szCs w:val="21"/>
              </w:rPr>
            </w:pPr>
            <w:r>
              <w:rPr>
                <w:rFonts w:hint="eastAsia" w:ascii="宋体" w:hAnsi="宋体"/>
                <w:color w:val="auto"/>
                <w:sz w:val="18"/>
                <w:szCs w:val="21"/>
              </w:rPr>
              <w:t xml:space="preserve">③ </w:t>
            </w:r>
            <w:r>
              <w:rPr>
                <w:rFonts w:ascii="宋体" w:hAnsi="宋体"/>
                <w:color w:val="auto"/>
                <w:sz w:val="18"/>
                <w:szCs w:val="21"/>
              </w:rPr>
              <w:t>301数学一</w:t>
            </w:r>
          </w:p>
          <w:p>
            <w:pPr>
              <w:rPr>
                <w:rFonts w:hint="eastAsia" w:ascii="宋体" w:hAnsi="宋体"/>
                <w:color w:val="auto"/>
                <w:sz w:val="18"/>
                <w:szCs w:val="21"/>
              </w:rPr>
            </w:pPr>
            <w:r>
              <w:rPr>
                <w:rFonts w:hint="eastAsia" w:ascii="宋体" w:hAnsi="宋体"/>
                <w:color w:val="auto"/>
                <w:sz w:val="18"/>
                <w:szCs w:val="21"/>
              </w:rPr>
              <w:t>④ 809工程力学</w:t>
            </w:r>
          </w:p>
        </w:tc>
        <w:tc>
          <w:tcPr>
            <w:tcW w:w="2410" w:type="dxa"/>
            <w:vMerge w:val="restart"/>
            <w:noWrap w:val="0"/>
            <w:vAlign w:val="center"/>
          </w:tcPr>
          <w:p>
            <w:pPr>
              <w:jc w:val="center"/>
              <w:rPr>
                <w:rFonts w:hint="eastAsia" w:ascii="宋体" w:hAnsi="宋体"/>
                <w:color w:val="auto"/>
                <w:sz w:val="18"/>
                <w:szCs w:val="21"/>
              </w:rPr>
            </w:pPr>
            <w:r>
              <w:rPr>
                <w:rFonts w:hint="eastAsia"/>
                <w:color w:val="auto"/>
                <w:sz w:val="18"/>
                <w:szCs w:val="21"/>
              </w:rPr>
              <w:t>建筑材料或水质</w:t>
            </w:r>
            <w:r>
              <w:rPr>
                <w:color w:val="auto"/>
                <w:sz w:val="18"/>
                <w:szCs w:val="21"/>
              </w:rPr>
              <w:t>工程学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hint="eastAsia" w:ascii="宋体" w:hAnsi="宋体"/>
                <w:color w:val="auto"/>
                <w:sz w:val="18"/>
                <w:szCs w:val="21"/>
              </w:rPr>
            </w:pPr>
            <w:r>
              <w:rPr>
                <w:rFonts w:hint="eastAsia" w:ascii="宋体" w:hAnsi="宋体"/>
                <w:color w:val="auto"/>
                <w:sz w:val="18"/>
                <w:szCs w:val="21"/>
              </w:rPr>
              <w:t xml:space="preserve">02市政工程 </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 xml:space="preserve">卢俊平    </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b/>
                <w:color w:val="auto"/>
              </w:rPr>
            </w:pPr>
            <w:r>
              <w:rPr>
                <w:rFonts w:hint="eastAsia" w:ascii="黑体" w:eastAsia="黑体"/>
                <w:b/>
                <w:color w:val="auto"/>
              </w:rPr>
              <w:t>081501水文学及水资源</w:t>
            </w: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15</w:t>
            </w:r>
          </w:p>
        </w:tc>
        <w:tc>
          <w:tcPr>
            <w:tcW w:w="1843" w:type="dxa"/>
            <w:noWrap w:val="0"/>
            <w:vAlign w:val="top"/>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3326" w:type="dxa"/>
            <w:noWrap w:val="0"/>
            <w:vAlign w:val="center"/>
          </w:tcPr>
          <w:p>
            <w:pPr>
              <w:rPr>
                <w:rFonts w:hint="eastAsia" w:ascii="宋体" w:hAnsi="宋体"/>
                <w:color w:val="auto"/>
                <w:sz w:val="18"/>
                <w:szCs w:val="21"/>
              </w:rPr>
            </w:pPr>
            <w:r>
              <w:rPr>
                <w:rFonts w:ascii="宋体" w:hAnsi="宋体"/>
                <w:color w:val="auto"/>
                <w:sz w:val="18"/>
                <w:szCs w:val="21"/>
              </w:rPr>
              <w:t>01</w:t>
            </w:r>
            <w:r>
              <w:rPr>
                <w:rFonts w:hint="eastAsia" w:ascii="宋体" w:hAnsi="宋体"/>
                <w:color w:val="auto"/>
                <w:sz w:val="18"/>
                <w:szCs w:val="21"/>
              </w:rPr>
              <w:t>河湖湿地水环境演变与水生态修复</w:t>
            </w:r>
          </w:p>
        </w:tc>
        <w:tc>
          <w:tcPr>
            <w:tcW w:w="709" w:type="dxa"/>
            <w:noWrap w:val="0"/>
            <w:vAlign w:val="center"/>
          </w:tcPr>
          <w:p>
            <w:pPr>
              <w:jc w:val="center"/>
              <w:rPr>
                <w:rFonts w:hint="eastAsia" w:ascii="宋体" w:hAnsi="宋体"/>
                <w:color w:val="auto"/>
                <w:sz w:val="18"/>
                <w:szCs w:val="21"/>
              </w:rPr>
            </w:pPr>
          </w:p>
        </w:tc>
        <w:tc>
          <w:tcPr>
            <w:tcW w:w="1843" w:type="dxa"/>
            <w:noWrap w:val="0"/>
            <w:vAlign w:val="top"/>
          </w:tcPr>
          <w:p>
            <w:pPr>
              <w:jc w:val="left"/>
              <w:rPr>
                <w:rFonts w:hint="eastAsia" w:ascii="宋体" w:hAnsi="宋体"/>
                <w:color w:val="auto"/>
                <w:sz w:val="18"/>
                <w:szCs w:val="21"/>
              </w:rPr>
            </w:pPr>
            <w:r>
              <w:rPr>
                <w:rFonts w:hint="eastAsia" w:ascii="宋体" w:hAnsi="宋体"/>
                <w:color w:val="auto"/>
                <w:sz w:val="18"/>
                <w:szCs w:val="21"/>
              </w:rPr>
              <w:t xml:space="preserve">张  生    史小红 </w:t>
            </w:r>
          </w:p>
          <w:p>
            <w:pPr>
              <w:jc w:val="left"/>
              <w:rPr>
                <w:rFonts w:hint="eastAsia" w:ascii="宋体" w:hAnsi="宋体"/>
                <w:color w:val="auto"/>
                <w:sz w:val="18"/>
                <w:szCs w:val="21"/>
              </w:rPr>
            </w:pPr>
            <w:r>
              <w:rPr>
                <w:rFonts w:hint="eastAsia" w:ascii="宋体" w:hAnsi="宋体"/>
                <w:color w:val="auto"/>
                <w:sz w:val="18"/>
                <w:szCs w:val="21"/>
              </w:rPr>
              <w:t>李文宝    孙  标</w:t>
            </w:r>
          </w:p>
        </w:tc>
        <w:tc>
          <w:tcPr>
            <w:tcW w:w="3548" w:type="dxa"/>
            <w:vMerge w:val="restart"/>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201英语一或203日语</w:t>
            </w:r>
          </w:p>
          <w:p>
            <w:pPr>
              <w:rPr>
                <w:rFonts w:hint="eastAsia" w:ascii="宋体" w:hAnsi="宋体"/>
                <w:color w:val="auto"/>
                <w:sz w:val="18"/>
                <w:szCs w:val="21"/>
              </w:rPr>
            </w:pPr>
            <w:r>
              <w:rPr>
                <w:rFonts w:hint="eastAsia" w:ascii="宋体" w:hAnsi="宋体"/>
                <w:color w:val="auto"/>
                <w:sz w:val="18"/>
                <w:szCs w:val="21"/>
              </w:rPr>
              <w:t xml:space="preserve">③ </w:t>
            </w:r>
            <w:r>
              <w:rPr>
                <w:rFonts w:ascii="宋体" w:hAnsi="宋体"/>
                <w:color w:val="auto"/>
                <w:sz w:val="18"/>
                <w:szCs w:val="21"/>
              </w:rPr>
              <w:t>301数学一</w:t>
            </w:r>
          </w:p>
          <w:p>
            <w:pPr>
              <w:rPr>
                <w:rFonts w:hint="eastAsia"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w:t>
            </w:r>
            <w:r>
              <w:rPr>
                <w:rFonts w:hint="eastAsia" w:ascii="宋体" w:hAnsi="宋体"/>
                <w:color w:val="auto"/>
                <w:sz w:val="18"/>
                <w:szCs w:val="21"/>
              </w:rPr>
              <w:t>11</w:t>
            </w:r>
            <w:r>
              <w:rPr>
                <w:rFonts w:ascii="宋体" w:hAnsi="宋体"/>
                <w:color w:val="auto"/>
                <w:sz w:val="18"/>
                <w:szCs w:val="21"/>
              </w:rPr>
              <w:t>水文学原理</w:t>
            </w:r>
          </w:p>
        </w:tc>
        <w:tc>
          <w:tcPr>
            <w:tcW w:w="2410" w:type="dxa"/>
            <w:vMerge w:val="restart"/>
            <w:noWrap w:val="0"/>
            <w:vAlign w:val="center"/>
          </w:tcPr>
          <w:p>
            <w:pPr>
              <w:jc w:val="center"/>
              <w:rPr>
                <w:rFonts w:hint="eastAsia" w:ascii="宋体" w:hAnsi="宋体"/>
                <w:color w:val="auto"/>
                <w:sz w:val="18"/>
                <w:szCs w:val="21"/>
              </w:rPr>
            </w:pPr>
            <w:r>
              <w:rPr>
                <w:color w:val="auto"/>
                <w:sz w:val="18"/>
                <w:szCs w:val="21"/>
              </w:rPr>
              <w:t>水资源</w:t>
            </w:r>
            <w:r>
              <w:rPr>
                <w:rFonts w:hint="eastAsia"/>
                <w:color w:val="auto"/>
                <w:sz w:val="18"/>
                <w:szCs w:val="21"/>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326" w:type="dxa"/>
            <w:noWrap w:val="0"/>
            <w:vAlign w:val="center"/>
          </w:tcPr>
          <w:p>
            <w:pPr>
              <w:widowControl/>
              <w:adjustRightInd w:val="0"/>
              <w:snapToGrid w:val="0"/>
              <w:spacing w:line="520" w:lineRule="exact"/>
              <w:jc w:val="left"/>
              <w:rPr>
                <w:rFonts w:hint="eastAsia" w:ascii="宋体" w:hAnsi="宋体"/>
                <w:color w:val="auto"/>
                <w:sz w:val="18"/>
                <w:szCs w:val="21"/>
              </w:rPr>
            </w:pPr>
            <w:r>
              <w:rPr>
                <w:rFonts w:hint="eastAsia" w:ascii="宋体" w:hAnsi="宋体"/>
                <w:color w:val="auto"/>
                <w:sz w:val="18"/>
                <w:szCs w:val="21"/>
              </w:rPr>
              <w:t>02寒旱区生态水文过程与水资源高效利用</w:t>
            </w:r>
          </w:p>
          <w:p>
            <w:pPr>
              <w:rPr>
                <w:rFonts w:ascii="宋体" w:hAnsi="宋体"/>
                <w:color w:val="auto"/>
                <w:sz w:val="18"/>
                <w:szCs w:val="21"/>
              </w:rPr>
            </w:pP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刘廷玺    张圣微 段利民</w:t>
            </w:r>
            <w:r>
              <w:rPr>
                <w:rFonts w:hint="eastAsia" w:ascii="宋体" w:hAnsi="宋体"/>
                <w:color w:val="auto"/>
                <w:sz w:val="18"/>
                <w:szCs w:val="21"/>
                <w:lang w:val="en-US" w:eastAsia="zh-CN"/>
              </w:rPr>
              <w:t xml:space="preserve">    </w:t>
            </w:r>
            <w:r>
              <w:rPr>
                <w:rFonts w:hint="eastAsia" w:ascii="宋体" w:hAnsi="宋体"/>
                <w:color w:val="auto"/>
                <w:sz w:val="18"/>
                <w:szCs w:val="21"/>
              </w:rPr>
              <w:t>马  龙</w:t>
            </w:r>
          </w:p>
          <w:p>
            <w:pPr>
              <w:jc w:val="left"/>
              <w:rPr>
                <w:rFonts w:hint="eastAsia" w:ascii="宋体" w:hAnsi="宋体"/>
                <w:color w:val="auto"/>
                <w:sz w:val="18"/>
                <w:szCs w:val="21"/>
              </w:rPr>
            </w:pPr>
            <w:r>
              <w:rPr>
                <w:rFonts w:hint="eastAsia" w:ascii="宋体" w:hAnsi="宋体"/>
                <w:color w:val="auto"/>
                <w:sz w:val="18"/>
                <w:szCs w:val="21"/>
              </w:rPr>
              <w:t>刘小燕</w:t>
            </w:r>
            <w:r>
              <w:rPr>
                <w:rFonts w:hint="eastAsia" w:ascii="宋体" w:hAnsi="宋体"/>
                <w:color w:val="auto"/>
                <w:sz w:val="18"/>
                <w:szCs w:val="21"/>
                <w:lang w:val="en-US" w:eastAsia="zh-CN"/>
              </w:rPr>
              <w:t xml:space="preserve">    </w:t>
            </w:r>
            <w:r>
              <w:rPr>
                <w:rFonts w:hint="eastAsia" w:ascii="宋体" w:hAnsi="宋体"/>
                <w:color w:val="auto"/>
                <w:sz w:val="18"/>
                <w:szCs w:val="21"/>
              </w:rPr>
              <w:t xml:space="preserve">贾德彬          </w:t>
            </w:r>
          </w:p>
          <w:p>
            <w:pPr>
              <w:jc w:val="left"/>
              <w:rPr>
                <w:rFonts w:hint="eastAsia" w:ascii="宋体" w:hAnsi="宋体"/>
                <w:color w:val="auto"/>
                <w:sz w:val="18"/>
                <w:szCs w:val="21"/>
              </w:rPr>
            </w:pPr>
            <w:r>
              <w:rPr>
                <w:rFonts w:hint="eastAsia" w:ascii="宋体" w:hAnsi="宋体"/>
                <w:color w:val="auto"/>
                <w:sz w:val="18"/>
                <w:szCs w:val="21"/>
              </w:rPr>
              <w:t xml:space="preserve">高瑞忠 </w:t>
            </w:r>
            <w:r>
              <w:rPr>
                <w:rFonts w:hint="eastAsia" w:ascii="宋体" w:hAnsi="宋体"/>
                <w:color w:val="auto"/>
                <w:sz w:val="18"/>
                <w:szCs w:val="21"/>
                <w:lang w:val="en-US" w:eastAsia="zh-CN"/>
              </w:rPr>
              <w:t xml:space="preserve">   </w:t>
            </w:r>
            <w:r>
              <w:rPr>
                <w:rFonts w:hint="eastAsia" w:ascii="宋体" w:hAnsi="宋体"/>
                <w:color w:val="auto"/>
                <w:sz w:val="18"/>
                <w:szCs w:val="21"/>
              </w:rPr>
              <w:t>黄  磊</w:t>
            </w:r>
          </w:p>
        </w:tc>
        <w:tc>
          <w:tcPr>
            <w:tcW w:w="3548" w:type="dxa"/>
            <w:vMerge w:val="continue"/>
            <w:noWrap w:val="0"/>
            <w:vAlign w:val="center"/>
          </w:tcPr>
          <w:p>
            <w:pPr>
              <w:rPr>
                <w:rFonts w:hint="eastAsia" w:ascii="宋体" w:hAnsi="宋体"/>
                <w:color w:val="auto"/>
                <w:sz w:val="18"/>
                <w:szCs w:val="21"/>
              </w:rPr>
            </w:pPr>
          </w:p>
        </w:tc>
        <w:tc>
          <w:tcPr>
            <w:tcW w:w="2410" w:type="dxa"/>
            <w:vMerge w:val="continue"/>
            <w:tcBorders>
              <w:bottom w:val="single" w:color="auto" w:sz="4" w:space="0"/>
            </w:tcBorders>
            <w:noWrap w:val="0"/>
            <w:vAlign w:val="center"/>
          </w:tcPr>
          <w:p>
            <w:pPr>
              <w:ind w:firstLine="540" w:firstLineChars="300"/>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326" w:type="dxa"/>
            <w:noWrap w:val="0"/>
            <w:vAlign w:val="center"/>
          </w:tcPr>
          <w:p>
            <w:pPr>
              <w:rPr>
                <w:b/>
                <w:color w:val="auto"/>
              </w:rPr>
            </w:pPr>
            <w:r>
              <w:rPr>
                <w:rFonts w:hint="eastAsia" w:ascii="黑体" w:eastAsia="黑体"/>
                <w:b/>
                <w:color w:val="auto"/>
              </w:rPr>
              <w:t>081503水工结构工程</w:t>
            </w:r>
          </w:p>
        </w:tc>
        <w:tc>
          <w:tcPr>
            <w:tcW w:w="709" w:type="dxa"/>
            <w:noWrap w:val="0"/>
            <w:vAlign w:val="center"/>
          </w:tcPr>
          <w:p>
            <w:pPr>
              <w:jc w:val="center"/>
              <w:rPr>
                <w:rFonts w:hint="eastAsia" w:ascii="宋体" w:hAnsi="宋体" w:eastAsia="宋体"/>
                <w:color w:val="auto"/>
                <w:sz w:val="18"/>
                <w:szCs w:val="21"/>
                <w:lang w:val="en-US" w:eastAsia="zh-CN"/>
              </w:rPr>
            </w:pPr>
            <w:r>
              <w:rPr>
                <w:rFonts w:hint="eastAsia" w:ascii="宋体" w:hAnsi="宋体"/>
                <w:color w:val="auto"/>
                <w:sz w:val="18"/>
                <w:szCs w:val="21"/>
                <w:lang w:val="en-US" w:eastAsia="zh-CN"/>
              </w:rPr>
              <w:t>2</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3326" w:type="dxa"/>
            <w:noWrap w:val="0"/>
            <w:vAlign w:val="center"/>
          </w:tcPr>
          <w:p>
            <w:pPr>
              <w:rPr>
                <w:rFonts w:hint="eastAsia"/>
                <w:color w:val="auto"/>
                <w:sz w:val="18"/>
                <w:szCs w:val="21"/>
              </w:rPr>
            </w:pPr>
            <w:r>
              <w:rPr>
                <w:rFonts w:hint="eastAsia" w:ascii="宋体" w:hAnsi="宋体"/>
                <w:color w:val="auto"/>
                <w:sz w:val="18"/>
                <w:szCs w:val="21"/>
              </w:rPr>
              <w:t>01寒旱区水工材料及其冻害防治</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color w:val="auto"/>
                <w:sz w:val="18"/>
                <w:szCs w:val="21"/>
              </w:rPr>
            </w:pPr>
            <w:r>
              <w:rPr>
                <w:rFonts w:hint="eastAsia"/>
                <w:color w:val="auto"/>
                <w:sz w:val="18"/>
                <w:szCs w:val="21"/>
              </w:rPr>
              <w:t>李晓丽    李红云</w:t>
            </w:r>
          </w:p>
        </w:tc>
        <w:tc>
          <w:tcPr>
            <w:tcW w:w="3548" w:type="dxa"/>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201英语一或203日语</w:t>
            </w:r>
          </w:p>
          <w:p>
            <w:pPr>
              <w:rPr>
                <w:rFonts w:hint="eastAsia" w:ascii="宋体" w:hAnsi="宋体"/>
                <w:color w:val="auto"/>
                <w:sz w:val="18"/>
                <w:szCs w:val="21"/>
              </w:rPr>
            </w:pPr>
            <w:r>
              <w:rPr>
                <w:rFonts w:hint="eastAsia" w:ascii="宋体" w:hAnsi="宋体"/>
                <w:color w:val="auto"/>
                <w:sz w:val="18"/>
                <w:szCs w:val="21"/>
              </w:rPr>
              <w:t xml:space="preserve">③ </w:t>
            </w:r>
            <w:r>
              <w:rPr>
                <w:rFonts w:ascii="宋体" w:hAnsi="宋体"/>
                <w:color w:val="auto"/>
                <w:sz w:val="18"/>
                <w:szCs w:val="21"/>
              </w:rPr>
              <w:t>301数学一</w:t>
            </w:r>
          </w:p>
          <w:p>
            <w:pPr>
              <w:rPr>
                <w:rFonts w:hint="eastAsia" w:ascii="宋体" w:hAnsi="宋体"/>
                <w:color w:val="auto"/>
                <w:sz w:val="18"/>
                <w:szCs w:val="21"/>
              </w:rPr>
            </w:pPr>
            <w:r>
              <w:rPr>
                <w:rFonts w:hint="eastAsia" w:ascii="宋体" w:hAnsi="宋体"/>
                <w:color w:val="auto"/>
                <w:sz w:val="18"/>
                <w:szCs w:val="21"/>
              </w:rPr>
              <w:t>④ 809</w:t>
            </w:r>
            <w:r>
              <w:rPr>
                <w:rFonts w:ascii="宋体" w:hAnsi="宋体"/>
                <w:color w:val="auto"/>
                <w:sz w:val="18"/>
                <w:szCs w:val="21"/>
              </w:rPr>
              <w:t>工程力学</w:t>
            </w:r>
          </w:p>
        </w:tc>
        <w:tc>
          <w:tcPr>
            <w:tcW w:w="2410" w:type="dxa"/>
            <w:noWrap w:val="0"/>
            <w:vAlign w:val="center"/>
          </w:tcPr>
          <w:p>
            <w:pPr>
              <w:jc w:val="center"/>
              <w:rPr>
                <w:rFonts w:hint="eastAsia" w:ascii="宋体" w:hAnsi="宋体" w:eastAsia="宋体"/>
                <w:color w:val="auto"/>
                <w:sz w:val="18"/>
                <w:szCs w:val="21"/>
                <w:lang w:eastAsia="zh-CN"/>
              </w:rPr>
            </w:pPr>
            <w:r>
              <w:rPr>
                <w:rFonts w:hint="eastAsia" w:ascii="宋体" w:hAnsi="宋体"/>
                <w:color w:val="auto"/>
                <w:sz w:val="18"/>
                <w:szCs w:val="21"/>
                <w:lang w:eastAsia="zh-CN"/>
              </w:rPr>
              <w:t>建筑材料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3326" w:type="dxa"/>
            <w:noWrap w:val="0"/>
            <w:vAlign w:val="center"/>
          </w:tcPr>
          <w:p>
            <w:pPr>
              <w:rPr>
                <w:rFonts w:hint="eastAsia" w:ascii="黑体" w:eastAsia="黑体"/>
                <w:b/>
                <w:color w:val="auto"/>
              </w:rPr>
            </w:pPr>
            <w:r>
              <w:rPr>
                <w:rFonts w:hint="eastAsia" w:ascii="黑体" w:eastAsia="黑体"/>
                <w:b/>
                <w:color w:val="auto"/>
              </w:rPr>
              <w:t>081504水利水电工程</w:t>
            </w:r>
          </w:p>
        </w:tc>
        <w:tc>
          <w:tcPr>
            <w:tcW w:w="709" w:type="dxa"/>
            <w:noWrap w:val="0"/>
            <w:vAlign w:val="center"/>
          </w:tcPr>
          <w:p>
            <w:pPr>
              <w:jc w:val="center"/>
              <w:rPr>
                <w:rFonts w:hint="eastAsia" w:ascii="宋体" w:hAnsi="宋体" w:eastAsia="宋体"/>
                <w:color w:val="auto"/>
                <w:sz w:val="18"/>
                <w:szCs w:val="21"/>
                <w:lang w:val="en-US" w:eastAsia="zh-CN"/>
              </w:rPr>
            </w:pPr>
            <w:r>
              <w:rPr>
                <w:rFonts w:hint="eastAsia" w:ascii="宋体" w:hAnsi="宋体"/>
                <w:color w:val="auto"/>
                <w:sz w:val="18"/>
                <w:szCs w:val="21"/>
                <w:lang w:val="en-US" w:eastAsia="zh-CN"/>
              </w:rPr>
              <w:t>8</w:t>
            </w:r>
          </w:p>
        </w:tc>
        <w:tc>
          <w:tcPr>
            <w:tcW w:w="1843" w:type="dxa"/>
            <w:noWrap w:val="0"/>
            <w:vAlign w:val="center"/>
          </w:tcPr>
          <w:p>
            <w:pPr>
              <w:jc w:val="left"/>
              <w:rPr>
                <w:rFonts w:hint="eastAsia"/>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326" w:type="dxa"/>
            <w:noWrap w:val="0"/>
            <w:vAlign w:val="center"/>
          </w:tcPr>
          <w:p>
            <w:pPr>
              <w:rPr>
                <w:rFonts w:hint="eastAsia" w:ascii="宋体" w:hAnsi="宋体"/>
                <w:color w:val="auto"/>
                <w:sz w:val="18"/>
                <w:szCs w:val="21"/>
              </w:rPr>
            </w:pPr>
            <w:r>
              <w:rPr>
                <w:rFonts w:hint="eastAsia" w:ascii="宋体" w:hAnsi="宋体"/>
                <w:color w:val="auto"/>
                <w:sz w:val="18"/>
                <w:szCs w:val="21"/>
              </w:rPr>
              <w:t>01寒区河冰过程及灾害控制</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color w:val="auto"/>
                <w:sz w:val="18"/>
                <w:szCs w:val="21"/>
              </w:rPr>
              <w:t xml:space="preserve">牟献友    </w:t>
            </w:r>
            <w:r>
              <w:rPr>
                <w:rFonts w:hint="eastAsia" w:ascii="宋体" w:hAnsi="宋体"/>
                <w:color w:val="auto"/>
                <w:sz w:val="18"/>
                <w:szCs w:val="21"/>
              </w:rPr>
              <w:t>翼鸿兰</w:t>
            </w:r>
          </w:p>
          <w:p>
            <w:pPr>
              <w:jc w:val="left"/>
              <w:rPr>
                <w:rFonts w:hint="eastAsia" w:ascii="宋体" w:hAnsi="宋体"/>
                <w:color w:val="auto"/>
                <w:sz w:val="18"/>
                <w:szCs w:val="21"/>
              </w:rPr>
            </w:pPr>
            <w:r>
              <w:rPr>
                <w:rFonts w:hint="eastAsia" w:ascii="宋体" w:hAnsi="宋体"/>
                <w:color w:val="auto"/>
                <w:sz w:val="18"/>
                <w:szCs w:val="21"/>
              </w:rPr>
              <w:t>刘晓民</w:t>
            </w:r>
            <w:r>
              <w:rPr>
                <w:rFonts w:hint="eastAsia" w:ascii="宋体" w:hAnsi="宋体"/>
                <w:color w:val="auto"/>
                <w:sz w:val="18"/>
                <w:szCs w:val="21"/>
                <w:lang w:val="en-US" w:eastAsia="zh-CN"/>
              </w:rPr>
              <w:t xml:space="preserve">    </w:t>
            </w:r>
            <w:r>
              <w:rPr>
                <w:rFonts w:hint="eastAsia" w:ascii="宋体" w:hAnsi="宋体"/>
                <w:color w:val="auto"/>
                <w:sz w:val="18"/>
                <w:szCs w:val="21"/>
              </w:rPr>
              <w:t>李  超</w:t>
            </w:r>
          </w:p>
        </w:tc>
        <w:tc>
          <w:tcPr>
            <w:tcW w:w="3548" w:type="dxa"/>
            <w:vMerge w:val="restart"/>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201英语一或203日语</w:t>
            </w:r>
          </w:p>
          <w:p>
            <w:pPr>
              <w:rPr>
                <w:rFonts w:hint="eastAsia" w:ascii="宋体" w:hAnsi="宋体"/>
                <w:color w:val="auto"/>
                <w:sz w:val="18"/>
                <w:szCs w:val="21"/>
              </w:rPr>
            </w:pPr>
            <w:r>
              <w:rPr>
                <w:rFonts w:hint="eastAsia" w:ascii="宋体" w:hAnsi="宋体"/>
                <w:color w:val="auto"/>
                <w:sz w:val="18"/>
                <w:szCs w:val="21"/>
              </w:rPr>
              <w:t xml:space="preserve">③ </w:t>
            </w:r>
            <w:r>
              <w:rPr>
                <w:rFonts w:ascii="宋体" w:hAnsi="宋体"/>
                <w:color w:val="auto"/>
                <w:sz w:val="18"/>
                <w:szCs w:val="21"/>
              </w:rPr>
              <w:t>301数学一</w:t>
            </w:r>
          </w:p>
          <w:p>
            <w:pPr>
              <w:rPr>
                <w:rFonts w:hint="eastAsia"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w:t>
            </w:r>
            <w:r>
              <w:rPr>
                <w:rFonts w:hint="eastAsia" w:ascii="宋体" w:hAnsi="宋体"/>
                <w:color w:val="auto"/>
                <w:sz w:val="18"/>
                <w:szCs w:val="21"/>
              </w:rPr>
              <w:t>10</w:t>
            </w:r>
            <w:r>
              <w:rPr>
                <w:rFonts w:ascii="宋体" w:hAnsi="宋体"/>
                <w:color w:val="auto"/>
                <w:sz w:val="18"/>
                <w:szCs w:val="21"/>
              </w:rPr>
              <w:t>水力学</w:t>
            </w:r>
          </w:p>
        </w:tc>
        <w:tc>
          <w:tcPr>
            <w:tcW w:w="2410" w:type="dxa"/>
            <w:vMerge w:val="restart"/>
            <w:noWrap w:val="0"/>
            <w:vAlign w:val="center"/>
          </w:tcPr>
          <w:p>
            <w:pPr>
              <w:jc w:val="center"/>
              <w:rPr>
                <w:rFonts w:hint="eastAsia" w:ascii="宋体" w:hAnsi="宋体"/>
                <w:color w:val="auto"/>
                <w:sz w:val="18"/>
                <w:szCs w:val="21"/>
              </w:rPr>
            </w:pPr>
          </w:p>
          <w:p>
            <w:pPr>
              <w:jc w:val="center"/>
              <w:rPr>
                <w:rFonts w:hint="eastAsia" w:ascii="宋体" w:hAnsi="宋体"/>
                <w:color w:val="auto"/>
                <w:sz w:val="18"/>
                <w:szCs w:val="21"/>
              </w:rPr>
            </w:pPr>
            <w:r>
              <w:rPr>
                <w:rFonts w:hint="eastAsia" w:ascii="宋体" w:hAnsi="宋体"/>
                <w:color w:val="auto"/>
                <w:sz w:val="18"/>
                <w:szCs w:val="21"/>
              </w:rPr>
              <w:t>水工建筑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326" w:type="dxa"/>
            <w:noWrap w:val="0"/>
            <w:vAlign w:val="center"/>
          </w:tcPr>
          <w:p>
            <w:pPr>
              <w:rPr>
                <w:rFonts w:hint="eastAsia" w:ascii="宋体" w:hAnsi="宋体"/>
                <w:color w:val="auto"/>
                <w:sz w:val="18"/>
                <w:szCs w:val="21"/>
              </w:rPr>
            </w:pPr>
            <w:r>
              <w:rPr>
                <w:rFonts w:hint="eastAsia" w:ascii="宋体" w:hAnsi="宋体"/>
                <w:color w:val="auto"/>
                <w:sz w:val="18"/>
                <w:szCs w:val="21"/>
              </w:rPr>
              <w:t>02寒旱区农业水利与信息化技术</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魏占民    李瑞平</w:t>
            </w:r>
          </w:p>
          <w:p>
            <w:pPr>
              <w:jc w:val="left"/>
              <w:rPr>
                <w:rFonts w:hint="eastAsia"/>
                <w:color w:val="auto"/>
                <w:sz w:val="18"/>
                <w:szCs w:val="21"/>
              </w:rPr>
            </w:pPr>
            <w:r>
              <w:rPr>
                <w:rFonts w:hint="eastAsia" w:ascii="宋体" w:hAnsi="宋体"/>
                <w:color w:val="auto"/>
                <w:sz w:val="18"/>
                <w:szCs w:val="21"/>
              </w:rPr>
              <w:t>刘全明    翟涌光</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pStyle w:val="3"/>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b/>
                <w:color w:val="auto"/>
              </w:rPr>
            </w:pPr>
            <w:r>
              <w:rPr>
                <w:rFonts w:hint="eastAsia" w:ascii="黑体" w:eastAsia="黑体"/>
                <w:b/>
                <w:color w:val="auto"/>
              </w:rPr>
              <w:t>082802农业水土工程</w:t>
            </w: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15</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3326" w:type="dxa"/>
            <w:noWrap w:val="0"/>
            <w:vAlign w:val="center"/>
          </w:tcPr>
          <w:p>
            <w:pPr>
              <w:rPr>
                <w:rFonts w:ascii="宋体" w:hAnsi="宋体"/>
                <w:color w:val="auto"/>
                <w:sz w:val="18"/>
                <w:szCs w:val="21"/>
              </w:rPr>
            </w:pPr>
            <w:r>
              <w:rPr>
                <w:rFonts w:ascii="宋体" w:hAnsi="宋体"/>
                <w:color w:val="auto"/>
                <w:sz w:val="18"/>
                <w:szCs w:val="21"/>
              </w:rPr>
              <w:t>01</w:t>
            </w:r>
            <w:r>
              <w:rPr>
                <w:rFonts w:hint="eastAsia" w:ascii="宋体" w:hAnsi="宋体"/>
                <w:color w:val="auto"/>
                <w:sz w:val="18"/>
                <w:szCs w:val="21"/>
              </w:rPr>
              <w:t>节水灌溉理论与新技术</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史海滨    李仙岳</w:t>
            </w:r>
          </w:p>
        </w:tc>
        <w:tc>
          <w:tcPr>
            <w:tcW w:w="3548" w:type="dxa"/>
            <w:vMerge w:val="restart"/>
            <w:noWrap w:val="0"/>
            <w:vAlign w:val="center"/>
          </w:tcPr>
          <w:p>
            <w:pPr>
              <w:rPr>
                <w:rFonts w:hint="eastAsia" w:ascii="宋体" w:hAnsi="宋体"/>
                <w:color w:val="auto"/>
                <w:sz w:val="18"/>
                <w:szCs w:val="21"/>
              </w:rPr>
            </w:pPr>
          </w:p>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201英语一或203日语</w:t>
            </w:r>
          </w:p>
          <w:p>
            <w:pPr>
              <w:rPr>
                <w:rFonts w:hint="eastAsia" w:ascii="宋体" w:hAnsi="宋体"/>
                <w:color w:val="auto"/>
                <w:sz w:val="18"/>
                <w:szCs w:val="21"/>
              </w:rPr>
            </w:pPr>
            <w:r>
              <w:rPr>
                <w:rFonts w:hint="eastAsia" w:ascii="宋体" w:hAnsi="宋体"/>
                <w:color w:val="auto"/>
                <w:sz w:val="18"/>
                <w:szCs w:val="21"/>
              </w:rPr>
              <w:t xml:space="preserve">③ </w:t>
            </w:r>
            <w:r>
              <w:rPr>
                <w:rFonts w:ascii="宋体" w:hAnsi="宋体"/>
                <w:color w:val="auto"/>
                <w:sz w:val="18"/>
                <w:szCs w:val="21"/>
              </w:rPr>
              <w:t>30</w:t>
            </w:r>
            <w:r>
              <w:rPr>
                <w:rFonts w:hint="eastAsia" w:ascii="宋体" w:hAnsi="宋体"/>
                <w:color w:val="auto"/>
                <w:sz w:val="18"/>
                <w:szCs w:val="21"/>
              </w:rPr>
              <w:t>2</w:t>
            </w:r>
            <w:r>
              <w:rPr>
                <w:rFonts w:ascii="宋体" w:hAnsi="宋体"/>
                <w:color w:val="auto"/>
                <w:sz w:val="18"/>
                <w:szCs w:val="21"/>
              </w:rPr>
              <w:t>数学</w:t>
            </w:r>
            <w:r>
              <w:rPr>
                <w:rFonts w:hint="eastAsia" w:ascii="宋体" w:hAnsi="宋体"/>
                <w:color w:val="auto"/>
                <w:sz w:val="18"/>
                <w:szCs w:val="21"/>
              </w:rPr>
              <w:t>二</w:t>
            </w:r>
          </w:p>
          <w:p>
            <w:pPr>
              <w:rPr>
                <w:rFonts w:hint="eastAsia"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w:t>
            </w:r>
            <w:r>
              <w:rPr>
                <w:rFonts w:hint="eastAsia" w:ascii="宋体" w:hAnsi="宋体"/>
                <w:color w:val="auto"/>
                <w:sz w:val="18"/>
                <w:szCs w:val="21"/>
              </w:rPr>
              <w:t>10</w:t>
            </w:r>
            <w:r>
              <w:rPr>
                <w:rFonts w:ascii="宋体" w:hAnsi="宋体"/>
                <w:color w:val="auto"/>
                <w:sz w:val="18"/>
                <w:szCs w:val="21"/>
              </w:rPr>
              <w:t>水力学</w:t>
            </w:r>
          </w:p>
        </w:tc>
        <w:tc>
          <w:tcPr>
            <w:tcW w:w="2410" w:type="dxa"/>
            <w:vMerge w:val="restart"/>
            <w:noWrap w:val="0"/>
            <w:vAlign w:val="center"/>
          </w:tcPr>
          <w:p>
            <w:pPr>
              <w:jc w:val="center"/>
              <w:rPr>
                <w:rFonts w:hint="eastAsia" w:ascii="宋体" w:hAnsi="宋体"/>
                <w:color w:val="auto"/>
                <w:sz w:val="18"/>
                <w:szCs w:val="21"/>
              </w:rPr>
            </w:pPr>
            <w:r>
              <w:rPr>
                <w:rFonts w:hint="eastAsia" w:ascii="宋体" w:hAnsi="宋体"/>
                <w:color w:val="auto"/>
                <w:sz w:val="18"/>
                <w:szCs w:val="21"/>
              </w:rPr>
              <w:t>灌溉排水工程学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3326" w:type="dxa"/>
            <w:noWrap w:val="0"/>
            <w:vAlign w:val="center"/>
          </w:tcPr>
          <w:p>
            <w:pPr>
              <w:rPr>
                <w:rFonts w:ascii="宋体" w:hAnsi="宋体"/>
                <w:color w:val="auto"/>
                <w:sz w:val="18"/>
                <w:szCs w:val="21"/>
              </w:rPr>
            </w:pPr>
            <w:r>
              <w:rPr>
                <w:rFonts w:hint="eastAsia" w:ascii="宋体" w:hAnsi="宋体"/>
                <w:color w:val="auto"/>
                <w:sz w:val="18"/>
                <w:szCs w:val="21"/>
              </w:rPr>
              <w:t>02灌溉排水原理与管理决策</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 xml:space="preserve">李为萍  </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3326" w:type="dxa"/>
            <w:noWrap w:val="0"/>
            <w:vAlign w:val="center"/>
          </w:tcPr>
          <w:p>
            <w:pPr>
              <w:rPr>
                <w:rFonts w:ascii="宋体" w:hAnsi="宋体"/>
                <w:color w:val="auto"/>
                <w:sz w:val="18"/>
                <w:szCs w:val="21"/>
              </w:rPr>
            </w:pPr>
            <w:r>
              <w:rPr>
                <w:rFonts w:hint="eastAsia" w:ascii="宋体" w:hAnsi="宋体"/>
                <w:color w:val="auto"/>
                <w:sz w:val="18"/>
                <w:szCs w:val="21"/>
              </w:rPr>
              <w:t>03农业水土资源利用与水土环境调控</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屈忠义    杨树青</w:t>
            </w:r>
          </w:p>
          <w:p>
            <w:pPr>
              <w:jc w:val="left"/>
              <w:rPr>
                <w:rFonts w:hint="eastAsia" w:ascii="宋体" w:hAnsi="宋体"/>
                <w:color w:val="auto"/>
                <w:sz w:val="18"/>
                <w:szCs w:val="21"/>
              </w:rPr>
            </w:pPr>
            <w:r>
              <w:rPr>
                <w:rFonts w:hint="eastAsia" w:ascii="宋体" w:hAnsi="宋体" w:cs="宋体"/>
                <w:color w:val="auto"/>
                <w:kern w:val="0"/>
                <w:sz w:val="18"/>
              </w:rPr>
              <w:t>刘  霞</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3326" w:type="dxa"/>
            <w:noWrap w:val="0"/>
            <w:vAlign w:val="center"/>
          </w:tcPr>
          <w:p>
            <w:pPr>
              <w:rPr>
                <w:rFonts w:hint="eastAsia" w:ascii="黑体" w:eastAsia="黑体"/>
                <w:color w:val="auto"/>
                <w:sz w:val="24"/>
              </w:rPr>
            </w:pPr>
            <w:r>
              <w:rPr>
                <w:rFonts w:hint="eastAsia" w:ascii="黑体" w:eastAsia="黑体"/>
                <w:color w:val="auto"/>
                <w:sz w:val="24"/>
              </w:rPr>
              <w:t>207材料科学与艺术设计学院</w:t>
            </w:r>
          </w:p>
          <w:p>
            <w:pPr>
              <w:jc w:val="center"/>
              <w:rPr>
                <w:rFonts w:ascii="宋体" w:hAnsi="宋体"/>
                <w:b/>
                <w:bCs/>
                <w:color w:val="auto"/>
                <w:szCs w:val="21"/>
              </w:rPr>
            </w:pPr>
            <w:r>
              <w:rPr>
                <w:rFonts w:hint="eastAsia" w:ascii="宋体" w:hAnsi="宋体"/>
                <w:b/>
                <w:bCs/>
                <w:color w:val="auto"/>
                <w:szCs w:val="21"/>
              </w:rPr>
              <w:t>联系人：</w:t>
            </w:r>
            <w:r>
              <w:rPr>
                <w:rFonts w:hint="eastAsia" w:ascii="宋体" w:hAnsi="宋体"/>
                <w:b/>
                <w:bCs/>
                <w:color w:val="auto"/>
                <w:szCs w:val="21"/>
                <w:lang w:eastAsia="zh-CN"/>
              </w:rPr>
              <w:t>赵胜利</w:t>
            </w:r>
            <w:r>
              <w:rPr>
                <w:rFonts w:hint="eastAsia" w:ascii="宋体" w:hAnsi="宋体"/>
                <w:b/>
                <w:bCs/>
                <w:color w:val="auto"/>
                <w:szCs w:val="21"/>
              </w:rPr>
              <w:t xml:space="preserve">    电话：4300240</w:t>
            </w: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26</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3326" w:type="dxa"/>
            <w:noWrap w:val="0"/>
            <w:vAlign w:val="center"/>
          </w:tcPr>
          <w:p>
            <w:pPr>
              <w:rPr>
                <w:rFonts w:ascii="黑体" w:eastAsia="黑体"/>
                <w:b/>
                <w:color w:val="auto"/>
              </w:rPr>
            </w:pPr>
            <w:r>
              <w:rPr>
                <w:rFonts w:hint="eastAsia" w:ascii="黑体" w:eastAsia="黑体"/>
                <w:b/>
                <w:color w:val="auto"/>
              </w:rPr>
              <w:t>130500设计学</w:t>
            </w:r>
          </w:p>
        </w:tc>
        <w:tc>
          <w:tcPr>
            <w:tcW w:w="709" w:type="dxa"/>
            <w:noWrap w:val="0"/>
            <w:vAlign w:val="center"/>
          </w:tcPr>
          <w:p>
            <w:pPr>
              <w:jc w:val="center"/>
              <w:rPr>
                <w:rFonts w:hint="eastAsia" w:ascii="宋体" w:hAnsi="宋体" w:eastAsia="宋体"/>
                <w:color w:val="auto"/>
                <w:sz w:val="18"/>
                <w:szCs w:val="21"/>
                <w:lang w:val="en-US" w:eastAsia="zh-CN"/>
              </w:rPr>
            </w:pPr>
            <w:r>
              <w:rPr>
                <w:rFonts w:hint="eastAsia" w:ascii="宋体" w:hAnsi="宋体"/>
                <w:color w:val="auto"/>
                <w:sz w:val="18"/>
                <w:szCs w:val="21"/>
                <w:lang w:val="en-US" w:eastAsia="zh-CN"/>
              </w:rPr>
              <w:t>5</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r>
              <w:rPr>
                <w:rFonts w:hint="eastAsia" w:ascii="黑体" w:eastAsia="黑体"/>
                <w:b/>
                <w:color w:val="auto"/>
                <w:highlight w:val="none"/>
              </w:rPr>
              <w:t>(</w:t>
            </w:r>
            <w:r>
              <w:rPr>
                <w:rFonts w:hint="eastAsia"/>
                <w:b/>
                <w:color w:val="auto"/>
                <w:highlight w:val="none"/>
              </w:rPr>
              <w:t>本学科不招收跨专业考生</w:t>
            </w:r>
            <w:r>
              <w:rPr>
                <w:rFonts w:hint="eastAsia" w:ascii="黑体" w:eastAsia="黑体"/>
                <w:b/>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3326" w:type="dxa"/>
            <w:noWrap w:val="0"/>
            <w:vAlign w:val="center"/>
          </w:tcPr>
          <w:p>
            <w:pPr>
              <w:rPr>
                <w:rFonts w:hint="eastAsia" w:ascii="宋体" w:hAnsi="宋体"/>
                <w:color w:val="auto"/>
                <w:sz w:val="18"/>
                <w:szCs w:val="21"/>
              </w:rPr>
            </w:pPr>
            <w:r>
              <w:rPr>
                <w:rFonts w:ascii="宋体" w:hAnsi="宋体"/>
                <w:color w:val="auto"/>
                <w:sz w:val="18"/>
                <w:szCs w:val="21"/>
              </w:rPr>
              <w:t>01</w:t>
            </w:r>
            <w:r>
              <w:rPr>
                <w:rFonts w:hint="eastAsia" w:ascii="宋体" w:hAnsi="宋体"/>
                <w:color w:val="auto"/>
                <w:sz w:val="18"/>
                <w:szCs w:val="21"/>
              </w:rPr>
              <w:t>游牧民族工艺美术</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毕力格巴图  吴日哲</w:t>
            </w:r>
          </w:p>
          <w:p>
            <w:pPr>
              <w:jc w:val="left"/>
              <w:rPr>
                <w:rFonts w:hint="eastAsia" w:ascii="宋体" w:hAnsi="宋体"/>
                <w:color w:val="auto"/>
                <w:sz w:val="18"/>
                <w:szCs w:val="21"/>
              </w:rPr>
            </w:pPr>
            <w:r>
              <w:rPr>
                <w:rFonts w:hint="eastAsia" w:ascii="宋体" w:hAnsi="宋体"/>
                <w:color w:val="auto"/>
                <w:sz w:val="18"/>
                <w:szCs w:val="21"/>
              </w:rPr>
              <w:t>刘  娜</w:t>
            </w:r>
          </w:p>
        </w:tc>
        <w:tc>
          <w:tcPr>
            <w:tcW w:w="3548" w:type="dxa"/>
            <w:vMerge w:val="restart"/>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201英语一或203日语</w:t>
            </w:r>
          </w:p>
          <w:p>
            <w:pPr>
              <w:rPr>
                <w:rFonts w:hint="eastAsia" w:ascii="宋体" w:hAnsi="宋体"/>
                <w:color w:val="auto"/>
                <w:sz w:val="18"/>
                <w:szCs w:val="21"/>
              </w:rPr>
            </w:pPr>
            <w:r>
              <w:rPr>
                <w:rFonts w:hint="eastAsia" w:ascii="宋体" w:hAnsi="宋体"/>
                <w:color w:val="auto"/>
                <w:sz w:val="18"/>
                <w:szCs w:val="21"/>
              </w:rPr>
              <w:t>③ 704</w:t>
            </w:r>
            <w:r>
              <w:rPr>
                <w:rFonts w:ascii="宋体" w:hAnsi="宋体"/>
                <w:color w:val="auto"/>
                <w:sz w:val="18"/>
                <w:szCs w:val="21"/>
              </w:rPr>
              <w:t>设计基础</w:t>
            </w:r>
          </w:p>
          <w:p>
            <w:pPr>
              <w:rPr>
                <w:rFonts w:hint="eastAsia"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w:t>
            </w:r>
            <w:r>
              <w:rPr>
                <w:rFonts w:hint="eastAsia" w:ascii="宋体" w:hAnsi="宋体"/>
                <w:color w:val="auto"/>
                <w:sz w:val="18"/>
                <w:szCs w:val="21"/>
              </w:rPr>
              <w:t>12</w:t>
            </w:r>
            <w:r>
              <w:rPr>
                <w:rFonts w:ascii="宋体" w:hAnsi="宋体"/>
                <w:color w:val="auto"/>
                <w:sz w:val="18"/>
                <w:szCs w:val="21"/>
              </w:rPr>
              <w:t>艺术概论</w:t>
            </w:r>
          </w:p>
        </w:tc>
        <w:tc>
          <w:tcPr>
            <w:tcW w:w="2410" w:type="dxa"/>
            <w:vMerge w:val="restart"/>
            <w:noWrap w:val="0"/>
            <w:vAlign w:val="center"/>
          </w:tcPr>
          <w:p>
            <w:pPr>
              <w:jc w:val="center"/>
              <w:rPr>
                <w:rFonts w:hint="eastAsia" w:ascii="宋体" w:hAnsi="宋体"/>
                <w:color w:val="auto"/>
                <w:sz w:val="18"/>
                <w:szCs w:val="21"/>
              </w:rPr>
            </w:pPr>
            <w:r>
              <w:rPr>
                <w:rFonts w:hint="eastAsia" w:ascii="宋体" w:hAnsi="宋体"/>
                <w:color w:val="auto"/>
                <w:sz w:val="18"/>
                <w:szCs w:val="21"/>
              </w:rPr>
              <w:t>创意思维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ascii="宋体" w:hAnsi="宋体"/>
                <w:color w:val="auto"/>
                <w:sz w:val="18"/>
                <w:szCs w:val="21"/>
              </w:rPr>
            </w:pPr>
            <w:r>
              <w:rPr>
                <w:rFonts w:ascii="宋体" w:hAnsi="宋体"/>
                <w:color w:val="auto"/>
                <w:sz w:val="18"/>
                <w:szCs w:val="21"/>
              </w:rPr>
              <w:t>02</w:t>
            </w:r>
            <w:r>
              <w:rPr>
                <w:rFonts w:hint="eastAsia" w:ascii="宋体" w:hAnsi="宋体"/>
                <w:color w:val="auto"/>
                <w:sz w:val="18"/>
                <w:szCs w:val="21"/>
              </w:rPr>
              <w:t>产品</w:t>
            </w:r>
            <w:r>
              <w:rPr>
                <w:rFonts w:ascii="宋体" w:hAnsi="宋体"/>
                <w:color w:val="auto"/>
                <w:sz w:val="18"/>
                <w:szCs w:val="21"/>
              </w:rPr>
              <w:t>设计</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张欣宏    李  军</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hint="eastAsia" w:ascii="宋体" w:hAnsi="宋体"/>
                <w:color w:val="auto"/>
                <w:sz w:val="18"/>
                <w:szCs w:val="21"/>
              </w:rPr>
            </w:pPr>
            <w:r>
              <w:rPr>
                <w:rFonts w:hint="eastAsia" w:ascii="宋体" w:hAnsi="宋体"/>
                <w:color w:val="auto"/>
                <w:sz w:val="18"/>
                <w:szCs w:val="21"/>
              </w:rPr>
              <w:t>03</w:t>
            </w:r>
            <w:r>
              <w:rPr>
                <w:rFonts w:ascii="宋体" w:hAnsi="宋体"/>
                <w:color w:val="auto"/>
                <w:sz w:val="18"/>
                <w:szCs w:val="21"/>
              </w:rPr>
              <w:t>环境设计</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薛文峰</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b/>
                <w:color w:val="auto"/>
              </w:rPr>
            </w:pPr>
            <w:r>
              <w:rPr>
                <w:rFonts w:hint="eastAsia" w:ascii="黑体" w:eastAsia="黑体"/>
                <w:b/>
                <w:color w:val="auto"/>
              </w:rPr>
              <w:t>080503材料加工工程</w:t>
            </w:r>
          </w:p>
        </w:tc>
        <w:tc>
          <w:tcPr>
            <w:tcW w:w="709" w:type="dxa"/>
            <w:noWrap w:val="0"/>
            <w:vAlign w:val="center"/>
          </w:tcPr>
          <w:p>
            <w:pPr>
              <w:jc w:val="center"/>
              <w:rPr>
                <w:rFonts w:hint="eastAsia" w:ascii="宋体" w:hAnsi="宋体" w:eastAsia="宋体"/>
                <w:color w:val="auto"/>
                <w:sz w:val="18"/>
                <w:szCs w:val="21"/>
                <w:lang w:val="en-US" w:eastAsia="zh-CN"/>
              </w:rPr>
            </w:pPr>
            <w:r>
              <w:rPr>
                <w:rFonts w:hint="eastAsia" w:ascii="宋体" w:hAnsi="宋体"/>
                <w:color w:val="auto"/>
                <w:sz w:val="18"/>
                <w:szCs w:val="21"/>
                <w:lang w:val="en-US" w:eastAsia="zh-CN"/>
              </w:rPr>
              <w:t>7</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3326" w:type="dxa"/>
            <w:noWrap w:val="0"/>
            <w:vAlign w:val="center"/>
          </w:tcPr>
          <w:p>
            <w:pPr>
              <w:rPr>
                <w:rFonts w:hint="eastAsia" w:ascii="宋体" w:hAnsi="宋体"/>
                <w:color w:val="auto"/>
                <w:sz w:val="18"/>
                <w:szCs w:val="21"/>
              </w:rPr>
            </w:pPr>
            <w:r>
              <w:rPr>
                <w:rFonts w:ascii="宋体" w:hAnsi="宋体"/>
                <w:color w:val="auto"/>
                <w:sz w:val="18"/>
                <w:szCs w:val="21"/>
              </w:rPr>
              <w:t>01</w:t>
            </w:r>
            <w:r>
              <w:rPr>
                <w:rFonts w:hint="eastAsia" w:ascii="宋体" w:hAnsi="宋体"/>
                <w:color w:val="auto"/>
                <w:sz w:val="18"/>
                <w:szCs w:val="21"/>
              </w:rPr>
              <w:t>生物质</w:t>
            </w:r>
            <w:r>
              <w:rPr>
                <w:rFonts w:ascii="宋体" w:hAnsi="宋体"/>
                <w:color w:val="auto"/>
                <w:sz w:val="18"/>
                <w:szCs w:val="21"/>
              </w:rPr>
              <w:t>材料</w:t>
            </w:r>
            <w:r>
              <w:rPr>
                <w:rFonts w:hint="eastAsia" w:ascii="宋体" w:hAnsi="宋体"/>
                <w:color w:val="auto"/>
                <w:sz w:val="18"/>
                <w:szCs w:val="21"/>
              </w:rPr>
              <w:t>基础</w:t>
            </w:r>
            <w:r>
              <w:rPr>
                <w:rFonts w:ascii="宋体" w:hAnsi="宋体"/>
                <w:color w:val="auto"/>
                <w:sz w:val="18"/>
                <w:szCs w:val="21"/>
              </w:rPr>
              <w:t>理论</w:t>
            </w:r>
            <w:r>
              <w:rPr>
                <w:rFonts w:hint="eastAsia" w:ascii="宋体" w:hAnsi="宋体"/>
                <w:color w:val="auto"/>
                <w:sz w:val="18"/>
                <w:szCs w:val="21"/>
              </w:rPr>
              <w:t>及应用</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黄金田</w:t>
            </w:r>
          </w:p>
        </w:tc>
        <w:tc>
          <w:tcPr>
            <w:tcW w:w="3548" w:type="dxa"/>
            <w:vMerge w:val="restart"/>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201英语一或203日语</w:t>
            </w:r>
          </w:p>
          <w:p>
            <w:pPr>
              <w:rPr>
                <w:rFonts w:hint="eastAsia" w:ascii="宋体" w:hAnsi="宋体"/>
                <w:color w:val="auto"/>
                <w:sz w:val="18"/>
                <w:szCs w:val="21"/>
              </w:rPr>
            </w:pPr>
            <w:r>
              <w:rPr>
                <w:rFonts w:hint="eastAsia" w:ascii="宋体" w:hAnsi="宋体"/>
                <w:color w:val="auto"/>
                <w:sz w:val="18"/>
                <w:szCs w:val="21"/>
              </w:rPr>
              <w:t xml:space="preserve">③ </w:t>
            </w:r>
            <w:r>
              <w:rPr>
                <w:rFonts w:ascii="宋体" w:hAnsi="宋体"/>
                <w:color w:val="auto"/>
                <w:sz w:val="18"/>
                <w:szCs w:val="21"/>
              </w:rPr>
              <w:t>302数学二</w:t>
            </w:r>
          </w:p>
          <w:p>
            <w:pPr>
              <w:rPr>
                <w:rFonts w:hint="eastAsia" w:ascii="宋体" w:hAnsi="宋体"/>
                <w:color w:val="auto"/>
                <w:sz w:val="18"/>
                <w:szCs w:val="21"/>
              </w:rPr>
            </w:pPr>
            <w:r>
              <w:rPr>
                <w:rFonts w:hint="eastAsia" w:ascii="宋体" w:hAnsi="宋体"/>
                <w:color w:val="auto"/>
                <w:sz w:val="18"/>
                <w:szCs w:val="21"/>
              </w:rPr>
              <w:t>④ 809</w:t>
            </w:r>
            <w:r>
              <w:rPr>
                <w:rFonts w:ascii="宋体" w:hAnsi="宋体"/>
                <w:color w:val="auto"/>
                <w:sz w:val="18"/>
                <w:szCs w:val="21"/>
              </w:rPr>
              <w:t>工程力学或81</w:t>
            </w:r>
            <w:r>
              <w:rPr>
                <w:rFonts w:hint="eastAsia" w:ascii="宋体" w:hAnsi="宋体"/>
                <w:color w:val="auto"/>
                <w:sz w:val="18"/>
                <w:szCs w:val="21"/>
              </w:rPr>
              <w:t>3</w:t>
            </w:r>
            <w:r>
              <w:rPr>
                <w:rFonts w:ascii="宋体" w:hAnsi="宋体"/>
                <w:color w:val="auto"/>
                <w:sz w:val="18"/>
                <w:szCs w:val="21"/>
              </w:rPr>
              <w:t>木材学</w:t>
            </w:r>
          </w:p>
        </w:tc>
        <w:tc>
          <w:tcPr>
            <w:tcW w:w="2410" w:type="dxa"/>
            <w:vMerge w:val="restart"/>
            <w:noWrap w:val="0"/>
            <w:vAlign w:val="center"/>
          </w:tcPr>
          <w:p>
            <w:pPr>
              <w:jc w:val="center"/>
              <w:rPr>
                <w:rFonts w:hint="eastAsia" w:ascii="宋体" w:hAnsi="宋体"/>
                <w:color w:val="auto"/>
                <w:sz w:val="18"/>
                <w:szCs w:val="21"/>
              </w:rPr>
            </w:pPr>
            <w:r>
              <w:rPr>
                <w:rFonts w:hint="eastAsia" w:ascii="宋体" w:hAnsi="宋体"/>
                <w:color w:val="auto"/>
                <w:sz w:val="18"/>
                <w:szCs w:val="21"/>
              </w:rPr>
              <w:t>材料科学基础</w:t>
            </w:r>
          </w:p>
          <w:p>
            <w:pPr>
              <w:jc w:val="center"/>
              <w:rPr>
                <w:rFonts w:hint="eastAsia" w:ascii="宋体" w:hAnsi="宋体"/>
                <w:color w:val="auto"/>
                <w:sz w:val="18"/>
                <w:szCs w:val="21"/>
                <w:lang w:eastAsia="zh-CN"/>
              </w:rPr>
            </w:pPr>
            <w:r>
              <w:rPr>
                <w:rFonts w:hint="eastAsia" w:ascii="宋体" w:hAnsi="宋体"/>
                <w:color w:val="auto"/>
                <w:sz w:val="18"/>
                <w:szCs w:val="21"/>
                <w:lang w:eastAsia="zh-CN"/>
              </w:rPr>
              <w:t>跨专业加试科目：</w:t>
            </w:r>
          </w:p>
          <w:p>
            <w:pPr>
              <w:jc w:val="center"/>
              <w:rPr>
                <w:rFonts w:hint="default" w:ascii="宋体" w:hAnsi="宋体"/>
                <w:color w:val="auto"/>
                <w:sz w:val="18"/>
                <w:szCs w:val="21"/>
                <w:lang w:val="en-US" w:eastAsia="zh-CN"/>
              </w:rPr>
            </w:pPr>
            <w:r>
              <w:rPr>
                <w:rFonts w:hint="eastAsia" w:ascii="宋体" w:hAnsi="宋体"/>
                <w:color w:val="auto"/>
                <w:sz w:val="18"/>
                <w:szCs w:val="21"/>
                <w:lang w:val="en-US" w:eastAsia="zh-CN"/>
              </w:rPr>
              <w:t>1.复合材料 2.高分子化学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3326" w:type="dxa"/>
            <w:noWrap w:val="0"/>
            <w:vAlign w:val="center"/>
          </w:tcPr>
          <w:p>
            <w:pPr>
              <w:rPr>
                <w:rFonts w:ascii="宋体" w:hAnsi="宋体"/>
                <w:color w:val="auto"/>
                <w:sz w:val="18"/>
                <w:szCs w:val="21"/>
              </w:rPr>
            </w:pPr>
            <w:r>
              <w:rPr>
                <w:rFonts w:ascii="宋体" w:hAnsi="宋体"/>
                <w:color w:val="auto"/>
                <w:sz w:val="18"/>
                <w:szCs w:val="21"/>
              </w:rPr>
              <w:t>02</w:t>
            </w:r>
            <w:r>
              <w:rPr>
                <w:rFonts w:hint="eastAsia" w:ascii="宋体" w:hAnsi="宋体"/>
                <w:color w:val="auto"/>
                <w:sz w:val="18"/>
                <w:szCs w:val="21"/>
              </w:rPr>
              <w:t>生物质</w:t>
            </w:r>
            <w:r>
              <w:rPr>
                <w:rFonts w:ascii="宋体" w:hAnsi="宋体"/>
                <w:color w:val="auto"/>
                <w:sz w:val="18"/>
                <w:szCs w:val="21"/>
              </w:rPr>
              <w:t>复合材料</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李  奇</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hint="eastAsia" w:ascii="宋体" w:hAnsi="宋体"/>
                <w:color w:val="auto"/>
                <w:sz w:val="18"/>
                <w:szCs w:val="21"/>
              </w:rPr>
            </w:pPr>
            <w:r>
              <w:rPr>
                <w:rFonts w:hint="eastAsia" w:ascii="宋体" w:hAnsi="宋体"/>
                <w:color w:val="auto"/>
                <w:sz w:val="18"/>
                <w:szCs w:val="21"/>
              </w:rPr>
              <w:t>03生物质功能材料</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薛振华    郭泽宇</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b/>
                <w:color w:val="auto"/>
              </w:rPr>
            </w:pPr>
            <w:r>
              <w:rPr>
                <w:rFonts w:hint="eastAsia" w:ascii="黑体" w:eastAsia="黑体"/>
                <w:b/>
                <w:color w:val="auto"/>
              </w:rPr>
              <w:t>082902木材科学与技术</w:t>
            </w: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12</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ascii="宋体" w:hAnsi="宋体"/>
                <w:color w:val="auto"/>
                <w:sz w:val="18"/>
                <w:szCs w:val="21"/>
              </w:rPr>
            </w:pPr>
            <w:r>
              <w:rPr>
                <w:rFonts w:ascii="宋体" w:hAnsi="宋体"/>
                <w:color w:val="auto"/>
                <w:sz w:val="18"/>
                <w:szCs w:val="21"/>
              </w:rPr>
              <w:t>01木材干燥与</w:t>
            </w:r>
            <w:r>
              <w:rPr>
                <w:rFonts w:hint="eastAsia" w:ascii="宋体" w:hAnsi="宋体"/>
                <w:color w:val="auto"/>
                <w:sz w:val="18"/>
                <w:szCs w:val="21"/>
              </w:rPr>
              <w:t>保护</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 xml:space="preserve">王喜明    王雅梅 </w:t>
            </w:r>
          </w:p>
          <w:p>
            <w:pPr>
              <w:jc w:val="left"/>
              <w:rPr>
                <w:rFonts w:hint="eastAsia" w:ascii="宋体" w:hAnsi="宋体"/>
                <w:color w:val="auto"/>
                <w:sz w:val="18"/>
                <w:szCs w:val="21"/>
              </w:rPr>
            </w:pPr>
            <w:r>
              <w:rPr>
                <w:rFonts w:hint="eastAsia" w:ascii="宋体" w:hAnsi="宋体"/>
                <w:color w:val="auto"/>
                <w:sz w:val="18"/>
                <w:szCs w:val="21"/>
              </w:rPr>
              <w:t>于建芳</w:t>
            </w:r>
          </w:p>
        </w:tc>
        <w:tc>
          <w:tcPr>
            <w:tcW w:w="3548" w:type="dxa"/>
            <w:vMerge w:val="restart"/>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201英语一或203日语</w:t>
            </w:r>
          </w:p>
          <w:p>
            <w:pPr>
              <w:rPr>
                <w:rFonts w:hint="eastAsia" w:ascii="宋体" w:hAnsi="宋体"/>
                <w:color w:val="auto"/>
                <w:sz w:val="18"/>
                <w:szCs w:val="21"/>
              </w:rPr>
            </w:pPr>
            <w:r>
              <w:rPr>
                <w:rFonts w:hint="eastAsia" w:ascii="宋体" w:hAnsi="宋体"/>
                <w:color w:val="auto"/>
                <w:sz w:val="18"/>
                <w:szCs w:val="21"/>
              </w:rPr>
              <w:t xml:space="preserve">③ </w:t>
            </w:r>
            <w:r>
              <w:rPr>
                <w:rFonts w:ascii="宋体" w:hAnsi="宋体"/>
                <w:color w:val="auto"/>
                <w:sz w:val="18"/>
                <w:szCs w:val="21"/>
              </w:rPr>
              <w:t>302数学二</w:t>
            </w:r>
          </w:p>
          <w:p>
            <w:pPr>
              <w:rPr>
                <w:rFonts w:hint="eastAsia"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81</w:t>
            </w:r>
            <w:r>
              <w:rPr>
                <w:rFonts w:hint="eastAsia" w:ascii="宋体" w:hAnsi="宋体"/>
                <w:color w:val="auto"/>
                <w:sz w:val="18"/>
                <w:szCs w:val="21"/>
              </w:rPr>
              <w:t>3</w:t>
            </w:r>
            <w:r>
              <w:rPr>
                <w:rFonts w:ascii="宋体" w:hAnsi="宋体"/>
                <w:color w:val="auto"/>
                <w:sz w:val="18"/>
                <w:szCs w:val="21"/>
              </w:rPr>
              <w:t>木材学</w:t>
            </w:r>
          </w:p>
        </w:tc>
        <w:tc>
          <w:tcPr>
            <w:tcW w:w="2410" w:type="dxa"/>
            <w:vMerge w:val="restart"/>
            <w:noWrap w:val="0"/>
            <w:vAlign w:val="center"/>
          </w:tcPr>
          <w:p>
            <w:pPr>
              <w:jc w:val="center"/>
              <w:rPr>
                <w:rFonts w:hint="eastAsia" w:ascii="宋体" w:hAnsi="宋体"/>
                <w:color w:val="auto"/>
                <w:sz w:val="18"/>
                <w:szCs w:val="21"/>
              </w:rPr>
            </w:pPr>
            <w:r>
              <w:rPr>
                <w:rFonts w:hint="eastAsia" w:ascii="宋体" w:hAnsi="宋体"/>
                <w:color w:val="auto"/>
                <w:sz w:val="18"/>
                <w:szCs w:val="21"/>
              </w:rPr>
              <w:t>木材加工工艺学</w:t>
            </w:r>
          </w:p>
          <w:p>
            <w:pPr>
              <w:jc w:val="center"/>
              <w:rPr>
                <w:rFonts w:hint="eastAsia" w:ascii="宋体" w:hAnsi="宋体"/>
                <w:color w:val="auto"/>
                <w:sz w:val="18"/>
                <w:szCs w:val="21"/>
                <w:lang w:eastAsia="zh-CN"/>
              </w:rPr>
            </w:pPr>
            <w:r>
              <w:rPr>
                <w:rFonts w:hint="eastAsia" w:ascii="宋体" w:hAnsi="宋体"/>
                <w:color w:val="auto"/>
                <w:sz w:val="18"/>
                <w:szCs w:val="21"/>
                <w:lang w:eastAsia="zh-CN"/>
              </w:rPr>
              <w:t>跨专业加试科目：</w:t>
            </w:r>
          </w:p>
          <w:p>
            <w:pPr>
              <w:jc w:val="center"/>
              <w:rPr>
                <w:rFonts w:hint="default" w:ascii="宋体" w:hAnsi="宋体"/>
                <w:color w:val="auto"/>
                <w:sz w:val="18"/>
                <w:szCs w:val="21"/>
                <w:lang w:val="en-US" w:eastAsia="zh-CN"/>
              </w:rPr>
            </w:pPr>
            <w:r>
              <w:rPr>
                <w:rFonts w:hint="eastAsia" w:ascii="宋体" w:hAnsi="宋体"/>
                <w:color w:val="auto"/>
                <w:sz w:val="18"/>
                <w:szCs w:val="21"/>
                <w:lang w:val="en-US" w:eastAsia="zh-CN"/>
              </w:rPr>
              <w:t>1.人造板工艺学 2.木材基础概论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hint="eastAsia" w:ascii="宋体" w:hAnsi="宋体"/>
                <w:color w:val="auto"/>
                <w:sz w:val="18"/>
                <w:szCs w:val="21"/>
              </w:rPr>
            </w:pPr>
            <w:r>
              <w:rPr>
                <w:rFonts w:ascii="宋体" w:hAnsi="宋体"/>
                <w:color w:val="auto"/>
                <w:sz w:val="18"/>
                <w:szCs w:val="21"/>
              </w:rPr>
              <w:t>02</w:t>
            </w:r>
            <w:r>
              <w:rPr>
                <w:rFonts w:hint="eastAsia" w:ascii="宋体" w:hAnsi="宋体"/>
                <w:color w:val="auto"/>
                <w:sz w:val="18"/>
                <w:szCs w:val="21"/>
              </w:rPr>
              <w:t>木材</w:t>
            </w:r>
            <w:r>
              <w:rPr>
                <w:rFonts w:hint="eastAsia" w:ascii="宋体" w:hAnsi="宋体"/>
                <w:color w:val="auto"/>
                <w:sz w:val="18"/>
                <w:szCs w:val="21"/>
                <w:lang w:eastAsia="zh-CN"/>
              </w:rPr>
              <w:t>物理学</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lang w:eastAsia="zh-CN"/>
              </w:rPr>
              <w:t>多</w:t>
            </w:r>
            <w:r>
              <w:rPr>
                <w:rFonts w:hint="eastAsia" w:ascii="宋体" w:hAnsi="宋体"/>
                <w:color w:val="auto"/>
                <w:sz w:val="18"/>
                <w:szCs w:val="21"/>
              </w:rPr>
              <w:t>化琼</w:t>
            </w:r>
            <w:r>
              <w:rPr>
                <w:rFonts w:hint="eastAsia" w:ascii="宋体" w:hAnsi="宋体"/>
                <w:color w:val="auto"/>
                <w:sz w:val="18"/>
                <w:szCs w:val="21"/>
                <w:lang w:val="en-US" w:eastAsia="zh-CN"/>
              </w:rPr>
              <w:t xml:space="preserve">    </w:t>
            </w:r>
            <w:r>
              <w:rPr>
                <w:rFonts w:hint="eastAsia" w:ascii="宋体" w:hAnsi="宋体"/>
                <w:color w:val="auto"/>
                <w:sz w:val="18"/>
                <w:szCs w:val="21"/>
              </w:rPr>
              <w:t xml:space="preserve">张明辉    </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hint="eastAsia" w:ascii="宋体" w:hAnsi="宋体"/>
                <w:color w:val="auto"/>
                <w:sz w:val="18"/>
                <w:szCs w:val="21"/>
              </w:rPr>
            </w:pPr>
            <w:r>
              <w:rPr>
                <w:rFonts w:hint="eastAsia" w:ascii="宋体" w:hAnsi="宋体"/>
                <w:color w:val="auto"/>
                <w:sz w:val="18"/>
                <w:szCs w:val="21"/>
              </w:rPr>
              <w:t>03木质与非木质材料复合应用</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 xml:space="preserve">王  欣    </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04木材力学与木结构工程</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姚利宏</w:t>
            </w: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rFonts w:hint="eastAsia" w:ascii="黑体" w:eastAsia="黑体"/>
                <w:b/>
                <w:color w:val="auto"/>
                <w:szCs w:val="21"/>
              </w:rPr>
            </w:pPr>
            <w:r>
              <w:rPr>
                <w:rFonts w:hint="eastAsia" w:ascii="黑体" w:eastAsia="黑体"/>
                <w:b/>
                <w:color w:val="auto"/>
                <w:szCs w:val="21"/>
              </w:rPr>
              <w:t>082903林产化学加工工程</w:t>
            </w:r>
          </w:p>
        </w:tc>
        <w:tc>
          <w:tcPr>
            <w:tcW w:w="709" w:type="dxa"/>
            <w:noWrap w:val="0"/>
            <w:vAlign w:val="center"/>
          </w:tcPr>
          <w:p>
            <w:pPr>
              <w:jc w:val="center"/>
              <w:rPr>
                <w:rFonts w:hint="eastAsia" w:ascii="宋体" w:hAnsi="宋体" w:eastAsia="宋体"/>
                <w:color w:val="auto"/>
                <w:sz w:val="18"/>
                <w:szCs w:val="21"/>
                <w:lang w:val="en-US" w:eastAsia="zh-CN"/>
              </w:rPr>
            </w:pPr>
            <w:r>
              <w:rPr>
                <w:rFonts w:hint="eastAsia" w:ascii="宋体" w:hAnsi="宋体"/>
                <w:color w:val="auto"/>
                <w:sz w:val="18"/>
                <w:szCs w:val="21"/>
                <w:lang w:val="en-US" w:eastAsia="zh-CN"/>
              </w:rPr>
              <w:t>2</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26" w:type="dxa"/>
            <w:noWrap w:val="0"/>
            <w:vAlign w:val="center"/>
          </w:tcPr>
          <w:p>
            <w:pPr>
              <w:rPr>
                <w:rFonts w:hint="eastAsia" w:ascii="宋体" w:hAnsi="宋体"/>
                <w:color w:val="auto"/>
                <w:sz w:val="18"/>
                <w:szCs w:val="21"/>
              </w:rPr>
            </w:pPr>
            <w:r>
              <w:rPr>
                <w:rFonts w:hint="eastAsia" w:ascii="宋体" w:hAnsi="宋体"/>
                <w:color w:val="auto"/>
                <w:sz w:val="18"/>
                <w:szCs w:val="21"/>
              </w:rPr>
              <w:t>01</w:t>
            </w:r>
            <w:r>
              <w:rPr>
                <w:rFonts w:hint="eastAsia" w:ascii="宋体" w:hAnsi="宋体"/>
                <w:color w:val="auto"/>
                <w:sz w:val="18"/>
                <w:szCs w:val="21"/>
                <w:lang w:eastAsia="zh-CN"/>
              </w:rPr>
              <w:t>生物质基吸附材料</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 xml:space="preserve">王  丽   </w:t>
            </w:r>
          </w:p>
        </w:tc>
        <w:tc>
          <w:tcPr>
            <w:tcW w:w="3548" w:type="dxa"/>
            <w:vMerge w:val="restart"/>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201英语一或203日语</w:t>
            </w:r>
          </w:p>
          <w:p>
            <w:pPr>
              <w:rPr>
                <w:rFonts w:hint="eastAsia" w:ascii="宋体" w:hAnsi="宋体"/>
                <w:color w:val="auto"/>
                <w:sz w:val="18"/>
                <w:szCs w:val="21"/>
              </w:rPr>
            </w:pPr>
            <w:r>
              <w:rPr>
                <w:rFonts w:hint="eastAsia" w:ascii="宋体" w:hAnsi="宋体"/>
                <w:color w:val="auto"/>
                <w:sz w:val="18"/>
                <w:szCs w:val="21"/>
              </w:rPr>
              <w:t xml:space="preserve">③ </w:t>
            </w:r>
            <w:r>
              <w:rPr>
                <w:rFonts w:ascii="宋体" w:hAnsi="宋体"/>
                <w:color w:val="auto"/>
                <w:sz w:val="18"/>
                <w:szCs w:val="21"/>
              </w:rPr>
              <w:t>302数学二</w:t>
            </w:r>
          </w:p>
          <w:p>
            <w:pPr>
              <w:rPr>
                <w:rFonts w:hint="eastAsia"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81</w:t>
            </w:r>
            <w:r>
              <w:rPr>
                <w:rFonts w:hint="eastAsia" w:ascii="宋体" w:hAnsi="宋体"/>
                <w:color w:val="auto"/>
                <w:sz w:val="18"/>
                <w:szCs w:val="21"/>
              </w:rPr>
              <w:t>3</w:t>
            </w:r>
            <w:r>
              <w:rPr>
                <w:rFonts w:ascii="宋体" w:hAnsi="宋体"/>
                <w:color w:val="auto"/>
                <w:sz w:val="18"/>
                <w:szCs w:val="21"/>
              </w:rPr>
              <w:t>木材学</w:t>
            </w:r>
            <w:r>
              <w:rPr>
                <w:rFonts w:hint="eastAsia" w:ascii="宋体" w:hAnsi="宋体"/>
                <w:color w:val="auto"/>
                <w:sz w:val="18"/>
                <w:szCs w:val="21"/>
              </w:rPr>
              <w:t>或820分析化学</w:t>
            </w:r>
          </w:p>
        </w:tc>
        <w:tc>
          <w:tcPr>
            <w:tcW w:w="2410" w:type="dxa"/>
            <w:vMerge w:val="restart"/>
            <w:noWrap w:val="0"/>
            <w:vAlign w:val="center"/>
          </w:tcPr>
          <w:p>
            <w:pPr>
              <w:jc w:val="center"/>
              <w:rPr>
                <w:rFonts w:hint="eastAsia" w:ascii="宋体" w:hAnsi="宋体"/>
                <w:color w:val="auto"/>
                <w:sz w:val="18"/>
                <w:szCs w:val="21"/>
              </w:rPr>
            </w:pPr>
            <w:r>
              <w:rPr>
                <w:rFonts w:hint="eastAsia" w:ascii="宋体" w:hAnsi="宋体"/>
                <w:color w:val="auto"/>
                <w:sz w:val="18"/>
                <w:szCs w:val="21"/>
              </w:rPr>
              <w:t>高分子化学</w:t>
            </w:r>
          </w:p>
          <w:p>
            <w:pPr>
              <w:jc w:val="center"/>
              <w:rPr>
                <w:rFonts w:hint="eastAsia" w:ascii="宋体" w:hAnsi="宋体"/>
                <w:color w:val="auto"/>
                <w:sz w:val="18"/>
                <w:szCs w:val="21"/>
                <w:lang w:eastAsia="zh-CN"/>
              </w:rPr>
            </w:pPr>
            <w:r>
              <w:rPr>
                <w:rFonts w:hint="eastAsia" w:ascii="宋体" w:hAnsi="宋体"/>
                <w:color w:val="auto"/>
                <w:sz w:val="18"/>
                <w:szCs w:val="21"/>
                <w:lang w:eastAsia="zh-CN"/>
              </w:rPr>
              <w:t>跨专业加试科目：</w:t>
            </w:r>
          </w:p>
          <w:p>
            <w:pPr>
              <w:jc w:val="center"/>
              <w:rPr>
                <w:rFonts w:hint="default" w:ascii="宋体" w:hAnsi="宋体"/>
                <w:color w:val="auto"/>
                <w:sz w:val="18"/>
                <w:szCs w:val="21"/>
                <w:lang w:val="en-US" w:eastAsia="zh-CN"/>
              </w:rPr>
            </w:pPr>
            <w:r>
              <w:rPr>
                <w:rFonts w:hint="eastAsia" w:ascii="宋体" w:hAnsi="宋体"/>
                <w:color w:val="auto"/>
                <w:sz w:val="18"/>
                <w:szCs w:val="21"/>
                <w:lang w:val="en-US" w:eastAsia="zh-CN"/>
              </w:rPr>
              <w:t>1.普通化学 2.大学物理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26" w:type="dxa"/>
            <w:noWrap w:val="0"/>
            <w:vAlign w:val="center"/>
          </w:tcPr>
          <w:p>
            <w:pPr>
              <w:rPr>
                <w:rFonts w:hint="eastAsia" w:ascii="宋体" w:hAnsi="宋体"/>
                <w:color w:val="auto"/>
                <w:sz w:val="18"/>
                <w:szCs w:val="21"/>
              </w:rPr>
            </w:pPr>
            <w:r>
              <w:rPr>
                <w:rFonts w:hint="eastAsia" w:ascii="宋体" w:hAnsi="宋体"/>
                <w:color w:val="auto"/>
                <w:sz w:val="18"/>
                <w:szCs w:val="21"/>
              </w:rPr>
              <w:t>02</w:t>
            </w:r>
            <w:r>
              <w:rPr>
                <w:rFonts w:hint="eastAsia" w:ascii="宋体" w:hAnsi="宋体"/>
                <w:color w:val="auto"/>
                <w:sz w:val="18"/>
                <w:szCs w:val="21"/>
                <w:lang w:eastAsia="zh-CN"/>
              </w:rPr>
              <w:t>高分子材料化学改良</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盛显良</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3326" w:type="dxa"/>
            <w:noWrap w:val="0"/>
            <w:vAlign w:val="center"/>
          </w:tcPr>
          <w:p>
            <w:pPr>
              <w:rPr>
                <w:rFonts w:hint="eastAsia" w:ascii="黑体" w:eastAsia="黑体"/>
                <w:color w:val="auto"/>
                <w:sz w:val="24"/>
              </w:rPr>
            </w:pPr>
            <w:r>
              <w:rPr>
                <w:rFonts w:hint="eastAsia" w:ascii="黑体" w:eastAsia="黑体"/>
                <w:color w:val="auto"/>
                <w:sz w:val="24"/>
              </w:rPr>
              <w:t>208经济管理学院</w:t>
            </w:r>
          </w:p>
          <w:p>
            <w:pPr>
              <w:rPr>
                <w:rFonts w:ascii="宋体" w:hAnsi="宋体"/>
                <w:b/>
                <w:bCs/>
                <w:color w:val="auto"/>
                <w:szCs w:val="21"/>
              </w:rPr>
            </w:pPr>
            <w:r>
              <w:rPr>
                <w:rFonts w:hint="eastAsia" w:ascii="宋体" w:hAnsi="宋体"/>
                <w:b/>
                <w:bCs/>
                <w:color w:val="auto"/>
                <w:szCs w:val="21"/>
              </w:rPr>
              <w:t>联系人：王瑞霞    电话：4317980</w:t>
            </w: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40</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b/>
                <w:color w:val="auto"/>
              </w:rPr>
            </w:pPr>
            <w:r>
              <w:rPr>
                <w:rFonts w:hint="eastAsia" w:ascii="黑体" w:eastAsia="黑体"/>
                <w:b/>
                <w:color w:val="auto"/>
              </w:rPr>
              <w:t>020202区域经济学</w:t>
            </w:r>
          </w:p>
        </w:tc>
        <w:tc>
          <w:tcPr>
            <w:tcW w:w="709" w:type="dxa"/>
            <w:noWrap w:val="0"/>
            <w:vAlign w:val="center"/>
          </w:tcPr>
          <w:p>
            <w:pPr>
              <w:jc w:val="center"/>
              <w:rPr>
                <w:rFonts w:hint="eastAsia" w:ascii="宋体" w:hAnsi="宋体" w:eastAsia="宋体"/>
                <w:color w:val="auto"/>
                <w:sz w:val="18"/>
                <w:szCs w:val="21"/>
                <w:lang w:val="en-US" w:eastAsia="zh-CN"/>
              </w:rPr>
            </w:pPr>
            <w:r>
              <w:rPr>
                <w:rFonts w:hint="eastAsia" w:ascii="宋体" w:hAnsi="宋体"/>
                <w:color w:val="auto"/>
                <w:sz w:val="18"/>
                <w:szCs w:val="21"/>
                <w:lang w:val="en-US" w:eastAsia="zh-CN"/>
              </w:rPr>
              <w:t>2</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3326" w:type="dxa"/>
            <w:noWrap w:val="0"/>
            <w:vAlign w:val="center"/>
          </w:tcPr>
          <w:p>
            <w:pPr>
              <w:rPr>
                <w:rFonts w:hint="eastAsia" w:ascii="宋体" w:hAnsi="宋体"/>
                <w:color w:val="auto"/>
                <w:sz w:val="18"/>
                <w:szCs w:val="21"/>
              </w:rPr>
            </w:pPr>
            <w:r>
              <w:rPr>
                <w:rFonts w:ascii="宋体" w:hAnsi="宋体"/>
                <w:color w:val="auto"/>
                <w:sz w:val="18"/>
                <w:szCs w:val="21"/>
              </w:rPr>
              <w:t>01区域经济理论与政策</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刘贺贺</w:t>
            </w:r>
          </w:p>
        </w:tc>
        <w:tc>
          <w:tcPr>
            <w:tcW w:w="3548" w:type="dxa"/>
            <w:vMerge w:val="restart"/>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w:t>
            </w:r>
            <w:r>
              <w:rPr>
                <w:rFonts w:hint="eastAsia" w:ascii="宋体" w:hAnsi="宋体"/>
                <w:color w:val="auto"/>
                <w:sz w:val="18"/>
                <w:szCs w:val="21"/>
              </w:rPr>
              <w:t>203日语</w:t>
            </w:r>
          </w:p>
          <w:p>
            <w:pPr>
              <w:rPr>
                <w:rFonts w:hint="eastAsia" w:ascii="宋体" w:hAnsi="宋体"/>
                <w:color w:val="auto"/>
                <w:sz w:val="18"/>
                <w:szCs w:val="21"/>
              </w:rPr>
            </w:pPr>
            <w:r>
              <w:rPr>
                <w:rFonts w:hint="eastAsia" w:ascii="宋体" w:hAnsi="宋体"/>
                <w:color w:val="auto"/>
                <w:sz w:val="18"/>
                <w:szCs w:val="21"/>
              </w:rPr>
              <w:t xml:space="preserve">③ </w:t>
            </w:r>
            <w:r>
              <w:rPr>
                <w:rFonts w:ascii="宋体" w:hAnsi="宋体"/>
                <w:color w:val="auto"/>
                <w:sz w:val="18"/>
                <w:szCs w:val="21"/>
              </w:rPr>
              <w:t>30</w:t>
            </w:r>
            <w:r>
              <w:rPr>
                <w:rFonts w:hint="eastAsia" w:ascii="宋体" w:hAnsi="宋体"/>
                <w:color w:val="auto"/>
                <w:sz w:val="18"/>
                <w:szCs w:val="21"/>
              </w:rPr>
              <w:t>3</w:t>
            </w:r>
            <w:r>
              <w:rPr>
                <w:rFonts w:ascii="宋体" w:hAnsi="宋体"/>
                <w:color w:val="auto"/>
                <w:sz w:val="18"/>
                <w:szCs w:val="21"/>
              </w:rPr>
              <w:t>数学</w:t>
            </w:r>
            <w:r>
              <w:rPr>
                <w:rFonts w:hint="eastAsia" w:ascii="宋体" w:hAnsi="宋体"/>
                <w:color w:val="auto"/>
                <w:sz w:val="18"/>
                <w:szCs w:val="21"/>
              </w:rPr>
              <w:t>三</w:t>
            </w:r>
          </w:p>
          <w:p>
            <w:pPr>
              <w:rPr>
                <w:rFonts w:hint="eastAsia"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81</w:t>
            </w:r>
            <w:r>
              <w:rPr>
                <w:rFonts w:hint="eastAsia" w:ascii="宋体" w:hAnsi="宋体"/>
                <w:color w:val="auto"/>
                <w:sz w:val="18"/>
                <w:szCs w:val="21"/>
              </w:rPr>
              <w:t>4</w:t>
            </w:r>
            <w:r>
              <w:rPr>
                <w:rFonts w:ascii="宋体" w:hAnsi="宋体"/>
                <w:color w:val="auto"/>
                <w:sz w:val="18"/>
                <w:szCs w:val="21"/>
              </w:rPr>
              <w:t>经济学与管理学</w:t>
            </w:r>
            <w:r>
              <w:rPr>
                <w:rFonts w:hint="eastAsia" w:ascii="宋体" w:hAnsi="宋体"/>
                <w:color w:val="auto"/>
                <w:sz w:val="18"/>
                <w:szCs w:val="21"/>
              </w:rPr>
              <w:t>基础</w:t>
            </w:r>
          </w:p>
        </w:tc>
        <w:tc>
          <w:tcPr>
            <w:tcW w:w="2410" w:type="dxa"/>
            <w:vMerge w:val="restart"/>
            <w:noWrap w:val="0"/>
            <w:vAlign w:val="center"/>
          </w:tcPr>
          <w:p>
            <w:pPr>
              <w:jc w:val="center"/>
              <w:rPr>
                <w:rFonts w:hint="eastAsia" w:ascii="宋体" w:hAnsi="宋体"/>
                <w:color w:val="auto"/>
                <w:sz w:val="18"/>
                <w:szCs w:val="21"/>
              </w:rPr>
            </w:pPr>
            <w:r>
              <w:rPr>
                <w:color w:val="auto"/>
                <w:sz w:val="18"/>
                <w:szCs w:val="21"/>
              </w:rPr>
              <w:t>统计学与会计学综合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ascii="宋体" w:hAnsi="宋体"/>
                <w:color w:val="auto"/>
                <w:sz w:val="18"/>
                <w:szCs w:val="21"/>
              </w:rPr>
            </w:pPr>
            <w:r>
              <w:rPr>
                <w:rFonts w:ascii="宋体" w:hAnsi="宋体"/>
                <w:color w:val="auto"/>
                <w:sz w:val="18"/>
                <w:szCs w:val="21"/>
              </w:rPr>
              <w:t>02区域经济与发展</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句  芳</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rFonts w:hint="eastAsia" w:ascii="黑体" w:eastAsia="黑体"/>
                <w:b/>
                <w:color w:val="auto"/>
              </w:rPr>
            </w:pPr>
            <w:r>
              <w:rPr>
                <w:rFonts w:hint="eastAsia" w:ascii="黑体" w:eastAsia="黑体"/>
                <w:b/>
                <w:color w:val="auto"/>
              </w:rPr>
              <w:t>020204金融学</w:t>
            </w:r>
          </w:p>
        </w:tc>
        <w:tc>
          <w:tcPr>
            <w:tcW w:w="709" w:type="dxa"/>
            <w:noWrap w:val="0"/>
            <w:vAlign w:val="center"/>
          </w:tcPr>
          <w:p>
            <w:pPr>
              <w:jc w:val="center"/>
              <w:rPr>
                <w:rFonts w:hint="eastAsia" w:ascii="宋体" w:hAnsi="宋体" w:eastAsia="宋体"/>
                <w:color w:val="auto"/>
                <w:sz w:val="18"/>
                <w:szCs w:val="21"/>
                <w:lang w:val="en-US" w:eastAsia="zh-CN"/>
              </w:rPr>
            </w:pPr>
            <w:r>
              <w:rPr>
                <w:rFonts w:hint="eastAsia" w:ascii="宋体" w:hAnsi="宋体"/>
                <w:color w:val="auto"/>
                <w:sz w:val="18"/>
                <w:szCs w:val="21"/>
                <w:lang w:val="en-US" w:eastAsia="zh-CN"/>
              </w:rPr>
              <w:t>5</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3326" w:type="dxa"/>
            <w:noWrap w:val="0"/>
            <w:vAlign w:val="center"/>
          </w:tcPr>
          <w:p>
            <w:pPr>
              <w:rPr>
                <w:rFonts w:hint="eastAsia" w:ascii="宋体" w:hAnsi="宋体"/>
                <w:color w:val="auto"/>
                <w:sz w:val="18"/>
                <w:szCs w:val="21"/>
              </w:rPr>
            </w:pPr>
            <w:r>
              <w:rPr>
                <w:rFonts w:hint="eastAsia" w:ascii="宋体" w:hAnsi="宋体"/>
                <w:color w:val="auto"/>
                <w:sz w:val="18"/>
                <w:szCs w:val="21"/>
              </w:rPr>
              <w:t>01农村金融</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刘玉春    柴智慧</w:t>
            </w:r>
          </w:p>
        </w:tc>
        <w:tc>
          <w:tcPr>
            <w:tcW w:w="3548" w:type="dxa"/>
            <w:vMerge w:val="restart"/>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w:t>
            </w:r>
            <w:r>
              <w:rPr>
                <w:rFonts w:hint="eastAsia" w:ascii="宋体" w:hAnsi="宋体"/>
                <w:color w:val="auto"/>
                <w:sz w:val="18"/>
                <w:szCs w:val="21"/>
              </w:rPr>
              <w:t>203日语</w:t>
            </w:r>
          </w:p>
          <w:p>
            <w:pPr>
              <w:rPr>
                <w:rFonts w:hint="eastAsia" w:ascii="宋体" w:hAnsi="宋体"/>
                <w:color w:val="auto"/>
                <w:sz w:val="18"/>
                <w:szCs w:val="21"/>
              </w:rPr>
            </w:pPr>
            <w:r>
              <w:rPr>
                <w:rFonts w:hint="eastAsia" w:ascii="宋体" w:hAnsi="宋体"/>
                <w:color w:val="auto"/>
                <w:sz w:val="18"/>
                <w:szCs w:val="21"/>
              </w:rPr>
              <w:t xml:space="preserve">③ </w:t>
            </w:r>
            <w:r>
              <w:rPr>
                <w:rFonts w:ascii="宋体" w:hAnsi="宋体"/>
                <w:color w:val="auto"/>
                <w:sz w:val="18"/>
                <w:szCs w:val="21"/>
              </w:rPr>
              <w:t>30</w:t>
            </w:r>
            <w:r>
              <w:rPr>
                <w:rFonts w:hint="eastAsia" w:ascii="宋体" w:hAnsi="宋体"/>
                <w:color w:val="auto"/>
                <w:sz w:val="18"/>
                <w:szCs w:val="21"/>
              </w:rPr>
              <w:t>3</w:t>
            </w:r>
            <w:r>
              <w:rPr>
                <w:rFonts w:ascii="宋体" w:hAnsi="宋体"/>
                <w:color w:val="auto"/>
                <w:sz w:val="18"/>
                <w:szCs w:val="21"/>
              </w:rPr>
              <w:t>数学</w:t>
            </w:r>
            <w:r>
              <w:rPr>
                <w:rFonts w:hint="eastAsia" w:ascii="宋体" w:hAnsi="宋体"/>
                <w:color w:val="auto"/>
                <w:sz w:val="18"/>
                <w:szCs w:val="21"/>
              </w:rPr>
              <w:t>三</w:t>
            </w:r>
          </w:p>
          <w:p>
            <w:pPr>
              <w:rPr>
                <w:rFonts w:hint="eastAsia"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81</w:t>
            </w:r>
            <w:r>
              <w:rPr>
                <w:rFonts w:hint="eastAsia" w:ascii="宋体" w:hAnsi="宋体"/>
                <w:color w:val="auto"/>
                <w:sz w:val="18"/>
                <w:szCs w:val="21"/>
              </w:rPr>
              <w:t>4</w:t>
            </w:r>
            <w:r>
              <w:rPr>
                <w:rFonts w:ascii="宋体" w:hAnsi="宋体"/>
                <w:color w:val="auto"/>
                <w:sz w:val="18"/>
                <w:szCs w:val="21"/>
              </w:rPr>
              <w:t>经济学与管理学</w:t>
            </w:r>
            <w:r>
              <w:rPr>
                <w:rFonts w:hint="eastAsia" w:ascii="宋体" w:hAnsi="宋体"/>
                <w:color w:val="auto"/>
                <w:sz w:val="18"/>
                <w:szCs w:val="21"/>
              </w:rPr>
              <w:t>基础</w:t>
            </w:r>
          </w:p>
        </w:tc>
        <w:tc>
          <w:tcPr>
            <w:tcW w:w="2410" w:type="dxa"/>
            <w:vMerge w:val="restart"/>
            <w:noWrap w:val="0"/>
            <w:vAlign w:val="center"/>
          </w:tcPr>
          <w:p>
            <w:pPr>
              <w:jc w:val="center"/>
              <w:rPr>
                <w:rFonts w:hint="eastAsia" w:ascii="宋体" w:hAnsi="宋体"/>
                <w:color w:val="auto"/>
                <w:sz w:val="18"/>
                <w:szCs w:val="21"/>
              </w:rPr>
            </w:pPr>
            <w:r>
              <w:rPr>
                <w:color w:val="auto"/>
                <w:sz w:val="18"/>
                <w:szCs w:val="21"/>
              </w:rPr>
              <w:t>统计学与会计学综合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326" w:type="dxa"/>
            <w:noWrap w:val="0"/>
            <w:vAlign w:val="center"/>
          </w:tcPr>
          <w:p>
            <w:pPr>
              <w:rPr>
                <w:rFonts w:hint="eastAsia" w:ascii="宋体" w:hAnsi="宋体"/>
                <w:color w:val="auto"/>
                <w:sz w:val="18"/>
                <w:szCs w:val="21"/>
              </w:rPr>
            </w:pPr>
            <w:r>
              <w:rPr>
                <w:rFonts w:hint="eastAsia" w:ascii="宋体" w:hAnsi="宋体"/>
                <w:color w:val="auto"/>
                <w:sz w:val="18"/>
                <w:szCs w:val="21"/>
              </w:rPr>
              <w:t>02金融理论与政策</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s="宋体"/>
                <w:color w:val="auto"/>
                <w:kern w:val="0"/>
                <w:sz w:val="18"/>
              </w:rPr>
              <w:t>张  立</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326" w:type="dxa"/>
            <w:noWrap w:val="0"/>
            <w:vAlign w:val="center"/>
          </w:tcPr>
          <w:p>
            <w:pPr>
              <w:rPr>
                <w:rFonts w:hint="eastAsia" w:ascii="宋体" w:hAnsi="宋体"/>
                <w:color w:val="auto"/>
                <w:sz w:val="18"/>
                <w:szCs w:val="21"/>
              </w:rPr>
            </w:pPr>
            <w:r>
              <w:rPr>
                <w:rFonts w:hint="eastAsia" w:ascii="宋体" w:hAnsi="宋体"/>
                <w:color w:val="auto"/>
                <w:sz w:val="18"/>
                <w:szCs w:val="21"/>
              </w:rPr>
              <w:t>03金融风险管理</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s="宋体"/>
                <w:color w:val="auto"/>
                <w:kern w:val="0"/>
                <w:sz w:val="18"/>
              </w:rPr>
              <w:t>李战江</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b/>
                <w:color w:val="auto"/>
              </w:rPr>
            </w:pPr>
            <w:r>
              <w:rPr>
                <w:rFonts w:hint="eastAsia" w:ascii="黑体" w:eastAsia="黑体"/>
                <w:b/>
                <w:color w:val="auto"/>
              </w:rPr>
              <w:t>020205产业经济学</w:t>
            </w:r>
          </w:p>
        </w:tc>
        <w:tc>
          <w:tcPr>
            <w:tcW w:w="709" w:type="dxa"/>
            <w:noWrap w:val="0"/>
            <w:vAlign w:val="center"/>
          </w:tcPr>
          <w:p>
            <w:pPr>
              <w:jc w:val="center"/>
              <w:rPr>
                <w:rFonts w:hint="eastAsia" w:ascii="宋体" w:hAnsi="宋体" w:eastAsia="宋体"/>
                <w:color w:val="auto"/>
                <w:sz w:val="18"/>
                <w:szCs w:val="21"/>
                <w:lang w:val="en-US" w:eastAsia="zh-CN"/>
              </w:rPr>
            </w:pPr>
            <w:r>
              <w:rPr>
                <w:rFonts w:hint="eastAsia" w:ascii="宋体" w:hAnsi="宋体"/>
                <w:color w:val="auto"/>
                <w:sz w:val="18"/>
                <w:szCs w:val="21"/>
                <w:lang w:val="en-US" w:eastAsia="zh-CN"/>
              </w:rPr>
              <w:t>2</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3326" w:type="dxa"/>
            <w:noWrap w:val="0"/>
            <w:vAlign w:val="center"/>
          </w:tcPr>
          <w:p>
            <w:pPr>
              <w:rPr>
                <w:rFonts w:hint="eastAsia" w:ascii="宋体" w:hAnsi="宋体"/>
                <w:color w:val="auto"/>
                <w:sz w:val="18"/>
                <w:szCs w:val="21"/>
              </w:rPr>
            </w:pPr>
            <w:r>
              <w:rPr>
                <w:rFonts w:ascii="宋体" w:hAnsi="宋体"/>
                <w:color w:val="auto"/>
                <w:sz w:val="18"/>
                <w:szCs w:val="21"/>
              </w:rPr>
              <w:t>01</w:t>
            </w:r>
            <w:r>
              <w:rPr>
                <w:rFonts w:hint="eastAsia" w:ascii="宋体" w:hAnsi="宋体"/>
                <w:color w:val="auto"/>
                <w:sz w:val="18"/>
                <w:szCs w:val="21"/>
              </w:rPr>
              <w:t>产</w:t>
            </w:r>
            <w:r>
              <w:rPr>
                <w:rFonts w:ascii="宋体" w:hAnsi="宋体"/>
                <w:color w:val="auto"/>
                <w:sz w:val="18"/>
                <w:szCs w:val="21"/>
              </w:rPr>
              <w:t>业</w:t>
            </w:r>
            <w:r>
              <w:rPr>
                <w:rFonts w:hint="eastAsia" w:ascii="宋体" w:hAnsi="宋体"/>
                <w:color w:val="auto"/>
                <w:sz w:val="18"/>
                <w:szCs w:val="21"/>
              </w:rPr>
              <w:t>发展理论与政策</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ind w:left="540" w:hanging="540" w:hangingChars="300"/>
              <w:jc w:val="left"/>
              <w:rPr>
                <w:rFonts w:hint="eastAsia" w:ascii="宋体" w:hAnsi="宋体"/>
                <w:color w:val="auto"/>
                <w:sz w:val="18"/>
                <w:szCs w:val="21"/>
              </w:rPr>
            </w:pPr>
            <w:r>
              <w:rPr>
                <w:rFonts w:hint="eastAsia" w:ascii="宋体" w:hAnsi="宋体"/>
                <w:color w:val="auto"/>
                <w:sz w:val="18"/>
                <w:szCs w:val="21"/>
              </w:rPr>
              <w:t xml:space="preserve">张建成   </w:t>
            </w:r>
          </w:p>
        </w:tc>
        <w:tc>
          <w:tcPr>
            <w:tcW w:w="3548" w:type="dxa"/>
            <w:vMerge w:val="restart"/>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w:t>
            </w:r>
            <w:r>
              <w:rPr>
                <w:rFonts w:hint="eastAsia" w:ascii="宋体" w:hAnsi="宋体"/>
                <w:color w:val="auto"/>
                <w:sz w:val="18"/>
                <w:szCs w:val="21"/>
              </w:rPr>
              <w:t>203日语</w:t>
            </w:r>
          </w:p>
          <w:p>
            <w:pPr>
              <w:rPr>
                <w:rFonts w:hint="eastAsia" w:ascii="宋体" w:hAnsi="宋体"/>
                <w:color w:val="auto"/>
                <w:sz w:val="18"/>
                <w:szCs w:val="21"/>
              </w:rPr>
            </w:pPr>
            <w:r>
              <w:rPr>
                <w:rFonts w:hint="eastAsia" w:ascii="宋体" w:hAnsi="宋体"/>
                <w:color w:val="auto"/>
                <w:sz w:val="18"/>
                <w:szCs w:val="21"/>
              </w:rPr>
              <w:t xml:space="preserve">③ </w:t>
            </w:r>
            <w:r>
              <w:rPr>
                <w:rFonts w:ascii="宋体" w:hAnsi="宋体"/>
                <w:color w:val="auto"/>
                <w:sz w:val="18"/>
                <w:szCs w:val="21"/>
              </w:rPr>
              <w:t>30</w:t>
            </w:r>
            <w:r>
              <w:rPr>
                <w:rFonts w:hint="eastAsia" w:ascii="宋体" w:hAnsi="宋体"/>
                <w:color w:val="auto"/>
                <w:sz w:val="18"/>
                <w:szCs w:val="21"/>
              </w:rPr>
              <w:t>3</w:t>
            </w:r>
            <w:r>
              <w:rPr>
                <w:rFonts w:ascii="宋体" w:hAnsi="宋体"/>
                <w:color w:val="auto"/>
                <w:sz w:val="18"/>
                <w:szCs w:val="21"/>
              </w:rPr>
              <w:t>数学</w:t>
            </w:r>
            <w:r>
              <w:rPr>
                <w:rFonts w:hint="eastAsia" w:ascii="宋体" w:hAnsi="宋体"/>
                <w:color w:val="auto"/>
                <w:sz w:val="18"/>
                <w:szCs w:val="21"/>
              </w:rPr>
              <w:t>三</w:t>
            </w:r>
          </w:p>
          <w:p>
            <w:pPr>
              <w:rPr>
                <w:rFonts w:hint="eastAsia"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81</w:t>
            </w:r>
            <w:r>
              <w:rPr>
                <w:rFonts w:hint="eastAsia" w:ascii="宋体" w:hAnsi="宋体"/>
                <w:color w:val="auto"/>
                <w:sz w:val="18"/>
                <w:szCs w:val="21"/>
              </w:rPr>
              <w:t>4</w:t>
            </w:r>
            <w:r>
              <w:rPr>
                <w:rFonts w:ascii="宋体" w:hAnsi="宋体"/>
                <w:color w:val="auto"/>
                <w:sz w:val="18"/>
                <w:szCs w:val="21"/>
              </w:rPr>
              <w:t>经济学与管理学</w:t>
            </w:r>
            <w:r>
              <w:rPr>
                <w:rFonts w:hint="eastAsia" w:ascii="宋体" w:hAnsi="宋体"/>
                <w:color w:val="auto"/>
                <w:sz w:val="18"/>
                <w:szCs w:val="21"/>
              </w:rPr>
              <w:t>基础</w:t>
            </w:r>
          </w:p>
        </w:tc>
        <w:tc>
          <w:tcPr>
            <w:tcW w:w="2410" w:type="dxa"/>
            <w:vMerge w:val="restart"/>
            <w:noWrap w:val="0"/>
            <w:vAlign w:val="center"/>
          </w:tcPr>
          <w:p>
            <w:pPr>
              <w:jc w:val="center"/>
              <w:rPr>
                <w:rFonts w:hint="eastAsia" w:ascii="宋体" w:hAnsi="宋体"/>
                <w:color w:val="auto"/>
                <w:sz w:val="18"/>
                <w:szCs w:val="21"/>
              </w:rPr>
            </w:pPr>
            <w:r>
              <w:rPr>
                <w:color w:val="auto"/>
                <w:sz w:val="18"/>
                <w:szCs w:val="21"/>
              </w:rPr>
              <w:t>统计学与会计学综合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3326" w:type="dxa"/>
            <w:noWrap w:val="0"/>
            <w:vAlign w:val="center"/>
          </w:tcPr>
          <w:p>
            <w:pPr>
              <w:rPr>
                <w:rFonts w:hint="eastAsia" w:ascii="宋体" w:hAnsi="宋体"/>
                <w:color w:val="auto"/>
                <w:sz w:val="18"/>
                <w:szCs w:val="21"/>
              </w:rPr>
            </w:pPr>
            <w:r>
              <w:rPr>
                <w:rFonts w:ascii="宋体" w:hAnsi="宋体"/>
                <w:color w:val="auto"/>
                <w:sz w:val="18"/>
                <w:szCs w:val="21"/>
              </w:rPr>
              <w:t>02</w:t>
            </w:r>
            <w:r>
              <w:rPr>
                <w:rFonts w:hint="eastAsia" w:ascii="宋体" w:hAnsi="宋体"/>
                <w:color w:val="auto"/>
                <w:sz w:val="18"/>
                <w:szCs w:val="21"/>
              </w:rPr>
              <w:t>产业组织理论与实践</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 xml:space="preserve">周  杰  </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rFonts w:hint="eastAsia" w:ascii="黑体" w:eastAsia="黑体"/>
                <w:b/>
                <w:color w:val="auto"/>
              </w:rPr>
            </w:pPr>
            <w:r>
              <w:rPr>
                <w:rFonts w:hint="eastAsia" w:ascii="黑体" w:eastAsia="黑体"/>
                <w:b/>
                <w:color w:val="auto"/>
              </w:rPr>
              <w:t>120201会计学</w:t>
            </w:r>
          </w:p>
        </w:tc>
        <w:tc>
          <w:tcPr>
            <w:tcW w:w="709" w:type="dxa"/>
            <w:noWrap w:val="0"/>
            <w:vAlign w:val="center"/>
          </w:tcPr>
          <w:p>
            <w:pPr>
              <w:jc w:val="center"/>
              <w:rPr>
                <w:rFonts w:hint="eastAsia" w:ascii="宋体" w:hAnsi="宋体" w:eastAsia="宋体"/>
                <w:color w:val="auto"/>
                <w:sz w:val="18"/>
                <w:szCs w:val="21"/>
                <w:lang w:val="en-US" w:eastAsia="zh-CN"/>
              </w:rPr>
            </w:pPr>
            <w:r>
              <w:rPr>
                <w:rFonts w:hint="eastAsia" w:ascii="宋体" w:hAnsi="宋体"/>
                <w:color w:val="auto"/>
                <w:sz w:val="18"/>
                <w:szCs w:val="21"/>
                <w:lang w:val="en-US" w:eastAsia="zh-CN"/>
              </w:rPr>
              <w:t>4</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326" w:type="dxa"/>
            <w:noWrap w:val="0"/>
            <w:vAlign w:val="center"/>
          </w:tcPr>
          <w:p>
            <w:pPr>
              <w:rPr>
                <w:rFonts w:hint="eastAsia" w:ascii="宋体" w:hAnsi="宋体"/>
                <w:color w:val="auto"/>
                <w:sz w:val="18"/>
                <w:szCs w:val="18"/>
              </w:rPr>
            </w:pPr>
            <w:r>
              <w:rPr>
                <w:rFonts w:hint="eastAsia" w:ascii="宋体" w:hAnsi="宋体"/>
                <w:color w:val="auto"/>
                <w:sz w:val="18"/>
                <w:szCs w:val="21"/>
              </w:rPr>
              <w:t>01财务会计理论与实务</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董佳宇    范文娟</w:t>
            </w:r>
          </w:p>
        </w:tc>
        <w:tc>
          <w:tcPr>
            <w:tcW w:w="3548" w:type="dxa"/>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w:t>
            </w:r>
            <w:r>
              <w:rPr>
                <w:rFonts w:hint="eastAsia" w:ascii="宋体" w:hAnsi="宋体"/>
                <w:color w:val="auto"/>
                <w:sz w:val="18"/>
                <w:szCs w:val="21"/>
              </w:rPr>
              <w:t>203日语</w:t>
            </w:r>
          </w:p>
          <w:p>
            <w:pPr>
              <w:rPr>
                <w:rFonts w:hint="eastAsia" w:ascii="宋体" w:hAnsi="宋体"/>
                <w:color w:val="auto"/>
                <w:sz w:val="18"/>
                <w:szCs w:val="21"/>
              </w:rPr>
            </w:pPr>
            <w:r>
              <w:rPr>
                <w:rFonts w:hint="eastAsia" w:ascii="宋体" w:hAnsi="宋体"/>
                <w:color w:val="auto"/>
                <w:sz w:val="18"/>
                <w:szCs w:val="21"/>
              </w:rPr>
              <w:t xml:space="preserve">③ </w:t>
            </w:r>
            <w:r>
              <w:rPr>
                <w:rFonts w:ascii="宋体" w:hAnsi="宋体"/>
                <w:color w:val="auto"/>
                <w:sz w:val="18"/>
                <w:szCs w:val="21"/>
              </w:rPr>
              <w:t>30</w:t>
            </w:r>
            <w:r>
              <w:rPr>
                <w:rFonts w:hint="eastAsia" w:ascii="宋体" w:hAnsi="宋体"/>
                <w:color w:val="auto"/>
                <w:sz w:val="18"/>
                <w:szCs w:val="21"/>
              </w:rPr>
              <w:t>3</w:t>
            </w:r>
            <w:r>
              <w:rPr>
                <w:rFonts w:ascii="宋体" w:hAnsi="宋体"/>
                <w:color w:val="auto"/>
                <w:sz w:val="18"/>
                <w:szCs w:val="21"/>
              </w:rPr>
              <w:t>数学</w:t>
            </w:r>
            <w:r>
              <w:rPr>
                <w:rFonts w:hint="eastAsia" w:ascii="宋体" w:hAnsi="宋体"/>
                <w:color w:val="auto"/>
                <w:sz w:val="18"/>
                <w:szCs w:val="21"/>
              </w:rPr>
              <w:t>三</w:t>
            </w:r>
          </w:p>
          <w:p>
            <w:pPr>
              <w:rPr>
                <w:rFonts w:hint="eastAsia"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81</w:t>
            </w:r>
            <w:r>
              <w:rPr>
                <w:rFonts w:hint="eastAsia" w:ascii="宋体" w:hAnsi="宋体"/>
                <w:color w:val="auto"/>
                <w:sz w:val="18"/>
                <w:szCs w:val="21"/>
              </w:rPr>
              <w:t>4</w:t>
            </w:r>
            <w:r>
              <w:rPr>
                <w:rFonts w:ascii="宋体" w:hAnsi="宋体"/>
                <w:color w:val="auto"/>
                <w:sz w:val="18"/>
                <w:szCs w:val="21"/>
              </w:rPr>
              <w:t>经济学与管理学</w:t>
            </w:r>
            <w:r>
              <w:rPr>
                <w:rFonts w:hint="eastAsia" w:ascii="宋体" w:hAnsi="宋体"/>
                <w:color w:val="auto"/>
                <w:sz w:val="18"/>
                <w:szCs w:val="21"/>
              </w:rPr>
              <w:t xml:space="preserve">基础                                       </w:t>
            </w:r>
          </w:p>
        </w:tc>
        <w:tc>
          <w:tcPr>
            <w:tcW w:w="2410" w:type="dxa"/>
            <w:noWrap w:val="0"/>
            <w:vAlign w:val="center"/>
          </w:tcPr>
          <w:p>
            <w:pPr>
              <w:jc w:val="center"/>
              <w:rPr>
                <w:rFonts w:hint="eastAsia" w:ascii="宋体" w:hAnsi="宋体"/>
                <w:color w:val="auto"/>
                <w:sz w:val="18"/>
                <w:szCs w:val="21"/>
              </w:rPr>
            </w:pPr>
            <w:r>
              <w:rPr>
                <w:color w:val="auto"/>
                <w:sz w:val="18"/>
                <w:szCs w:val="21"/>
              </w:rPr>
              <w:t>统计学与会计学综合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rFonts w:hint="eastAsia" w:ascii="黑体" w:hAnsi="宋体" w:eastAsia="黑体"/>
                <w:b/>
                <w:color w:val="auto"/>
                <w:szCs w:val="21"/>
              </w:rPr>
            </w:pPr>
            <w:r>
              <w:rPr>
                <w:rFonts w:hint="eastAsia" w:ascii="黑体" w:hAnsi="宋体" w:eastAsia="黑体"/>
                <w:b/>
                <w:color w:val="auto"/>
                <w:szCs w:val="21"/>
              </w:rPr>
              <w:t>120202企业管理</w:t>
            </w:r>
          </w:p>
        </w:tc>
        <w:tc>
          <w:tcPr>
            <w:tcW w:w="709" w:type="dxa"/>
            <w:noWrap w:val="0"/>
            <w:vAlign w:val="center"/>
          </w:tcPr>
          <w:p>
            <w:pPr>
              <w:jc w:val="center"/>
              <w:rPr>
                <w:rFonts w:hint="eastAsia" w:ascii="宋体" w:hAnsi="宋体" w:eastAsia="宋体"/>
                <w:color w:val="auto"/>
                <w:sz w:val="18"/>
                <w:szCs w:val="21"/>
                <w:lang w:val="en-US" w:eastAsia="zh-CN"/>
              </w:rPr>
            </w:pPr>
            <w:r>
              <w:rPr>
                <w:rFonts w:hint="eastAsia" w:ascii="宋体" w:hAnsi="宋体"/>
                <w:color w:val="auto"/>
                <w:sz w:val="18"/>
                <w:szCs w:val="21"/>
                <w:lang w:val="en-US" w:eastAsia="zh-CN"/>
              </w:rPr>
              <w:t>3</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3326" w:type="dxa"/>
            <w:noWrap w:val="0"/>
            <w:vAlign w:val="center"/>
          </w:tcPr>
          <w:p>
            <w:pPr>
              <w:rPr>
                <w:rFonts w:hint="eastAsia" w:ascii="宋体" w:hAnsi="宋体"/>
                <w:color w:val="auto"/>
                <w:sz w:val="18"/>
                <w:szCs w:val="21"/>
              </w:rPr>
            </w:pPr>
            <w:r>
              <w:rPr>
                <w:rFonts w:hint="eastAsia" w:ascii="宋体" w:hAnsi="宋体"/>
                <w:color w:val="auto"/>
                <w:sz w:val="18"/>
                <w:szCs w:val="21"/>
              </w:rPr>
              <w:t>01人力资源管理</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姜冬梅    喜  喜</w:t>
            </w:r>
          </w:p>
        </w:tc>
        <w:tc>
          <w:tcPr>
            <w:tcW w:w="3548" w:type="dxa"/>
            <w:vMerge w:val="restart"/>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w:t>
            </w:r>
            <w:r>
              <w:rPr>
                <w:rFonts w:hint="eastAsia" w:ascii="宋体" w:hAnsi="宋体"/>
                <w:color w:val="auto"/>
                <w:sz w:val="18"/>
                <w:szCs w:val="21"/>
              </w:rPr>
              <w:t>203日语</w:t>
            </w:r>
          </w:p>
          <w:p>
            <w:pPr>
              <w:rPr>
                <w:rFonts w:hint="eastAsia" w:ascii="宋体" w:hAnsi="宋体"/>
                <w:color w:val="auto"/>
                <w:sz w:val="18"/>
                <w:szCs w:val="21"/>
              </w:rPr>
            </w:pPr>
            <w:r>
              <w:rPr>
                <w:rFonts w:hint="eastAsia" w:ascii="宋体" w:hAnsi="宋体"/>
                <w:color w:val="auto"/>
                <w:sz w:val="18"/>
                <w:szCs w:val="21"/>
              </w:rPr>
              <w:t xml:space="preserve">③ </w:t>
            </w:r>
            <w:r>
              <w:rPr>
                <w:rFonts w:ascii="宋体" w:hAnsi="宋体"/>
                <w:color w:val="auto"/>
                <w:sz w:val="18"/>
                <w:szCs w:val="21"/>
              </w:rPr>
              <w:t>30</w:t>
            </w:r>
            <w:r>
              <w:rPr>
                <w:rFonts w:hint="eastAsia" w:ascii="宋体" w:hAnsi="宋体"/>
                <w:color w:val="auto"/>
                <w:sz w:val="18"/>
                <w:szCs w:val="21"/>
              </w:rPr>
              <w:t>3</w:t>
            </w:r>
            <w:r>
              <w:rPr>
                <w:rFonts w:ascii="宋体" w:hAnsi="宋体"/>
                <w:color w:val="auto"/>
                <w:sz w:val="18"/>
                <w:szCs w:val="21"/>
              </w:rPr>
              <w:t>数学</w:t>
            </w:r>
            <w:r>
              <w:rPr>
                <w:rFonts w:hint="eastAsia" w:ascii="宋体" w:hAnsi="宋体"/>
                <w:color w:val="auto"/>
                <w:sz w:val="18"/>
                <w:szCs w:val="21"/>
              </w:rPr>
              <w:t>三</w:t>
            </w:r>
          </w:p>
          <w:p>
            <w:pPr>
              <w:rPr>
                <w:rFonts w:hint="eastAsia"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81</w:t>
            </w:r>
            <w:r>
              <w:rPr>
                <w:rFonts w:hint="eastAsia" w:ascii="宋体" w:hAnsi="宋体"/>
                <w:color w:val="auto"/>
                <w:sz w:val="18"/>
                <w:szCs w:val="21"/>
              </w:rPr>
              <w:t>4</w:t>
            </w:r>
            <w:r>
              <w:rPr>
                <w:rFonts w:ascii="宋体" w:hAnsi="宋体"/>
                <w:color w:val="auto"/>
                <w:sz w:val="18"/>
                <w:szCs w:val="21"/>
              </w:rPr>
              <w:t>经济学与管理学</w:t>
            </w:r>
            <w:r>
              <w:rPr>
                <w:rFonts w:hint="eastAsia" w:ascii="宋体" w:hAnsi="宋体"/>
                <w:color w:val="auto"/>
                <w:sz w:val="18"/>
                <w:szCs w:val="21"/>
              </w:rPr>
              <w:t>基础</w:t>
            </w:r>
          </w:p>
        </w:tc>
        <w:tc>
          <w:tcPr>
            <w:tcW w:w="2410" w:type="dxa"/>
            <w:vMerge w:val="restart"/>
            <w:noWrap w:val="0"/>
            <w:vAlign w:val="center"/>
          </w:tcPr>
          <w:p>
            <w:pPr>
              <w:jc w:val="center"/>
              <w:rPr>
                <w:rFonts w:hint="eastAsia" w:ascii="宋体" w:hAnsi="宋体"/>
                <w:color w:val="auto"/>
                <w:sz w:val="18"/>
                <w:szCs w:val="21"/>
              </w:rPr>
            </w:pPr>
            <w:r>
              <w:rPr>
                <w:color w:val="auto"/>
                <w:sz w:val="18"/>
                <w:szCs w:val="21"/>
              </w:rPr>
              <w:t>统计学与会计学综合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3326" w:type="dxa"/>
            <w:noWrap w:val="0"/>
            <w:vAlign w:val="center"/>
          </w:tcPr>
          <w:p>
            <w:pPr>
              <w:rPr>
                <w:rFonts w:hint="eastAsia" w:ascii="宋体" w:hAnsi="宋体"/>
                <w:color w:val="auto"/>
                <w:sz w:val="18"/>
                <w:szCs w:val="21"/>
              </w:rPr>
            </w:pPr>
            <w:r>
              <w:rPr>
                <w:rFonts w:hint="eastAsia" w:ascii="宋体" w:hAnsi="宋体"/>
                <w:color w:val="auto"/>
                <w:sz w:val="18"/>
                <w:szCs w:val="21"/>
              </w:rPr>
              <w:t>02市场营销</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 xml:space="preserve">田  洁     </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26" w:type="dxa"/>
            <w:noWrap w:val="0"/>
            <w:vAlign w:val="center"/>
          </w:tcPr>
          <w:p>
            <w:pPr>
              <w:rPr>
                <w:rFonts w:hint="eastAsia" w:ascii="宋体" w:hAnsi="宋体"/>
                <w:color w:val="auto"/>
                <w:sz w:val="18"/>
                <w:szCs w:val="21"/>
              </w:rPr>
            </w:pPr>
            <w:r>
              <w:rPr>
                <w:rFonts w:hint="eastAsia" w:ascii="宋体" w:hAnsi="宋体"/>
                <w:color w:val="auto"/>
                <w:sz w:val="18"/>
                <w:szCs w:val="21"/>
              </w:rPr>
              <w:t>03 物流与供应</w:t>
            </w:r>
            <w:r>
              <w:rPr>
                <w:rFonts w:hint="eastAsia" w:ascii="宋体" w:hAnsi="宋体"/>
                <w:color w:val="auto"/>
                <w:sz w:val="18"/>
                <w:szCs w:val="21"/>
                <w:lang w:eastAsia="zh-CN"/>
              </w:rPr>
              <w:t>链</w:t>
            </w:r>
            <w:r>
              <w:rPr>
                <w:rFonts w:hint="eastAsia" w:ascii="宋体" w:hAnsi="宋体"/>
                <w:color w:val="auto"/>
                <w:sz w:val="18"/>
                <w:szCs w:val="21"/>
              </w:rPr>
              <w:t>管理</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张建军</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b/>
                <w:color w:val="auto"/>
              </w:rPr>
            </w:pPr>
            <w:r>
              <w:rPr>
                <w:rFonts w:hint="eastAsia" w:ascii="黑体" w:eastAsia="黑体"/>
                <w:b/>
                <w:color w:val="auto"/>
              </w:rPr>
              <w:t>120204技术经济及管理</w:t>
            </w:r>
          </w:p>
        </w:tc>
        <w:tc>
          <w:tcPr>
            <w:tcW w:w="709" w:type="dxa"/>
            <w:noWrap w:val="0"/>
            <w:vAlign w:val="center"/>
          </w:tcPr>
          <w:p>
            <w:pPr>
              <w:jc w:val="center"/>
              <w:rPr>
                <w:rFonts w:hint="eastAsia" w:ascii="宋体" w:hAnsi="宋体" w:eastAsia="宋体"/>
                <w:color w:val="auto"/>
                <w:sz w:val="18"/>
                <w:szCs w:val="21"/>
                <w:lang w:val="en-US" w:eastAsia="zh-CN"/>
              </w:rPr>
            </w:pPr>
            <w:r>
              <w:rPr>
                <w:rFonts w:hint="eastAsia" w:ascii="宋体" w:hAnsi="宋体"/>
                <w:color w:val="auto"/>
                <w:sz w:val="18"/>
                <w:szCs w:val="21"/>
                <w:lang w:val="en-US" w:eastAsia="zh-CN"/>
              </w:rPr>
              <w:t>2</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3326" w:type="dxa"/>
            <w:noWrap w:val="0"/>
            <w:vAlign w:val="center"/>
          </w:tcPr>
          <w:p>
            <w:pPr>
              <w:rPr>
                <w:rFonts w:ascii="宋体" w:hAnsi="宋体"/>
                <w:color w:val="auto"/>
                <w:sz w:val="18"/>
                <w:szCs w:val="21"/>
              </w:rPr>
            </w:pPr>
            <w:r>
              <w:rPr>
                <w:rFonts w:ascii="宋体" w:hAnsi="宋体"/>
                <w:color w:val="auto"/>
                <w:sz w:val="18"/>
                <w:szCs w:val="21"/>
              </w:rPr>
              <w:t>01技术经济</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 xml:space="preserve">刘秀梅    </w:t>
            </w:r>
          </w:p>
        </w:tc>
        <w:tc>
          <w:tcPr>
            <w:tcW w:w="3548" w:type="dxa"/>
            <w:vMerge w:val="restart"/>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w:t>
            </w:r>
            <w:r>
              <w:rPr>
                <w:rFonts w:hint="eastAsia" w:ascii="宋体" w:hAnsi="宋体"/>
                <w:color w:val="auto"/>
                <w:sz w:val="18"/>
                <w:szCs w:val="21"/>
              </w:rPr>
              <w:t>203日语</w:t>
            </w:r>
          </w:p>
          <w:p>
            <w:pPr>
              <w:rPr>
                <w:rFonts w:hint="eastAsia" w:ascii="宋体" w:hAnsi="宋体"/>
                <w:color w:val="auto"/>
                <w:sz w:val="18"/>
                <w:szCs w:val="21"/>
              </w:rPr>
            </w:pPr>
            <w:r>
              <w:rPr>
                <w:rFonts w:hint="eastAsia" w:ascii="宋体" w:hAnsi="宋体"/>
                <w:color w:val="auto"/>
                <w:sz w:val="18"/>
                <w:szCs w:val="21"/>
              </w:rPr>
              <w:t xml:space="preserve">③ </w:t>
            </w:r>
            <w:r>
              <w:rPr>
                <w:rFonts w:ascii="宋体" w:hAnsi="宋体"/>
                <w:color w:val="auto"/>
                <w:sz w:val="18"/>
                <w:szCs w:val="21"/>
              </w:rPr>
              <w:t>30</w:t>
            </w:r>
            <w:r>
              <w:rPr>
                <w:rFonts w:hint="eastAsia" w:ascii="宋体" w:hAnsi="宋体"/>
                <w:color w:val="auto"/>
                <w:sz w:val="18"/>
                <w:szCs w:val="21"/>
              </w:rPr>
              <w:t>3</w:t>
            </w:r>
            <w:r>
              <w:rPr>
                <w:rFonts w:ascii="宋体" w:hAnsi="宋体"/>
                <w:color w:val="auto"/>
                <w:sz w:val="18"/>
                <w:szCs w:val="21"/>
              </w:rPr>
              <w:t>数学</w:t>
            </w:r>
            <w:r>
              <w:rPr>
                <w:rFonts w:hint="eastAsia" w:ascii="宋体" w:hAnsi="宋体"/>
                <w:color w:val="auto"/>
                <w:sz w:val="18"/>
                <w:szCs w:val="21"/>
              </w:rPr>
              <w:t>三</w:t>
            </w:r>
          </w:p>
          <w:p>
            <w:pPr>
              <w:rPr>
                <w:rFonts w:hint="eastAsia"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81</w:t>
            </w:r>
            <w:r>
              <w:rPr>
                <w:rFonts w:hint="eastAsia" w:ascii="宋体" w:hAnsi="宋体"/>
                <w:color w:val="auto"/>
                <w:sz w:val="18"/>
                <w:szCs w:val="21"/>
              </w:rPr>
              <w:t>4</w:t>
            </w:r>
            <w:r>
              <w:rPr>
                <w:rFonts w:ascii="宋体" w:hAnsi="宋体"/>
                <w:color w:val="auto"/>
                <w:sz w:val="18"/>
                <w:szCs w:val="21"/>
              </w:rPr>
              <w:t>经济学与管理学</w:t>
            </w:r>
            <w:r>
              <w:rPr>
                <w:rFonts w:hint="eastAsia" w:ascii="宋体" w:hAnsi="宋体"/>
                <w:color w:val="auto"/>
                <w:sz w:val="18"/>
                <w:szCs w:val="21"/>
              </w:rPr>
              <w:t>基础</w:t>
            </w:r>
          </w:p>
        </w:tc>
        <w:tc>
          <w:tcPr>
            <w:tcW w:w="2410" w:type="dxa"/>
            <w:vMerge w:val="restart"/>
            <w:noWrap w:val="0"/>
            <w:vAlign w:val="center"/>
          </w:tcPr>
          <w:p>
            <w:pPr>
              <w:jc w:val="center"/>
              <w:rPr>
                <w:rFonts w:hint="eastAsia" w:ascii="宋体" w:hAnsi="宋体"/>
                <w:color w:val="auto"/>
                <w:sz w:val="18"/>
                <w:szCs w:val="21"/>
              </w:rPr>
            </w:pPr>
            <w:r>
              <w:rPr>
                <w:color w:val="auto"/>
                <w:sz w:val="18"/>
                <w:szCs w:val="21"/>
              </w:rPr>
              <w:t>统计学与会计学综合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ascii="宋体" w:hAnsi="宋体"/>
                <w:color w:val="auto"/>
                <w:sz w:val="18"/>
                <w:szCs w:val="21"/>
              </w:rPr>
            </w:pPr>
            <w:r>
              <w:rPr>
                <w:rFonts w:ascii="宋体" w:hAnsi="宋体"/>
                <w:color w:val="auto"/>
                <w:sz w:val="18"/>
                <w:szCs w:val="21"/>
              </w:rPr>
              <w:t>02项目评估</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 xml:space="preserve">赵丽霞  </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b/>
                <w:color w:val="auto"/>
              </w:rPr>
            </w:pPr>
            <w:r>
              <w:rPr>
                <w:rFonts w:hint="eastAsia" w:ascii="黑体" w:eastAsia="黑体"/>
                <w:b/>
                <w:color w:val="auto"/>
              </w:rPr>
              <w:t>120301农业经济管理</w:t>
            </w: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20</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ascii="宋体" w:hAnsi="宋体"/>
                <w:color w:val="auto"/>
                <w:sz w:val="18"/>
                <w:szCs w:val="21"/>
              </w:rPr>
            </w:pPr>
            <w:r>
              <w:rPr>
                <w:rFonts w:ascii="宋体" w:hAnsi="宋体"/>
                <w:color w:val="auto"/>
                <w:sz w:val="18"/>
                <w:szCs w:val="21"/>
              </w:rPr>
              <w:t>01农牧业经济理论与政策</w:t>
            </w:r>
            <w:r>
              <w:rPr>
                <w:rFonts w:hint="eastAsia" w:ascii="宋体" w:hAnsi="宋体" w:eastAsia="宋体"/>
                <w:color w:val="auto"/>
                <w:sz w:val="18"/>
                <w:szCs w:val="21"/>
              </w:rPr>
              <w:t>项目评估</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乔光华    盖志毅</w:t>
            </w:r>
          </w:p>
          <w:p>
            <w:pPr>
              <w:jc w:val="left"/>
              <w:rPr>
                <w:rFonts w:hint="eastAsia" w:ascii="宋体" w:hAnsi="宋体"/>
                <w:color w:val="auto"/>
                <w:sz w:val="18"/>
                <w:szCs w:val="21"/>
              </w:rPr>
            </w:pPr>
            <w:r>
              <w:rPr>
                <w:rFonts w:hint="eastAsia" w:ascii="宋体" w:hAnsi="宋体"/>
                <w:color w:val="auto"/>
                <w:sz w:val="18"/>
                <w:szCs w:val="21"/>
              </w:rPr>
              <w:t>乌云花    侯国庆</w:t>
            </w:r>
          </w:p>
          <w:p>
            <w:pPr>
              <w:jc w:val="left"/>
              <w:rPr>
                <w:rFonts w:hint="eastAsia" w:ascii="宋体" w:hAnsi="宋体"/>
                <w:color w:val="auto"/>
                <w:sz w:val="18"/>
                <w:szCs w:val="21"/>
              </w:rPr>
            </w:pPr>
            <w:r>
              <w:rPr>
                <w:rFonts w:hint="eastAsia" w:ascii="宋体" w:hAnsi="宋体"/>
                <w:color w:val="auto"/>
                <w:sz w:val="18"/>
                <w:szCs w:val="21"/>
              </w:rPr>
              <w:t>马  梅</w:t>
            </w:r>
          </w:p>
        </w:tc>
        <w:tc>
          <w:tcPr>
            <w:tcW w:w="3548" w:type="dxa"/>
            <w:vMerge w:val="restart"/>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w:t>
            </w:r>
            <w:r>
              <w:rPr>
                <w:rFonts w:hint="eastAsia" w:ascii="宋体" w:hAnsi="宋体"/>
                <w:color w:val="auto"/>
                <w:sz w:val="18"/>
                <w:szCs w:val="21"/>
              </w:rPr>
              <w:t>203日语</w:t>
            </w:r>
          </w:p>
          <w:p>
            <w:pPr>
              <w:rPr>
                <w:rFonts w:hint="eastAsia" w:ascii="宋体" w:hAnsi="宋体"/>
                <w:color w:val="auto"/>
                <w:sz w:val="18"/>
                <w:szCs w:val="21"/>
              </w:rPr>
            </w:pPr>
            <w:r>
              <w:rPr>
                <w:rFonts w:hint="eastAsia" w:ascii="宋体" w:hAnsi="宋体"/>
                <w:color w:val="auto"/>
                <w:sz w:val="18"/>
                <w:szCs w:val="21"/>
              </w:rPr>
              <w:t xml:space="preserve">③ </w:t>
            </w:r>
            <w:r>
              <w:rPr>
                <w:rFonts w:ascii="宋体" w:hAnsi="宋体"/>
                <w:color w:val="auto"/>
                <w:sz w:val="18"/>
                <w:szCs w:val="21"/>
              </w:rPr>
              <w:t>30</w:t>
            </w:r>
            <w:r>
              <w:rPr>
                <w:rFonts w:hint="eastAsia" w:ascii="宋体" w:hAnsi="宋体"/>
                <w:color w:val="auto"/>
                <w:sz w:val="18"/>
                <w:szCs w:val="21"/>
              </w:rPr>
              <w:t>3</w:t>
            </w:r>
            <w:r>
              <w:rPr>
                <w:rFonts w:ascii="宋体" w:hAnsi="宋体"/>
                <w:color w:val="auto"/>
                <w:sz w:val="18"/>
                <w:szCs w:val="21"/>
              </w:rPr>
              <w:t>数学</w:t>
            </w:r>
            <w:r>
              <w:rPr>
                <w:rFonts w:hint="eastAsia" w:ascii="宋体" w:hAnsi="宋体"/>
                <w:color w:val="auto"/>
                <w:sz w:val="18"/>
                <w:szCs w:val="21"/>
              </w:rPr>
              <w:t>三</w:t>
            </w:r>
          </w:p>
          <w:p>
            <w:pPr>
              <w:rPr>
                <w:rFonts w:hint="eastAsia"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81</w:t>
            </w:r>
            <w:r>
              <w:rPr>
                <w:rFonts w:hint="eastAsia" w:ascii="宋体" w:hAnsi="宋体"/>
                <w:color w:val="auto"/>
                <w:sz w:val="18"/>
                <w:szCs w:val="21"/>
              </w:rPr>
              <w:t>4</w:t>
            </w:r>
            <w:r>
              <w:rPr>
                <w:rFonts w:ascii="宋体" w:hAnsi="宋体"/>
                <w:color w:val="auto"/>
                <w:sz w:val="18"/>
                <w:szCs w:val="21"/>
              </w:rPr>
              <w:t>经济学与管理学</w:t>
            </w:r>
            <w:r>
              <w:rPr>
                <w:rFonts w:hint="eastAsia" w:ascii="宋体" w:hAnsi="宋体"/>
                <w:color w:val="auto"/>
                <w:sz w:val="18"/>
                <w:szCs w:val="21"/>
              </w:rPr>
              <w:t>基础</w:t>
            </w:r>
          </w:p>
        </w:tc>
        <w:tc>
          <w:tcPr>
            <w:tcW w:w="2410" w:type="dxa"/>
            <w:vMerge w:val="restart"/>
            <w:noWrap w:val="0"/>
            <w:vAlign w:val="center"/>
          </w:tcPr>
          <w:p>
            <w:pPr>
              <w:jc w:val="center"/>
              <w:rPr>
                <w:rFonts w:hint="eastAsia" w:ascii="宋体" w:hAnsi="宋体"/>
                <w:color w:val="auto"/>
                <w:sz w:val="18"/>
                <w:szCs w:val="21"/>
              </w:rPr>
            </w:pPr>
            <w:r>
              <w:rPr>
                <w:color w:val="auto"/>
                <w:sz w:val="18"/>
                <w:szCs w:val="21"/>
              </w:rPr>
              <w:t>统计学与会计学综合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ascii="宋体" w:hAnsi="宋体"/>
                <w:color w:val="auto"/>
                <w:sz w:val="18"/>
                <w:szCs w:val="21"/>
              </w:rPr>
            </w:pPr>
            <w:r>
              <w:rPr>
                <w:rFonts w:ascii="宋体" w:hAnsi="宋体"/>
                <w:color w:val="auto"/>
                <w:sz w:val="18"/>
                <w:szCs w:val="21"/>
              </w:rPr>
              <w:t>0</w:t>
            </w:r>
            <w:r>
              <w:rPr>
                <w:rFonts w:hint="eastAsia" w:ascii="宋体" w:hAnsi="宋体"/>
                <w:color w:val="auto"/>
                <w:sz w:val="18"/>
                <w:szCs w:val="21"/>
              </w:rPr>
              <w:t>2</w:t>
            </w:r>
            <w:r>
              <w:rPr>
                <w:rFonts w:ascii="宋体" w:hAnsi="宋体"/>
                <w:color w:val="auto"/>
                <w:sz w:val="18"/>
                <w:szCs w:val="21"/>
              </w:rPr>
              <w:t>农业会计与审计</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 xml:space="preserve">张心灵  </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ascii="宋体" w:hAnsi="宋体"/>
                <w:color w:val="auto"/>
                <w:sz w:val="18"/>
                <w:szCs w:val="21"/>
              </w:rPr>
            </w:pPr>
            <w:r>
              <w:rPr>
                <w:rFonts w:ascii="宋体" w:hAnsi="宋体"/>
                <w:color w:val="auto"/>
                <w:sz w:val="18"/>
                <w:szCs w:val="21"/>
              </w:rPr>
              <w:t>0</w:t>
            </w:r>
            <w:r>
              <w:rPr>
                <w:rFonts w:hint="eastAsia" w:ascii="宋体" w:hAnsi="宋体"/>
                <w:color w:val="auto"/>
                <w:sz w:val="18"/>
                <w:szCs w:val="21"/>
              </w:rPr>
              <w:t>3</w:t>
            </w:r>
            <w:r>
              <w:rPr>
                <w:rFonts w:ascii="宋体" w:hAnsi="宋体"/>
                <w:color w:val="auto"/>
                <w:sz w:val="18"/>
                <w:szCs w:val="21"/>
              </w:rPr>
              <w:t>农村牧区综合发展</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修长百    赵元凤</w:t>
            </w:r>
          </w:p>
          <w:p>
            <w:pPr>
              <w:jc w:val="left"/>
              <w:rPr>
                <w:rFonts w:hint="eastAsia" w:ascii="宋体" w:hAnsi="宋体"/>
                <w:color w:val="auto"/>
                <w:sz w:val="18"/>
                <w:szCs w:val="21"/>
              </w:rPr>
            </w:pPr>
            <w:r>
              <w:rPr>
                <w:rFonts w:hint="eastAsia" w:ascii="宋体" w:hAnsi="宋体"/>
                <w:color w:val="auto"/>
                <w:sz w:val="18"/>
                <w:szCs w:val="21"/>
              </w:rPr>
              <w:t>姚凤桐    杜富林</w:t>
            </w:r>
          </w:p>
          <w:p>
            <w:pPr>
              <w:jc w:val="left"/>
              <w:rPr>
                <w:rFonts w:hint="eastAsia" w:ascii="宋体" w:hAnsi="宋体"/>
                <w:color w:val="auto"/>
                <w:sz w:val="18"/>
                <w:szCs w:val="21"/>
              </w:rPr>
            </w:pPr>
            <w:r>
              <w:rPr>
                <w:rFonts w:hint="eastAsia" w:ascii="宋体" w:hAnsi="宋体"/>
                <w:color w:val="auto"/>
                <w:sz w:val="18"/>
                <w:szCs w:val="21"/>
              </w:rPr>
              <w:t>田艳丽</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color w:val="auto"/>
                <w:sz w:val="18"/>
                <w:szCs w:val="21"/>
              </w:rPr>
            </w:pPr>
            <w:r>
              <w:rPr>
                <w:rFonts w:hint="eastAsia" w:ascii="宋体" w:hAnsi="宋体"/>
                <w:color w:val="auto"/>
                <w:sz w:val="18"/>
                <w:szCs w:val="21"/>
              </w:rPr>
              <w:t>04畜牧业经营管理</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宝音都仍</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b/>
                <w:color w:val="auto"/>
              </w:rPr>
            </w:pPr>
            <w:r>
              <w:rPr>
                <w:rFonts w:hint="eastAsia" w:ascii="黑体" w:eastAsia="黑体"/>
                <w:b/>
                <w:color w:val="auto"/>
              </w:rPr>
              <w:t>120302林业经济管理</w:t>
            </w:r>
          </w:p>
        </w:tc>
        <w:tc>
          <w:tcPr>
            <w:tcW w:w="709" w:type="dxa"/>
            <w:noWrap w:val="0"/>
            <w:vAlign w:val="center"/>
          </w:tcPr>
          <w:p>
            <w:pPr>
              <w:jc w:val="center"/>
              <w:rPr>
                <w:rFonts w:hint="eastAsia" w:ascii="宋体" w:hAnsi="宋体" w:eastAsia="宋体"/>
                <w:color w:val="auto"/>
                <w:sz w:val="18"/>
                <w:szCs w:val="21"/>
                <w:lang w:val="en-US" w:eastAsia="zh-CN"/>
              </w:rPr>
            </w:pPr>
            <w:r>
              <w:rPr>
                <w:rFonts w:hint="eastAsia" w:ascii="宋体" w:hAnsi="宋体"/>
                <w:color w:val="auto"/>
                <w:sz w:val="18"/>
                <w:szCs w:val="21"/>
                <w:lang w:val="en-US" w:eastAsia="zh-CN"/>
              </w:rPr>
              <w:t>2</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color w:val="auto"/>
                <w:sz w:val="18"/>
                <w:szCs w:val="21"/>
              </w:rPr>
            </w:pPr>
            <w:r>
              <w:rPr>
                <w:rFonts w:ascii="宋体" w:hAnsi="宋体"/>
                <w:color w:val="auto"/>
                <w:sz w:val="18"/>
                <w:szCs w:val="21"/>
              </w:rPr>
              <w:t>01林业经济理论与政策</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包庆丰</w:t>
            </w:r>
          </w:p>
        </w:tc>
        <w:tc>
          <w:tcPr>
            <w:tcW w:w="3548" w:type="dxa"/>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w:t>
            </w:r>
            <w:r>
              <w:rPr>
                <w:rFonts w:hint="eastAsia" w:ascii="宋体" w:hAnsi="宋体"/>
                <w:color w:val="auto"/>
                <w:sz w:val="18"/>
                <w:szCs w:val="21"/>
              </w:rPr>
              <w:t>203日语</w:t>
            </w:r>
          </w:p>
          <w:p>
            <w:pPr>
              <w:rPr>
                <w:rFonts w:hint="eastAsia" w:ascii="宋体" w:hAnsi="宋体"/>
                <w:color w:val="auto"/>
                <w:sz w:val="18"/>
                <w:szCs w:val="21"/>
              </w:rPr>
            </w:pPr>
            <w:r>
              <w:rPr>
                <w:rFonts w:hint="eastAsia" w:ascii="宋体" w:hAnsi="宋体"/>
                <w:color w:val="auto"/>
                <w:sz w:val="18"/>
                <w:szCs w:val="21"/>
              </w:rPr>
              <w:t xml:space="preserve">③ </w:t>
            </w:r>
            <w:r>
              <w:rPr>
                <w:rFonts w:ascii="宋体" w:hAnsi="宋体"/>
                <w:color w:val="auto"/>
                <w:sz w:val="18"/>
                <w:szCs w:val="21"/>
              </w:rPr>
              <w:t>30</w:t>
            </w:r>
            <w:r>
              <w:rPr>
                <w:rFonts w:hint="eastAsia" w:ascii="宋体" w:hAnsi="宋体"/>
                <w:color w:val="auto"/>
                <w:sz w:val="18"/>
                <w:szCs w:val="21"/>
              </w:rPr>
              <w:t>3</w:t>
            </w:r>
            <w:r>
              <w:rPr>
                <w:rFonts w:ascii="宋体" w:hAnsi="宋体"/>
                <w:color w:val="auto"/>
                <w:sz w:val="18"/>
                <w:szCs w:val="21"/>
              </w:rPr>
              <w:t>数学</w:t>
            </w:r>
            <w:r>
              <w:rPr>
                <w:rFonts w:hint="eastAsia" w:ascii="宋体" w:hAnsi="宋体"/>
                <w:color w:val="auto"/>
                <w:sz w:val="18"/>
                <w:szCs w:val="21"/>
              </w:rPr>
              <w:t>三</w:t>
            </w:r>
          </w:p>
          <w:p>
            <w:pPr>
              <w:rPr>
                <w:rFonts w:hint="eastAsia"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81</w:t>
            </w:r>
            <w:r>
              <w:rPr>
                <w:rFonts w:hint="eastAsia" w:ascii="宋体" w:hAnsi="宋体"/>
                <w:color w:val="auto"/>
                <w:sz w:val="18"/>
                <w:szCs w:val="21"/>
              </w:rPr>
              <w:t>4</w:t>
            </w:r>
            <w:r>
              <w:rPr>
                <w:rFonts w:ascii="宋体" w:hAnsi="宋体"/>
                <w:color w:val="auto"/>
                <w:sz w:val="18"/>
                <w:szCs w:val="21"/>
              </w:rPr>
              <w:t>经济学与管理学</w:t>
            </w:r>
            <w:r>
              <w:rPr>
                <w:rFonts w:hint="eastAsia" w:ascii="宋体" w:hAnsi="宋体"/>
                <w:color w:val="auto"/>
                <w:sz w:val="18"/>
                <w:szCs w:val="21"/>
              </w:rPr>
              <w:t>基础</w:t>
            </w:r>
          </w:p>
        </w:tc>
        <w:tc>
          <w:tcPr>
            <w:tcW w:w="2410" w:type="dxa"/>
            <w:noWrap w:val="0"/>
            <w:vAlign w:val="center"/>
          </w:tcPr>
          <w:p>
            <w:pPr>
              <w:jc w:val="center"/>
              <w:rPr>
                <w:rFonts w:hint="eastAsia" w:ascii="宋体" w:hAnsi="宋体"/>
                <w:color w:val="auto"/>
                <w:sz w:val="18"/>
                <w:szCs w:val="21"/>
              </w:rPr>
            </w:pPr>
            <w:r>
              <w:rPr>
                <w:color w:val="auto"/>
                <w:sz w:val="18"/>
                <w:szCs w:val="21"/>
              </w:rPr>
              <w:t>统计学与会计学综合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3326" w:type="dxa"/>
            <w:noWrap w:val="0"/>
            <w:vAlign w:val="center"/>
          </w:tcPr>
          <w:p>
            <w:pPr>
              <w:rPr>
                <w:rFonts w:hint="eastAsia" w:ascii="黑体" w:eastAsia="黑体"/>
                <w:color w:val="auto"/>
                <w:sz w:val="24"/>
              </w:rPr>
            </w:pPr>
            <w:r>
              <w:rPr>
                <w:rFonts w:hint="eastAsia" w:ascii="黑体" w:eastAsia="黑体"/>
                <w:color w:val="auto"/>
                <w:sz w:val="24"/>
              </w:rPr>
              <w:t>209食品科学与工程学院</w:t>
            </w:r>
          </w:p>
          <w:p>
            <w:pPr>
              <w:rPr>
                <w:rFonts w:ascii="宋体" w:hAnsi="宋体"/>
                <w:b/>
                <w:bCs/>
                <w:color w:val="auto"/>
                <w:szCs w:val="21"/>
              </w:rPr>
            </w:pPr>
            <w:r>
              <w:rPr>
                <w:rFonts w:hint="eastAsia" w:ascii="宋体" w:hAnsi="宋体"/>
                <w:b/>
                <w:bCs/>
                <w:color w:val="auto"/>
                <w:szCs w:val="21"/>
              </w:rPr>
              <w:t>联系人：考日乐    电话：4312870</w:t>
            </w: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69</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rFonts w:hint="eastAsia" w:ascii="宋体" w:hAnsi="宋体" w:eastAsia="黑体"/>
                <w:b/>
                <w:color w:val="auto"/>
                <w:szCs w:val="21"/>
                <w:lang w:eastAsia="zh-CN"/>
              </w:rPr>
            </w:pPr>
            <w:r>
              <w:rPr>
                <w:rFonts w:hint="eastAsia" w:ascii="黑体" w:eastAsia="黑体"/>
                <w:b/>
                <w:color w:val="auto"/>
                <w:lang w:val="en-US" w:eastAsia="zh-CN"/>
              </w:rPr>
              <w:t>083200</w:t>
            </w:r>
            <w:r>
              <w:rPr>
                <w:rFonts w:hint="eastAsia" w:ascii="黑体" w:eastAsia="黑体"/>
                <w:b/>
                <w:color w:val="auto"/>
              </w:rPr>
              <w:t>食品科学</w:t>
            </w:r>
            <w:r>
              <w:rPr>
                <w:rFonts w:hint="eastAsia" w:ascii="黑体" w:eastAsia="黑体"/>
                <w:b/>
                <w:color w:val="auto"/>
                <w:lang w:eastAsia="zh-CN"/>
              </w:rPr>
              <w:t>与工程</w:t>
            </w: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69</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r>
              <w:rPr>
                <w:rFonts w:hint="eastAsia" w:ascii="宋体" w:hAnsi="宋体"/>
                <w:b/>
                <w:color w:val="auto"/>
              </w:rPr>
              <w:t>(本学科只招收</w:t>
            </w:r>
            <w:r>
              <w:rPr>
                <w:rFonts w:hint="eastAsia" w:ascii="宋体" w:hAnsi="宋体"/>
                <w:b/>
                <w:color w:val="auto"/>
                <w:lang w:eastAsia="zh-CN"/>
              </w:rPr>
              <w:t>医</w:t>
            </w:r>
            <w:r>
              <w:rPr>
                <w:rFonts w:hint="eastAsia" w:ascii="宋体" w:hAnsi="宋体"/>
                <w:b/>
                <w:color w:val="auto"/>
              </w:rPr>
              <w:t>理工农科的本科学历考生)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3326" w:type="dxa"/>
            <w:tcBorders>
              <w:bottom w:val="single" w:color="auto" w:sz="4" w:space="0"/>
            </w:tcBorders>
            <w:noWrap w:val="0"/>
            <w:vAlign w:val="center"/>
          </w:tcPr>
          <w:p>
            <w:pPr>
              <w:rPr>
                <w:rFonts w:hint="eastAsia" w:ascii="宋体" w:hAnsi="宋体" w:eastAsia="宋体"/>
                <w:color w:val="auto"/>
                <w:sz w:val="18"/>
                <w:szCs w:val="21"/>
                <w:lang w:eastAsia="zh-CN"/>
              </w:rPr>
            </w:pPr>
            <w:r>
              <w:rPr>
                <w:rFonts w:ascii="宋体" w:hAnsi="宋体"/>
                <w:color w:val="auto"/>
                <w:sz w:val="18"/>
                <w:szCs w:val="21"/>
              </w:rPr>
              <w:t>01</w:t>
            </w:r>
            <w:r>
              <w:rPr>
                <w:rFonts w:hint="eastAsia" w:ascii="宋体" w:hAnsi="宋体"/>
                <w:color w:val="auto"/>
                <w:sz w:val="18"/>
                <w:szCs w:val="21"/>
                <w:lang w:eastAsia="zh-CN"/>
              </w:rPr>
              <w:t>乳品工程</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陈永福</w:t>
            </w:r>
            <w:r>
              <w:rPr>
                <w:rFonts w:hint="eastAsia" w:ascii="宋体" w:hAnsi="宋体"/>
                <w:color w:val="auto"/>
                <w:sz w:val="18"/>
                <w:szCs w:val="21"/>
                <w:lang w:val="en-US" w:eastAsia="zh-CN"/>
              </w:rPr>
              <w:t xml:space="preserve">   </w:t>
            </w:r>
            <w:r>
              <w:rPr>
                <w:rFonts w:hint="eastAsia" w:ascii="宋体" w:hAnsi="宋体"/>
                <w:color w:val="auto"/>
                <w:sz w:val="18"/>
                <w:szCs w:val="21"/>
              </w:rPr>
              <w:t>吉日木图</w:t>
            </w:r>
            <w:r>
              <w:rPr>
                <w:rFonts w:hint="eastAsia" w:ascii="宋体" w:hAnsi="宋体"/>
                <w:color w:val="auto"/>
                <w:sz w:val="18"/>
                <w:szCs w:val="21"/>
                <w:lang w:val="en-US" w:eastAsia="zh-CN"/>
              </w:rPr>
              <w:t xml:space="preserve"> </w:t>
            </w:r>
            <w:r>
              <w:rPr>
                <w:rFonts w:hint="eastAsia" w:ascii="宋体" w:hAnsi="宋体"/>
                <w:color w:val="auto"/>
                <w:sz w:val="18"/>
                <w:szCs w:val="21"/>
              </w:rPr>
              <w:t>孟和毕力格</w:t>
            </w:r>
            <w:r>
              <w:rPr>
                <w:rFonts w:hint="eastAsia" w:ascii="宋体" w:hAnsi="宋体"/>
                <w:color w:val="auto"/>
                <w:sz w:val="18"/>
                <w:szCs w:val="21"/>
                <w:lang w:val="en-US" w:eastAsia="zh-CN"/>
              </w:rPr>
              <w:t xml:space="preserve">       </w:t>
            </w:r>
            <w:r>
              <w:rPr>
                <w:rFonts w:hint="eastAsia" w:ascii="宋体" w:hAnsi="宋体"/>
                <w:color w:val="auto"/>
                <w:sz w:val="18"/>
                <w:szCs w:val="21"/>
              </w:rPr>
              <w:t xml:space="preserve">双  全 </w:t>
            </w:r>
            <w:r>
              <w:rPr>
                <w:rFonts w:hint="eastAsia" w:ascii="宋体" w:hAnsi="宋体"/>
                <w:color w:val="auto"/>
                <w:sz w:val="18"/>
                <w:szCs w:val="21"/>
                <w:lang w:val="en-US" w:eastAsia="zh-CN"/>
              </w:rPr>
              <w:t xml:space="preserve">   </w:t>
            </w:r>
            <w:r>
              <w:rPr>
                <w:rFonts w:hint="eastAsia" w:ascii="宋体" w:hAnsi="宋体"/>
                <w:color w:val="auto"/>
                <w:sz w:val="18"/>
                <w:szCs w:val="21"/>
              </w:rPr>
              <w:t>孙天松</w:t>
            </w:r>
            <w:r>
              <w:rPr>
                <w:rFonts w:hint="eastAsia" w:ascii="宋体" w:hAnsi="宋体"/>
                <w:color w:val="auto"/>
                <w:sz w:val="18"/>
                <w:szCs w:val="21"/>
                <w:lang w:val="en-US" w:eastAsia="zh-CN"/>
              </w:rPr>
              <w:t xml:space="preserve">   </w:t>
            </w:r>
            <w:r>
              <w:rPr>
                <w:rFonts w:hint="eastAsia" w:ascii="宋体" w:hAnsi="宋体"/>
                <w:color w:val="auto"/>
                <w:sz w:val="18"/>
                <w:szCs w:val="21"/>
              </w:rPr>
              <w:t>王俊国</w:t>
            </w:r>
            <w:r>
              <w:rPr>
                <w:rFonts w:hint="eastAsia" w:ascii="宋体" w:hAnsi="宋体"/>
                <w:color w:val="auto"/>
                <w:sz w:val="18"/>
                <w:szCs w:val="21"/>
                <w:lang w:val="en-US" w:eastAsia="zh-CN"/>
              </w:rPr>
              <w:t xml:space="preserve">    </w:t>
            </w:r>
            <w:r>
              <w:rPr>
                <w:rFonts w:hint="eastAsia" w:ascii="宋体" w:hAnsi="宋体"/>
                <w:color w:val="auto"/>
                <w:sz w:val="18"/>
                <w:szCs w:val="21"/>
              </w:rPr>
              <w:t>刘文俊</w:t>
            </w:r>
            <w:r>
              <w:rPr>
                <w:rFonts w:hint="eastAsia" w:ascii="宋体" w:hAnsi="宋体"/>
                <w:color w:val="auto"/>
                <w:sz w:val="18"/>
                <w:szCs w:val="21"/>
                <w:lang w:val="en-US" w:eastAsia="zh-CN"/>
              </w:rPr>
              <w:t xml:space="preserve">   </w:t>
            </w:r>
            <w:r>
              <w:rPr>
                <w:rFonts w:hint="eastAsia" w:ascii="宋体" w:hAnsi="宋体"/>
                <w:color w:val="auto"/>
                <w:sz w:val="18"/>
                <w:szCs w:val="21"/>
              </w:rPr>
              <w:t>白  英</w:t>
            </w:r>
            <w:r>
              <w:rPr>
                <w:rFonts w:hint="eastAsia" w:ascii="宋体" w:hAnsi="宋体"/>
                <w:color w:val="auto"/>
                <w:sz w:val="18"/>
                <w:szCs w:val="21"/>
                <w:lang w:val="en-US" w:eastAsia="zh-CN"/>
              </w:rPr>
              <w:t xml:space="preserve">    </w:t>
            </w:r>
            <w:r>
              <w:rPr>
                <w:rFonts w:hint="eastAsia" w:ascii="宋体" w:hAnsi="宋体"/>
                <w:color w:val="auto"/>
                <w:sz w:val="18"/>
                <w:szCs w:val="21"/>
              </w:rPr>
              <w:t>陈  霞</w:t>
            </w:r>
          </w:p>
          <w:p>
            <w:pPr>
              <w:jc w:val="left"/>
              <w:rPr>
                <w:rFonts w:hint="default" w:ascii="宋体" w:hAnsi="宋体" w:eastAsia="宋体"/>
                <w:color w:val="auto"/>
                <w:sz w:val="18"/>
                <w:szCs w:val="21"/>
                <w:lang w:val="en-US" w:eastAsia="zh-CN"/>
              </w:rPr>
            </w:pPr>
            <w:r>
              <w:rPr>
                <w:rFonts w:hint="eastAsia" w:ascii="宋体" w:hAnsi="宋体"/>
                <w:color w:val="auto"/>
                <w:sz w:val="18"/>
                <w:szCs w:val="21"/>
                <w:lang w:eastAsia="zh-CN"/>
              </w:rPr>
              <w:t>刘</w:t>
            </w:r>
            <w:r>
              <w:rPr>
                <w:rFonts w:hint="eastAsia" w:ascii="宋体" w:hAnsi="宋体"/>
                <w:color w:val="auto"/>
                <w:sz w:val="18"/>
                <w:szCs w:val="21"/>
                <w:lang w:val="en-US" w:eastAsia="zh-CN"/>
              </w:rPr>
              <w:t xml:space="preserve">  敏</w:t>
            </w:r>
          </w:p>
        </w:tc>
        <w:tc>
          <w:tcPr>
            <w:tcW w:w="3548" w:type="dxa"/>
            <w:vMerge w:val="restart"/>
            <w:noWrap w:val="0"/>
            <w:vAlign w:val="center"/>
          </w:tcPr>
          <w:p>
            <w:pPr>
              <w:rPr>
                <w:rFonts w:hint="eastAsia" w:ascii="宋体" w:hAnsi="宋体"/>
                <w:color w:val="auto"/>
                <w:sz w:val="18"/>
                <w:szCs w:val="21"/>
              </w:rPr>
            </w:pPr>
          </w:p>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w:t>
            </w:r>
            <w:r>
              <w:rPr>
                <w:rFonts w:hint="eastAsia" w:ascii="宋体" w:hAnsi="宋体"/>
                <w:color w:val="auto"/>
                <w:sz w:val="18"/>
                <w:szCs w:val="21"/>
              </w:rPr>
              <w:t>一</w:t>
            </w:r>
          </w:p>
          <w:p>
            <w:pPr>
              <w:rPr>
                <w:rFonts w:hint="default" w:ascii="宋体" w:hAnsi="宋体" w:eastAsia="宋体"/>
                <w:color w:val="auto"/>
                <w:sz w:val="18"/>
                <w:szCs w:val="21"/>
                <w:lang w:val="en-US" w:eastAsia="zh-CN"/>
              </w:rPr>
            </w:pPr>
            <w:r>
              <w:rPr>
                <w:rFonts w:hint="eastAsia" w:ascii="宋体" w:hAnsi="宋体"/>
                <w:color w:val="auto"/>
                <w:sz w:val="18"/>
                <w:szCs w:val="21"/>
              </w:rPr>
              <w:t xml:space="preserve">③ </w:t>
            </w:r>
            <w:r>
              <w:rPr>
                <w:rFonts w:hint="eastAsia" w:ascii="宋体" w:hAnsi="宋体"/>
                <w:color w:val="auto"/>
                <w:sz w:val="18"/>
                <w:szCs w:val="21"/>
                <w:lang w:val="en-US" w:eastAsia="zh-CN"/>
              </w:rPr>
              <w:t>302数学二</w:t>
            </w:r>
          </w:p>
          <w:p>
            <w:pPr>
              <w:rPr>
                <w:rFonts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81</w:t>
            </w:r>
            <w:r>
              <w:rPr>
                <w:rFonts w:hint="eastAsia" w:ascii="宋体" w:hAnsi="宋体"/>
                <w:color w:val="auto"/>
                <w:sz w:val="18"/>
                <w:szCs w:val="21"/>
              </w:rPr>
              <w:t>5</w:t>
            </w:r>
            <w:r>
              <w:rPr>
                <w:rFonts w:ascii="宋体" w:hAnsi="宋体"/>
                <w:color w:val="auto"/>
                <w:sz w:val="18"/>
                <w:szCs w:val="21"/>
              </w:rPr>
              <w:t>食品微生物学及食品工程原理</w:t>
            </w:r>
          </w:p>
          <w:p>
            <w:pPr>
              <w:rPr>
                <w:rFonts w:hint="eastAsia" w:ascii="宋体" w:hAnsi="宋体"/>
                <w:color w:val="auto"/>
                <w:sz w:val="18"/>
                <w:szCs w:val="21"/>
              </w:rPr>
            </w:pPr>
          </w:p>
          <w:p>
            <w:pPr>
              <w:rPr>
                <w:rFonts w:ascii="宋体" w:hAnsi="宋体"/>
                <w:color w:val="auto"/>
                <w:sz w:val="18"/>
                <w:szCs w:val="21"/>
              </w:rPr>
            </w:pPr>
          </w:p>
          <w:p>
            <w:pPr>
              <w:rPr>
                <w:rFonts w:ascii="宋体" w:hAnsi="宋体"/>
                <w:color w:val="auto"/>
                <w:sz w:val="18"/>
                <w:szCs w:val="21"/>
              </w:rPr>
            </w:pPr>
          </w:p>
        </w:tc>
        <w:tc>
          <w:tcPr>
            <w:tcW w:w="2410" w:type="dxa"/>
            <w:vMerge w:val="restart"/>
            <w:noWrap w:val="0"/>
            <w:vAlign w:val="center"/>
          </w:tcPr>
          <w:p>
            <w:pPr>
              <w:jc w:val="center"/>
              <w:rPr>
                <w:rFonts w:hint="eastAsia" w:ascii="宋体" w:hAnsi="宋体"/>
                <w:color w:val="auto"/>
                <w:sz w:val="18"/>
                <w:szCs w:val="21"/>
              </w:rPr>
            </w:pPr>
          </w:p>
          <w:p>
            <w:pPr>
              <w:jc w:val="center"/>
              <w:rPr>
                <w:rFonts w:hint="eastAsia" w:ascii="宋体" w:hAnsi="宋体"/>
                <w:color w:val="auto"/>
                <w:sz w:val="18"/>
                <w:szCs w:val="21"/>
              </w:rPr>
            </w:pPr>
            <w:r>
              <w:rPr>
                <w:rFonts w:hint="eastAsia" w:ascii="宋体" w:hAnsi="宋体"/>
                <w:color w:val="auto"/>
                <w:sz w:val="18"/>
                <w:szCs w:val="21"/>
              </w:rPr>
              <w:t>食品工艺学（乳品、肉品、果蔬、农产）</w:t>
            </w:r>
          </w:p>
          <w:p>
            <w:pPr>
              <w:jc w:val="center"/>
              <w:rPr>
                <w:rFonts w:hint="default" w:ascii="宋体" w:hAnsi="宋体" w:eastAsia="宋体"/>
                <w:color w:val="auto"/>
                <w:sz w:val="18"/>
                <w:szCs w:val="21"/>
                <w:lang w:val="en-US" w:eastAsia="zh-CN"/>
              </w:rPr>
            </w:pPr>
            <w:r>
              <w:rPr>
                <w:rFonts w:hint="eastAsia" w:ascii="宋体" w:hAnsi="宋体"/>
                <w:color w:val="auto"/>
                <w:sz w:val="18"/>
                <w:szCs w:val="21"/>
                <w:lang w:eastAsia="zh-CN"/>
              </w:rPr>
              <w:t>跨专业加试科目：</w:t>
            </w:r>
            <w:r>
              <w:rPr>
                <w:rFonts w:hint="eastAsia" w:ascii="宋体" w:hAnsi="宋体"/>
                <w:color w:val="auto"/>
                <w:sz w:val="18"/>
                <w:szCs w:val="21"/>
                <w:lang w:val="en-US" w:eastAsia="zh-CN"/>
              </w:rPr>
              <w:t>1.食品机械与设备 2.食品化学</w:t>
            </w:r>
          </w:p>
          <w:p>
            <w:pPr>
              <w:ind w:firstLine="450" w:firstLineChars="250"/>
              <w:jc w:val="center"/>
              <w:rPr>
                <w:rFonts w:hint="eastAsia" w:ascii="宋体" w:hAnsi="宋体"/>
                <w:color w:val="auto"/>
                <w:sz w:val="18"/>
                <w:szCs w:val="21"/>
              </w:rPr>
            </w:pPr>
          </w:p>
          <w:p>
            <w:pPr>
              <w:ind w:firstLine="450" w:firstLineChars="250"/>
              <w:jc w:val="center"/>
              <w:rPr>
                <w:rFonts w:hint="eastAsia" w:ascii="宋体" w:hAnsi="宋体"/>
                <w:color w:val="auto"/>
                <w:sz w:val="18"/>
                <w:szCs w:val="21"/>
              </w:rPr>
            </w:pPr>
          </w:p>
          <w:p>
            <w:pPr>
              <w:ind w:firstLine="540" w:firstLineChars="300"/>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atLeast"/>
          <w:jc w:val="center"/>
        </w:trPr>
        <w:tc>
          <w:tcPr>
            <w:tcW w:w="3326" w:type="dxa"/>
            <w:tcBorders>
              <w:bottom w:val="single" w:color="auto" w:sz="4" w:space="0"/>
            </w:tcBorders>
            <w:noWrap w:val="0"/>
            <w:vAlign w:val="center"/>
          </w:tcPr>
          <w:p>
            <w:pPr>
              <w:rPr>
                <w:rFonts w:hint="eastAsia" w:ascii="宋体" w:hAnsi="宋体" w:eastAsia="宋体"/>
                <w:color w:val="auto"/>
                <w:sz w:val="18"/>
                <w:szCs w:val="21"/>
                <w:lang w:eastAsia="zh-CN"/>
              </w:rPr>
            </w:pPr>
            <w:r>
              <w:rPr>
                <w:rFonts w:ascii="宋体" w:hAnsi="宋体"/>
                <w:color w:val="auto"/>
                <w:sz w:val="18"/>
                <w:szCs w:val="21"/>
              </w:rPr>
              <w:t>02</w:t>
            </w:r>
            <w:r>
              <w:rPr>
                <w:rFonts w:hint="eastAsia" w:ascii="宋体" w:hAnsi="宋体"/>
                <w:color w:val="auto"/>
                <w:sz w:val="18"/>
                <w:szCs w:val="21"/>
                <w:lang w:eastAsia="zh-CN"/>
              </w:rPr>
              <w:t>肉品科学与技术</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靳  烨   格日勒图</w:t>
            </w:r>
          </w:p>
          <w:p>
            <w:pPr>
              <w:jc w:val="left"/>
              <w:rPr>
                <w:rFonts w:hint="eastAsia" w:ascii="宋体" w:hAnsi="宋体"/>
                <w:color w:val="auto"/>
                <w:sz w:val="18"/>
                <w:szCs w:val="21"/>
              </w:rPr>
            </w:pPr>
            <w:r>
              <w:rPr>
                <w:rFonts w:hint="eastAsia" w:ascii="宋体" w:hAnsi="宋体"/>
                <w:color w:val="auto"/>
                <w:sz w:val="18"/>
                <w:szCs w:val="21"/>
              </w:rPr>
              <w:t>赵丽华</w:t>
            </w:r>
            <w:r>
              <w:rPr>
                <w:rFonts w:hint="eastAsia" w:ascii="宋体" w:hAnsi="宋体"/>
                <w:color w:val="auto"/>
                <w:sz w:val="18"/>
                <w:szCs w:val="21"/>
                <w:lang w:val="en-US" w:eastAsia="zh-CN"/>
              </w:rPr>
              <w:t xml:space="preserve">    </w:t>
            </w:r>
            <w:r>
              <w:rPr>
                <w:rFonts w:hint="eastAsia" w:ascii="宋体" w:hAnsi="宋体"/>
                <w:color w:val="auto"/>
                <w:sz w:val="18"/>
                <w:szCs w:val="21"/>
              </w:rPr>
              <w:t>高爱武    田建军</w:t>
            </w:r>
            <w:r>
              <w:rPr>
                <w:rFonts w:hint="eastAsia" w:ascii="宋体" w:hAnsi="宋体"/>
                <w:color w:val="auto"/>
                <w:sz w:val="18"/>
                <w:szCs w:val="21"/>
                <w:lang w:val="en-US" w:eastAsia="zh-CN"/>
              </w:rPr>
              <w:t xml:space="preserve">    </w:t>
            </w:r>
            <w:r>
              <w:rPr>
                <w:rFonts w:hint="eastAsia" w:ascii="宋体" w:hAnsi="宋体"/>
                <w:color w:val="auto"/>
                <w:sz w:val="18"/>
                <w:szCs w:val="21"/>
              </w:rPr>
              <w:t>莎日娜</w:t>
            </w:r>
          </w:p>
          <w:p>
            <w:pPr>
              <w:jc w:val="left"/>
              <w:rPr>
                <w:rFonts w:hint="eastAsia" w:ascii="宋体" w:hAnsi="宋体"/>
                <w:color w:val="auto"/>
                <w:sz w:val="18"/>
                <w:szCs w:val="21"/>
              </w:rPr>
            </w:pPr>
            <w:r>
              <w:rPr>
                <w:rFonts w:hint="eastAsia" w:ascii="宋体" w:hAnsi="宋体"/>
                <w:color w:val="auto"/>
                <w:sz w:val="18"/>
                <w:szCs w:val="21"/>
              </w:rPr>
              <w:t>郭月英</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3326" w:type="dxa"/>
            <w:tcBorders>
              <w:bottom w:val="single" w:color="auto" w:sz="4" w:space="0"/>
            </w:tcBorders>
            <w:noWrap w:val="0"/>
            <w:vAlign w:val="center"/>
          </w:tcPr>
          <w:p>
            <w:pPr>
              <w:rPr>
                <w:rFonts w:ascii="宋体" w:hAnsi="宋体"/>
                <w:color w:val="auto"/>
                <w:sz w:val="18"/>
                <w:szCs w:val="21"/>
              </w:rPr>
            </w:pPr>
            <w:r>
              <w:rPr>
                <w:rFonts w:hint="eastAsia" w:ascii="宋体" w:hAnsi="宋体"/>
                <w:color w:val="auto"/>
                <w:sz w:val="18"/>
                <w:szCs w:val="21"/>
              </w:rPr>
              <w:t>03</w:t>
            </w:r>
            <w:r>
              <w:rPr>
                <w:rFonts w:hint="eastAsia" w:ascii="宋体" w:hAnsi="宋体"/>
                <w:color w:val="auto"/>
                <w:sz w:val="18"/>
                <w:szCs w:val="21"/>
                <w:lang w:eastAsia="zh-CN"/>
              </w:rPr>
              <w:t>乳酸菌资源开发与利用</w:t>
            </w:r>
            <w:r>
              <w:rPr>
                <w:rFonts w:hint="eastAsia" w:ascii="宋体" w:hAnsi="宋体"/>
                <w:color w:val="auto"/>
                <w:sz w:val="18"/>
                <w:szCs w:val="21"/>
              </w:rPr>
              <w:t xml:space="preserve">                                                 </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 xml:space="preserve">张和平    陈忠军                                     </w:t>
            </w:r>
          </w:p>
          <w:p>
            <w:pPr>
              <w:jc w:val="left"/>
              <w:rPr>
                <w:rFonts w:hint="eastAsia" w:ascii="宋体" w:hAnsi="宋体"/>
                <w:color w:val="auto"/>
                <w:sz w:val="18"/>
                <w:szCs w:val="21"/>
              </w:rPr>
            </w:pPr>
            <w:r>
              <w:rPr>
                <w:rFonts w:hint="eastAsia" w:ascii="宋体" w:hAnsi="宋体"/>
                <w:color w:val="auto"/>
                <w:sz w:val="18"/>
                <w:szCs w:val="21"/>
              </w:rPr>
              <w:t>孙志宏</w:t>
            </w:r>
            <w:r>
              <w:rPr>
                <w:rFonts w:hint="eastAsia" w:ascii="宋体" w:hAnsi="宋体"/>
                <w:color w:val="auto"/>
                <w:sz w:val="18"/>
                <w:szCs w:val="21"/>
                <w:lang w:val="en-US" w:eastAsia="zh-CN"/>
              </w:rPr>
              <w:t xml:space="preserve">    </w:t>
            </w:r>
            <w:r>
              <w:rPr>
                <w:rFonts w:hint="eastAsia" w:ascii="宋体" w:hAnsi="宋体"/>
                <w:color w:val="auto"/>
                <w:sz w:val="18"/>
                <w:szCs w:val="21"/>
              </w:rPr>
              <w:t>贺银凤</w:t>
            </w:r>
            <w:r>
              <w:rPr>
                <w:rFonts w:hint="eastAsia" w:ascii="宋体" w:hAnsi="宋体"/>
                <w:color w:val="auto"/>
                <w:sz w:val="18"/>
                <w:szCs w:val="21"/>
                <w:lang w:val="en-US" w:eastAsia="zh-CN"/>
              </w:rPr>
              <w:t xml:space="preserve"> </w:t>
            </w:r>
            <w:r>
              <w:rPr>
                <w:rFonts w:hint="eastAsia" w:ascii="宋体" w:hAnsi="宋体"/>
                <w:color w:val="auto"/>
                <w:sz w:val="18"/>
                <w:szCs w:val="21"/>
              </w:rPr>
              <w:t xml:space="preserve">张文羿   乌云达来吴  敬 </w:t>
            </w:r>
            <w:r>
              <w:rPr>
                <w:rFonts w:hint="eastAsia" w:ascii="宋体" w:hAnsi="宋体"/>
                <w:color w:val="auto"/>
                <w:sz w:val="18"/>
                <w:szCs w:val="21"/>
                <w:lang w:val="en-US" w:eastAsia="zh-CN"/>
              </w:rPr>
              <w:t xml:space="preserve">   </w:t>
            </w:r>
            <w:r>
              <w:rPr>
                <w:rFonts w:hint="eastAsia" w:ascii="宋体" w:hAnsi="宋体"/>
                <w:color w:val="auto"/>
                <w:sz w:val="18"/>
                <w:szCs w:val="21"/>
              </w:rPr>
              <w:t xml:space="preserve">包秋华    丹  彤 </w:t>
            </w:r>
            <w:r>
              <w:rPr>
                <w:rFonts w:hint="eastAsia" w:ascii="宋体" w:hAnsi="宋体"/>
                <w:color w:val="auto"/>
                <w:sz w:val="18"/>
                <w:szCs w:val="21"/>
                <w:lang w:val="en-US" w:eastAsia="zh-CN"/>
              </w:rPr>
              <w:t xml:space="preserve">   </w:t>
            </w:r>
            <w:r>
              <w:rPr>
                <w:rFonts w:hint="eastAsia" w:ascii="宋体" w:hAnsi="宋体"/>
                <w:color w:val="auto"/>
                <w:sz w:val="18"/>
                <w:szCs w:val="21"/>
              </w:rPr>
              <w:t>钟  智</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3326" w:type="dxa"/>
            <w:tcBorders>
              <w:bottom w:val="single" w:color="auto" w:sz="4" w:space="0"/>
            </w:tcBorders>
            <w:noWrap w:val="0"/>
            <w:vAlign w:val="center"/>
          </w:tcPr>
          <w:p>
            <w:pPr>
              <w:rPr>
                <w:rFonts w:hint="eastAsia" w:ascii="宋体" w:hAnsi="宋体" w:eastAsia="宋体"/>
                <w:color w:val="auto"/>
                <w:sz w:val="18"/>
                <w:szCs w:val="21"/>
                <w:lang w:eastAsia="zh-CN"/>
              </w:rPr>
            </w:pPr>
            <w:r>
              <w:rPr>
                <w:rFonts w:hint="eastAsia" w:ascii="宋体" w:hAnsi="宋体"/>
                <w:color w:val="auto"/>
                <w:sz w:val="18"/>
                <w:szCs w:val="21"/>
              </w:rPr>
              <w:t>04</w:t>
            </w:r>
            <w:r>
              <w:rPr>
                <w:rFonts w:hint="eastAsia" w:ascii="宋体" w:hAnsi="宋体"/>
                <w:color w:val="auto"/>
                <w:sz w:val="18"/>
                <w:szCs w:val="21"/>
                <w:lang w:eastAsia="zh-CN"/>
              </w:rPr>
              <w:t>特色植物资源开发与利用</w:t>
            </w:r>
          </w:p>
        </w:tc>
        <w:tc>
          <w:tcPr>
            <w:tcW w:w="709" w:type="dxa"/>
            <w:tcBorders>
              <w:bottom w:val="single" w:color="auto" w:sz="4" w:space="0"/>
            </w:tcBorders>
            <w:noWrap w:val="0"/>
            <w:vAlign w:val="center"/>
          </w:tcPr>
          <w:p>
            <w:pPr>
              <w:jc w:val="center"/>
              <w:rPr>
                <w:rFonts w:hint="eastAsia" w:ascii="宋体" w:hAnsi="宋体"/>
                <w:color w:val="auto"/>
                <w:sz w:val="18"/>
                <w:szCs w:val="21"/>
              </w:rPr>
            </w:pPr>
          </w:p>
        </w:tc>
        <w:tc>
          <w:tcPr>
            <w:tcW w:w="1843" w:type="dxa"/>
            <w:tcBorders>
              <w:bottom w:val="single" w:color="auto" w:sz="4" w:space="0"/>
            </w:tcBorders>
            <w:noWrap w:val="0"/>
            <w:vAlign w:val="center"/>
          </w:tcPr>
          <w:p>
            <w:pPr>
              <w:jc w:val="left"/>
              <w:rPr>
                <w:rFonts w:hint="eastAsia" w:ascii="宋体" w:hAnsi="宋体"/>
                <w:color w:val="auto"/>
                <w:sz w:val="18"/>
                <w:szCs w:val="21"/>
              </w:rPr>
            </w:pPr>
            <w:r>
              <w:rPr>
                <w:rFonts w:hint="eastAsia" w:ascii="宋体" w:hAnsi="宋体"/>
                <w:color w:val="auto"/>
                <w:sz w:val="18"/>
                <w:szCs w:val="21"/>
              </w:rPr>
              <w:t xml:space="preserve">张美莉    包小兰     </w:t>
            </w:r>
          </w:p>
          <w:p>
            <w:pPr>
              <w:jc w:val="left"/>
              <w:rPr>
                <w:rFonts w:hint="eastAsia" w:ascii="宋体" w:hAnsi="宋体"/>
                <w:color w:val="auto"/>
                <w:sz w:val="18"/>
                <w:szCs w:val="21"/>
              </w:rPr>
            </w:pPr>
            <w:r>
              <w:rPr>
                <w:rFonts w:hint="eastAsia" w:ascii="宋体" w:hAnsi="宋体"/>
                <w:color w:val="auto"/>
                <w:sz w:val="18"/>
                <w:szCs w:val="21"/>
              </w:rPr>
              <w:t>韩育梅    杨  杨</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3326" w:type="dxa"/>
            <w:tcBorders>
              <w:bottom w:val="single" w:color="auto" w:sz="4" w:space="0"/>
            </w:tcBorders>
            <w:noWrap w:val="0"/>
            <w:vAlign w:val="center"/>
          </w:tcPr>
          <w:p>
            <w:pP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05营养与食品安全</w:t>
            </w:r>
          </w:p>
        </w:tc>
        <w:tc>
          <w:tcPr>
            <w:tcW w:w="709" w:type="dxa"/>
            <w:tcBorders>
              <w:bottom w:val="single" w:color="auto" w:sz="4" w:space="0"/>
            </w:tcBorders>
            <w:noWrap w:val="0"/>
            <w:vAlign w:val="center"/>
          </w:tcPr>
          <w:p>
            <w:pPr>
              <w:jc w:val="center"/>
              <w:rPr>
                <w:rFonts w:hint="eastAsia" w:ascii="宋体" w:hAnsi="宋体"/>
                <w:color w:val="auto"/>
                <w:sz w:val="18"/>
                <w:szCs w:val="21"/>
              </w:rPr>
            </w:pPr>
          </w:p>
        </w:tc>
        <w:tc>
          <w:tcPr>
            <w:tcW w:w="1843" w:type="dxa"/>
            <w:tcBorders>
              <w:bottom w:val="single" w:color="auto" w:sz="4" w:space="0"/>
            </w:tcBorders>
            <w:noWrap w:val="0"/>
            <w:vAlign w:val="center"/>
          </w:tcPr>
          <w:p>
            <w:pPr>
              <w:jc w:val="left"/>
              <w:rPr>
                <w:rFonts w:hint="eastAsia" w:ascii="宋体" w:hAnsi="宋体"/>
                <w:color w:val="auto"/>
                <w:sz w:val="18"/>
                <w:szCs w:val="21"/>
              </w:rPr>
            </w:pPr>
            <w:r>
              <w:rPr>
                <w:rFonts w:hint="eastAsia" w:ascii="宋体" w:hAnsi="宋体"/>
                <w:color w:val="auto"/>
                <w:sz w:val="18"/>
                <w:szCs w:val="21"/>
              </w:rPr>
              <w:t>董同力嘎</w:t>
            </w:r>
            <w:r>
              <w:rPr>
                <w:rFonts w:hint="eastAsia" w:ascii="宋体" w:hAnsi="宋体"/>
                <w:color w:val="auto"/>
                <w:sz w:val="18"/>
                <w:szCs w:val="21"/>
                <w:lang w:val="en-US" w:eastAsia="zh-CN"/>
              </w:rPr>
              <w:t xml:space="preserve">  </w:t>
            </w:r>
            <w:r>
              <w:rPr>
                <w:rFonts w:hint="eastAsia" w:ascii="宋体" w:hAnsi="宋体"/>
                <w:color w:val="auto"/>
                <w:sz w:val="18"/>
                <w:szCs w:val="21"/>
              </w:rPr>
              <w:t>郭  军</w:t>
            </w:r>
          </w:p>
          <w:p>
            <w:pPr>
              <w:jc w:val="left"/>
              <w:rPr>
                <w:rFonts w:hint="eastAsia" w:ascii="宋体" w:hAnsi="宋体"/>
                <w:color w:val="auto"/>
                <w:sz w:val="18"/>
                <w:szCs w:val="21"/>
              </w:rPr>
            </w:pPr>
            <w:r>
              <w:rPr>
                <w:rFonts w:hint="eastAsia" w:ascii="宋体" w:hAnsi="宋体"/>
                <w:color w:val="auto"/>
                <w:sz w:val="18"/>
                <w:szCs w:val="21"/>
              </w:rPr>
              <w:t xml:space="preserve">包音都古荣•金花 </w:t>
            </w:r>
          </w:p>
          <w:p>
            <w:pPr>
              <w:jc w:val="left"/>
              <w:rPr>
                <w:rFonts w:hint="eastAsia" w:ascii="宋体" w:hAnsi="宋体"/>
                <w:color w:val="auto"/>
                <w:sz w:val="18"/>
                <w:szCs w:val="21"/>
              </w:rPr>
            </w:pPr>
            <w:r>
              <w:rPr>
                <w:rFonts w:hint="eastAsia" w:ascii="宋体" w:hAnsi="宋体"/>
                <w:color w:val="auto"/>
                <w:sz w:val="18"/>
                <w:szCs w:val="21"/>
              </w:rPr>
              <w:t>孙文秀</w:t>
            </w:r>
            <w:r>
              <w:rPr>
                <w:rFonts w:hint="eastAsia" w:ascii="宋体" w:hAnsi="宋体"/>
                <w:color w:val="auto"/>
                <w:sz w:val="18"/>
                <w:szCs w:val="21"/>
                <w:lang w:val="en-US" w:eastAsia="zh-CN"/>
              </w:rPr>
              <w:t xml:space="preserve">    </w:t>
            </w:r>
            <w:r>
              <w:rPr>
                <w:rFonts w:hint="eastAsia" w:ascii="宋体" w:hAnsi="宋体"/>
                <w:color w:val="auto"/>
                <w:sz w:val="18"/>
                <w:szCs w:val="21"/>
              </w:rPr>
              <w:t>杨飞芸  云雪艳</w:t>
            </w:r>
            <w:r>
              <w:rPr>
                <w:rFonts w:hint="eastAsia" w:ascii="宋体" w:hAnsi="宋体"/>
                <w:color w:val="auto"/>
                <w:sz w:val="18"/>
                <w:szCs w:val="21"/>
                <w:lang w:val="en-US" w:eastAsia="zh-CN"/>
              </w:rPr>
              <w:t xml:space="preserve">    </w:t>
            </w:r>
            <w:r>
              <w:rPr>
                <w:rFonts w:hint="eastAsia" w:ascii="宋体" w:hAnsi="宋体"/>
                <w:color w:val="auto"/>
                <w:sz w:val="18"/>
                <w:szCs w:val="21"/>
              </w:rPr>
              <w:t xml:space="preserve">段  艳     </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3326" w:type="dxa"/>
            <w:noWrap w:val="0"/>
            <w:vAlign w:val="center"/>
          </w:tcPr>
          <w:p>
            <w:pPr>
              <w:rPr>
                <w:rFonts w:hint="eastAsia" w:ascii="黑体" w:eastAsia="黑体"/>
                <w:color w:val="auto"/>
                <w:sz w:val="24"/>
              </w:rPr>
            </w:pPr>
            <w:r>
              <w:rPr>
                <w:rFonts w:hint="eastAsia" w:ascii="黑体" w:eastAsia="黑体"/>
                <w:color w:val="auto"/>
                <w:sz w:val="24"/>
              </w:rPr>
              <w:t>210计算机与信息工程学院</w:t>
            </w:r>
          </w:p>
          <w:p>
            <w:pPr>
              <w:rPr>
                <w:rFonts w:hint="default" w:ascii="宋体" w:hAnsi="宋体" w:eastAsia="宋体"/>
                <w:b/>
                <w:bCs/>
                <w:color w:val="auto"/>
                <w:szCs w:val="21"/>
                <w:lang w:val="en-US" w:eastAsia="zh-CN"/>
              </w:rPr>
            </w:pPr>
            <w:r>
              <w:rPr>
                <w:rFonts w:hint="eastAsia" w:ascii="宋体" w:hAnsi="宋体"/>
                <w:b/>
                <w:bCs/>
                <w:color w:val="auto"/>
                <w:szCs w:val="21"/>
              </w:rPr>
              <w:t>联系人：冯晓霞    电话：430</w:t>
            </w:r>
            <w:r>
              <w:rPr>
                <w:rFonts w:hint="eastAsia" w:ascii="宋体" w:hAnsi="宋体"/>
                <w:b/>
                <w:bCs/>
                <w:color w:val="auto"/>
                <w:szCs w:val="21"/>
                <w:lang w:val="en-US" w:eastAsia="zh-CN"/>
              </w:rPr>
              <w:t>3248</w:t>
            </w: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14</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ascii="宋体" w:hAnsi="宋体"/>
                <w:color w:val="auto"/>
                <w:sz w:val="18"/>
                <w:szCs w:val="21"/>
              </w:rPr>
            </w:pPr>
            <w:r>
              <w:rPr>
                <w:rFonts w:hint="eastAsia" w:ascii="宋体" w:hAnsi="宋体"/>
                <w:color w:val="auto"/>
                <w:sz w:val="18"/>
                <w:szCs w:val="21"/>
              </w:rPr>
              <w:t xml:space="preserve">      </w:t>
            </w:r>
          </w:p>
          <w:p>
            <w:pPr>
              <w:rPr>
                <w:rFonts w:ascii="宋体" w:hAnsi="宋体"/>
                <w:color w:val="auto"/>
                <w:sz w:val="18"/>
                <w:szCs w:val="21"/>
              </w:rPr>
            </w:pPr>
            <w:r>
              <w:rPr>
                <w:rFonts w:hint="eastAsia" w:ascii="宋体" w:hAnsi="宋体"/>
                <w:color w:val="auto"/>
                <w:sz w:val="18"/>
                <w:szCs w:val="21"/>
              </w:rPr>
              <w:t xml:space="preserve">      </w:t>
            </w:r>
          </w:p>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rFonts w:hint="eastAsia" w:eastAsia="黑体"/>
                <w:b/>
                <w:color w:val="auto"/>
                <w:lang w:eastAsia="zh-CN"/>
              </w:rPr>
            </w:pPr>
            <w:r>
              <w:rPr>
                <w:rFonts w:hint="eastAsia" w:ascii="黑体" w:eastAsia="黑体"/>
                <w:b/>
                <w:color w:val="auto"/>
              </w:rPr>
              <w:t>08120</w:t>
            </w:r>
            <w:r>
              <w:rPr>
                <w:rFonts w:hint="eastAsia" w:ascii="黑体" w:eastAsia="黑体"/>
                <w:b/>
                <w:color w:val="auto"/>
                <w:lang w:val="en-US" w:eastAsia="zh-CN"/>
              </w:rPr>
              <w:t>0</w:t>
            </w:r>
            <w:r>
              <w:rPr>
                <w:rFonts w:hint="eastAsia" w:ascii="黑体" w:eastAsia="黑体"/>
                <w:b/>
                <w:color w:val="auto"/>
              </w:rPr>
              <w:t>计算机</w:t>
            </w:r>
            <w:r>
              <w:rPr>
                <w:rFonts w:hint="eastAsia" w:ascii="黑体" w:eastAsia="黑体"/>
                <w:b/>
                <w:color w:val="auto"/>
                <w:lang w:eastAsia="zh-CN"/>
              </w:rPr>
              <w:t>科学与技术</w:t>
            </w: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14</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rFonts w:hint="eastAsia" w:ascii="宋体" w:hAnsi="宋体"/>
                <w:color w:val="auto"/>
                <w:sz w:val="18"/>
                <w:szCs w:val="21"/>
              </w:rPr>
            </w:pPr>
            <w:r>
              <w:rPr>
                <w:rFonts w:ascii="宋体" w:hAnsi="宋体"/>
                <w:color w:val="auto"/>
                <w:sz w:val="18"/>
                <w:szCs w:val="21"/>
              </w:rPr>
              <w:t>01</w:t>
            </w:r>
            <w:r>
              <w:rPr>
                <w:rFonts w:hint="eastAsia" w:ascii="宋体" w:hAnsi="宋体" w:eastAsia="宋体"/>
                <w:color w:val="auto"/>
                <w:sz w:val="18"/>
                <w:szCs w:val="21"/>
              </w:rPr>
              <w:t>计算机软件</w:t>
            </w:r>
            <w:r>
              <w:rPr>
                <w:rFonts w:ascii="宋体" w:hAnsi="宋体" w:eastAsia="宋体"/>
                <w:color w:val="auto"/>
                <w:sz w:val="18"/>
                <w:szCs w:val="21"/>
              </w:rPr>
              <w:t>与理论</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李美安</w:t>
            </w:r>
            <w:r>
              <w:rPr>
                <w:rFonts w:hint="eastAsia" w:ascii="宋体" w:hAnsi="宋体"/>
                <w:color w:val="auto"/>
                <w:sz w:val="18"/>
                <w:szCs w:val="21"/>
                <w:lang w:val="en-US" w:eastAsia="zh-CN"/>
              </w:rPr>
              <w:t xml:space="preserve">   </w:t>
            </w:r>
            <w:r>
              <w:rPr>
                <w:rFonts w:hint="eastAsia" w:ascii="宋体" w:hAnsi="宋体"/>
                <w:color w:val="auto"/>
                <w:sz w:val="18"/>
                <w:szCs w:val="21"/>
              </w:rPr>
              <w:t>付学良</w:t>
            </w:r>
          </w:p>
        </w:tc>
        <w:tc>
          <w:tcPr>
            <w:tcW w:w="3548" w:type="dxa"/>
            <w:vMerge w:val="restart"/>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w:t>
            </w:r>
            <w:r>
              <w:rPr>
                <w:rFonts w:hint="eastAsia" w:ascii="宋体" w:hAnsi="宋体"/>
                <w:color w:val="auto"/>
                <w:sz w:val="18"/>
                <w:szCs w:val="21"/>
              </w:rPr>
              <w:t xml:space="preserve">一 </w:t>
            </w:r>
          </w:p>
          <w:p>
            <w:pPr>
              <w:rPr>
                <w:rFonts w:hint="eastAsia" w:ascii="宋体" w:hAnsi="宋体"/>
                <w:color w:val="auto"/>
                <w:sz w:val="18"/>
                <w:szCs w:val="21"/>
              </w:rPr>
            </w:pPr>
            <w:r>
              <w:rPr>
                <w:rFonts w:hint="eastAsia" w:ascii="宋体" w:hAnsi="宋体"/>
                <w:color w:val="auto"/>
                <w:sz w:val="18"/>
                <w:szCs w:val="21"/>
              </w:rPr>
              <w:t>③ 301数学一</w:t>
            </w:r>
          </w:p>
          <w:p>
            <w:pPr>
              <w:rPr>
                <w:rFonts w:hint="eastAsia" w:ascii="宋体" w:hAnsi="宋体"/>
                <w:color w:val="auto"/>
                <w:sz w:val="18"/>
                <w:szCs w:val="21"/>
              </w:rPr>
            </w:pPr>
            <w:r>
              <w:rPr>
                <w:rFonts w:hint="eastAsia" w:ascii="宋体" w:hAnsi="宋体"/>
                <w:color w:val="auto"/>
                <w:sz w:val="18"/>
                <w:szCs w:val="21"/>
              </w:rPr>
              <w:t>④ 816计算机综合</w:t>
            </w:r>
          </w:p>
        </w:tc>
        <w:tc>
          <w:tcPr>
            <w:tcW w:w="2410" w:type="dxa"/>
            <w:vMerge w:val="restart"/>
            <w:noWrap w:val="0"/>
            <w:vAlign w:val="center"/>
          </w:tcPr>
          <w:p>
            <w:pPr>
              <w:jc w:val="center"/>
              <w:rPr>
                <w:rFonts w:hint="eastAsia"/>
                <w:color w:val="auto"/>
                <w:sz w:val="18"/>
                <w:szCs w:val="21"/>
              </w:rPr>
            </w:pPr>
            <w:r>
              <w:rPr>
                <w:rFonts w:hint="eastAsia"/>
                <w:color w:val="auto"/>
                <w:sz w:val="18"/>
                <w:szCs w:val="21"/>
              </w:rPr>
              <w:t>面向对象程序设计</w:t>
            </w:r>
          </w:p>
          <w:p>
            <w:pPr>
              <w:jc w:val="center"/>
              <w:rPr>
                <w:rFonts w:hint="eastAsia"/>
                <w:color w:val="auto"/>
                <w:sz w:val="18"/>
                <w:szCs w:val="21"/>
              </w:rPr>
            </w:pPr>
            <w:r>
              <w:rPr>
                <w:rFonts w:hint="eastAsia"/>
                <w:color w:val="auto"/>
                <w:sz w:val="18"/>
                <w:szCs w:val="21"/>
                <w:lang w:eastAsia="zh-CN"/>
              </w:rPr>
              <w:t>或</w:t>
            </w:r>
            <w:r>
              <w:rPr>
                <w:rFonts w:hint="eastAsia"/>
                <w:color w:val="auto"/>
                <w:sz w:val="18"/>
                <w:szCs w:val="21"/>
              </w:rPr>
              <w:t>数据库系统概论</w:t>
            </w:r>
          </w:p>
          <w:p>
            <w:pPr>
              <w:ind w:firstLine="304" w:firstLineChars="200"/>
              <w:jc w:val="center"/>
              <w:rPr>
                <w:rFonts w:hint="eastAsia" w:ascii="宋体" w:hAnsi="宋体"/>
                <w:color w:val="auto"/>
                <w:spacing w:val="-14"/>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hint="eastAsia" w:ascii="宋体" w:hAnsi="宋体"/>
                <w:color w:val="auto"/>
                <w:sz w:val="18"/>
                <w:szCs w:val="21"/>
              </w:rPr>
            </w:pPr>
            <w:r>
              <w:rPr>
                <w:rFonts w:ascii="宋体" w:hAnsi="宋体"/>
                <w:color w:val="auto"/>
                <w:sz w:val="18"/>
                <w:szCs w:val="21"/>
              </w:rPr>
              <w:t>0</w:t>
            </w:r>
            <w:r>
              <w:rPr>
                <w:rFonts w:hint="eastAsia" w:ascii="宋体" w:hAnsi="宋体"/>
                <w:color w:val="auto"/>
                <w:sz w:val="18"/>
                <w:szCs w:val="21"/>
              </w:rPr>
              <w:t>2</w:t>
            </w:r>
            <w:r>
              <w:rPr>
                <w:rFonts w:hint="eastAsia" w:ascii="宋体" w:hAnsi="宋体" w:eastAsia="宋体"/>
                <w:color w:val="auto"/>
                <w:sz w:val="18"/>
                <w:szCs w:val="21"/>
              </w:rPr>
              <w:t>计算机应用技术</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薛河儒   潘  新</w:t>
            </w:r>
            <w:r>
              <w:rPr>
                <w:rFonts w:hint="eastAsia" w:ascii="宋体" w:hAnsi="宋体"/>
                <w:color w:val="auto"/>
                <w:sz w:val="18"/>
                <w:szCs w:val="21"/>
                <w:lang w:val="en-US" w:eastAsia="zh-CN"/>
              </w:rPr>
              <w:t xml:space="preserve">  </w:t>
            </w:r>
            <w:r>
              <w:rPr>
                <w:rFonts w:hint="eastAsia" w:ascii="宋体" w:hAnsi="宋体"/>
                <w:color w:val="auto"/>
                <w:sz w:val="18"/>
                <w:szCs w:val="21"/>
              </w:rPr>
              <w:t>罗小玲</w:t>
            </w:r>
            <w:r>
              <w:rPr>
                <w:rFonts w:hint="eastAsia" w:ascii="宋体" w:hAnsi="宋体"/>
                <w:color w:val="auto"/>
                <w:sz w:val="18"/>
                <w:szCs w:val="21"/>
                <w:lang w:val="en-US" w:eastAsia="zh-CN"/>
              </w:rPr>
              <w:t xml:space="preserve">   </w:t>
            </w:r>
            <w:r>
              <w:rPr>
                <w:rFonts w:hint="eastAsia" w:ascii="宋体" w:hAnsi="宋体"/>
                <w:color w:val="auto"/>
                <w:sz w:val="18"/>
                <w:szCs w:val="21"/>
              </w:rPr>
              <w:t xml:space="preserve">姜新华 </w:t>
            </w:r>
          </w:p>
          <w:p>
            <w:pPr>
              <w:jc w:val="left"/>
              <w:rPr>
                <w:rFonts w:hint="eastAsia" w:ascii="宋体" w:hAnsi="宋体"/>
                <w:color w:val="auto"/>
                <w:sz w:val="18"/>
                <w:szCs w:val="21"/>
              </w:rPr>
            </w:pPr>
            <w:r>
              <w:rPr>
                <w:rFonts w:hint="eastAsia" w:ascii="宋体" w:hAnsi="宋体"/>
                <w:color w:val="auto"/>
                <w:sz w:val="18"/>
                <w:szCs w:val="21"/>
              </w:rPr>
              <w:t>刘江平</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ind w:firstLine="360" w:firstLineChars="200"/>
              <w:jc w:val="center"/>
              <w:rPr>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hint="eastAsia" w:ascii="宋体" w:hAnsi="宋体"/>
                <w:color w:val="auto"/>
                <w:sz w:val="18"/>
                <w:szCs w:val="21"/>
              </w:rPr>
            </w:pPr>
            <w:r>
              <w:rPr>
                <w:rFonts w:hint="eastAsia" w:ascii="宋体" w:hAnsi="宋体"/>
                <w:color w:val="auto"/>
                <w:sz w:val="18"/>
                <w:szCs w:val="21"/>
              </w:rPr>
              <w:t>03</w:t>
            </w:r>
            <w:r>
              <w:rPr>
                <w:rFonts w:hint="eastAsia" w:ascii="宋体" w:hAnsi="宋体" w:eastAsia="宋体"/>
                <w:color w:val="auto"/>
                <w:sz w:val="18"/>
                <w:szCs w:val="21"/>
              </w:rPr>
              <w:t>数据科学与智能系统</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高  静   白云莉</w:t>
            </w:r>
          </w:p>
          <w:p>
            <w:pPr>
              <w:jc w:val="left"/>
              <w:rPr>
                <w:rFonts w:hint="eastAsia" w:ascii="宋体" w:hAnsi="宋体"/>
                <w:color w:val="auto"/>
                <w:sz w:val="18"/>
                <w:szCs w:val="21"/>
              </w:rPr>
            </w:pPr>
            <w:r>
              <w:rPr>
                <w:rFonts w:hint="eastAsia" w:ascii="宋体" w:hAnsi="宋体"/>
                <w:color w:val="auto"/>
                <w:sz w:val="18"/>
                <w:szCs w:val="21"/>
              </w:rPr>
              <w:t>申志军</w:t>
            </w:r>
            <w:r>
              <w:rPr>
                <w:rFonts w:hint="eastAsia" w:ascii="宋体" w:hAnsi="宋体"/>
                <w:color w:val="auto"/>
                <w:sz w:val="18"/>
                <w:szCs w:val="21"/>
                <w:lang w:val="en-US" w:eastAsia="zh-CN"/>
              </w:rPr>
              <w:t xml:space="preserve">   </w:t>
            </w:r>
            <w:r>
              <w:rPr>
                <w:rFonts w:hint="eastAsia" w:ascii="宋体" w:hAnsi="宋体"/>
                <w:color w:val="auto"/>
                <w:sz w:val="18"/>
                <w:szCs w:val="21"/>
              </w:rPr>
              <w:t>董改芳</w:t>
            </w:r>
          </w:p>
          <w:p>
            <w:pPr>
              <w:jc w:val="left"/>
              <w:rPr>
                <w:rFonts w:hint="eastAsia" w:ascii="宋体" w:hAnsi="宋体"/>
                <w:color w:val="auto"/>
                <w:sz w:val="18"/>
                <w:szCs w:val="21"/>
              </w:rPr>
            </w:pPr>
            <w:r>
              <w:rPr>
                <w:rFonts w:hint="eastAsia" w:ascii="宋体" w:hAnsi="宋体"/>
                <w:color w:val="auto"/>
                <w:sz w:val="18"/>
                <w:szCs w:val="21"/>
              </w:rPr>
              <w:t xml:space="preserve">陈俊杰 </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ind w:firstLine="360" w:firstLineChars="200"/>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rFonts w:hint="eastAsia" w:ascii="宋体" w:hAnsi="宋体"/>
                <w:color w:val="auto"/>
                <w:sz w:val="18"/>
                <w:szCs w:val="21"/>
              </w:rPr>
            </w:pPr>
            <w:r>
              <w:rPr>
                <w:rFonts w:hint="eastAsia" w:ascii="宋体" w:hAnsi="宋体"/>
                <w:color w:val="auto"/>
                <w:sz w:val="18"/>
                <w:szCs w:val="21"/>
              </w:rPr>
              <w:t>04</w:t>
            </w:r>
            <w:r>
              <w:rPr>
                <w:rFonts w:hint="eastAsia" w:ascii="宋体" w:hAnsi="宋体" w:eastAsia="宋体"/>
                <w:color w:val="auto"/>
                <w:sz w:val="18"/>
                <w:szCs w:val="21"/>
              </w:rPr>
              <w:t>网络与信息安全</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eastAsia="宋体"/>
                <w:color w:val="auto"/>
                <w:sz w:val="18"/>
                <w:szCs w:val="21"/>
                <w:lang w:eastAsia="zh-CN"/>
              </w:rPr>
            </w:pPr>
            <w:r>
              <w:rPr>
                <w:rFonts w:hint="eastAsia" w:ascii="宋体" w:hAnsi="宋体"/>
                <w:color w:val="auto"/>
                <w:sz w:val="18"/>
                <w:szCs w:val="21"/>
              </w:rPr>
              <w:t xml:space="preserve">李宏慧   </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ind w:firstLine="360" w:firstLineChars="200"/>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3326" w:type="dxa"/>
            <w:noWrap w:val="0"/>
            <w:vAlign w:val="center"/>
          </w:tcPr>
          <w:p>
            <w:pPr>
              <w:rPr>
                <w:rFonts w:hint="eastAsia" w:ascii="黑体" w:eastAsia="黑体"/>
                <w:color w:val="auto"/>
                <w:sz w:val="24"/>
              </w:rPr>
            </w:pPr>
            <w:r>
              <w:rPr>
                <w:rFonts w:hint="eastAsia" w:ascii="黑体" w:eastAsia="黑体"/>
                <w:color w:val="auto"/>
                <w:sz w:val="24"/>
              </w:rPr>
              <w:t>211生命科学学院</w:t>
            </w:r>
          </w:p>
          <w:p>
            <w:pPr>
              <w:rPr>
                <w:rFonts w:hint="eastAsia" w:ascii="宋体" w:hAnsi="宋体"/>
                <w:b/>
                <w:bCs/>
                <w:color w:val="auto"/>
                <w:szCs w:val="21"/>
              </w:rPr>
            </w:pPr>
            <w:r>
              <w:rPr>
                <w:rFonts w:hint="eastAsia" w:ascii="宋体" w:hAnsi="宋体"/>
                <w:b/>
                <w:bCs/>
                <w:color w:val="auto"/>
                <w:szCs w:val="21"/>
              </w:rPr>
              <w:t>联系人：李齐    电话：4302694</w:t>
            </w: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22</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r>
              <w:rPr>
                <w:rFonts w:hint="eastAsia" w:ascii="宋体" w:hAnsi="宋体"/>
                <w:color w:val="auto"/>
                <w:sz w:val="18"/>
                <w:szCs w:val="21"/>
              </w:rPr>
              <w:t xml:space="preserve">         </w:t>
            </w:r>
          </w:p>
        </w:tc>
        <w:tc>
          <w:tcPr>
            <w:tcW w:w="2410" w:type="dxa"/>
            <w:noWrap w:val="0"/>
            <w:vAlign w:val="center"/>
          </w:tcPr>
          <w:p>
            <w:pPr>
              <w:jc w:val="center"/>
              <w:rPr>
                <w:rFonts w:ascii="宋体" w:hAnsi="宋体"/>
                <w:color w:val="auto"/>
                <w:sz w:val="18"/>
                <w:szCs w:val="21"/>
              </w:rPr>
            </w:pPr>
          </w:p>
          <w:p>
            <w:pPr>
              <w:ind w:left="540" w:hanging="540" w:hangingChars="300"/>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3326" w:type="dxa"/>
            <w:noWrap w:val="0"/>
            <w:vAlign w:val="center"/>
          </w:tcPr>
          <w:p>
            <w:pPr>
              <w:rPr>
                <w:rFonts w:hint="eastAsia" w:ascii="黑体" w:eastAsia="黑体"/>
                <w:b/>
                <w:color w:val="auto"/>
                <w:szCs w:val="21"/>
              </w:rPr>
            </w:pPr>
            <w:r>
              <w:rPr>
                <w:rFonts w:hint="eastAsia" w:ascii="黑体" w:eastAsia="黑体"/>
                <w:b/>
                <w:color w:val="auto"/>
              </w:rPr>
              <w:t>071005微生物学</w:t>
            </w:r>
          </w:p>
        </w:tc>
        <w:tc>
          <w:tcPr>
            <w:tcW w:w="709" w:type="dxa"/>
            <w:noWrap w:val="0"/>
            <w:vAlign w:val="center"/>
          </w:tcPr>
          <w:p>
            <w:pPr>
              <w:jc w:val="center"/>
              <w:rPr>
                <w:rFonts w:hint="eastAsia" w:ascii="宋体" w:hAnsi="宋体" w:eastAsia="宋体"/>
                <w:color w:val="auto"/>
                <w:sz w:val="18"/>
                <w:szCs w:val="21"/>
                <w:lang w:val="en-US" w:eastAsia="zh-CN"/>
              </w:rPr>
            </w:pPr>
            <w:r>
              <w:rPr>
                <w:rFonts w:hint="eastAsia" w:ascii="宋体" w:hAnsi="宋体"/>
                <w:color w:val="auto"/>
                <w:sz w:val="18"/>
                <w:szCs w:val="21"/>
                <w:lang w:val="en-US" w:eastAsia="zh-CN"/>
              </w:rPr>
              <w:t>4</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r>
              <w:rPr>
                <w:rFonts w:hint="eastAsia" w:ascii="宋体" w:hAnsi="宋体"/>
                <w:color w:val="auto"/>
                <w:sz w:val="18"/>
                <w:szCs w:val="21"/>
              </w:rPr>
              <w:t xml:space="preserve">    </w:t>
            </w:r>
          </w:p>
        </w:tc>
        <w:tc>
          <w:tcPr>
            <w:tcW w:w="2410" w:type="dxa"/>
            <w:noWrap w:val="0"/>
            <w:vAlign w:val="center"/>
          </w:tcPr>
          <w:p>
            <w:pPr>
              <w:jc w:val="center"/>
              <w:rPr>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3326" w:type="dxa"/>
            <w:noWrap w:val="0"/>
            <w:vAlign w:val="center"/>
          </w:tcPr>
          <w:p>
            <w:pPr>
              <w:rPr>
                <w:rFonts w:ascii="宋体" w:hAnsi="宋体"/>
                <w:color w:val="auto"/>
                <w:sz w:val="18"/>
                <w:szCs w:val="21"/>
              </w:rPr>
            </w:pPr>
            <w:r>
              <w:rPr>
                <w:rFonts w:ascii="宋体" w:hAnsi="宋体"/>
                <w:color w:val="auto"/>
                <w:sz w:val="18"/>
                <w:szCs w:val="21"/>
              </w:rPr>
              <w:t>01</w:t>
            </w:r>
            <w:r>
              <w:rPr>
                <w:rFonts w:hint="eastAsia" w:ascii="宋体" w:hAnsi="宋体"/>
                <w:color w:val="auto"/>
                <w:sz w:val="18"/>
                <w:szCs w:val="21"/>
              </w:rPr>
              <w:t>应用与环境微生物</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冯福应</w:t>
            </w:r>
            <w:r>
              <w:rPr>
                <w:rFonts w:hint="eastAsia" w:ascii="宋体" w:hAnsi="宋体"/>
                <w:color w:val="auto"/>
                <w:sz w:val="18"/>
                <w:szCs w:val="21"/>
                <w:lang w:val="en-US" w:eastAsia="zh-CN"/>
              </w:rPr>
              <w:t xml:space="preserve">    </w:t>
            </w:r>
            <w:r>
              <w:rPr>
                <w:rFonts w:hint="eastAsia" w:ascii="宋体" w:hAnsi="宋体"/>
                <w:color w:val="auto"/>
                <w:sz w:val="18"/>
                <w:szCs w:val="21"/>
              </w:rPr>
              <w:t>姚庆智</w:t>
            </w:r>
          </w:p>
        </w:tc>
        <w:tc>
          <w:tcPr>
            <w:tcW w:w="3548" w:type="dxa"/>
            <w:vMerge w:val="restart"/>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w:t>
            </w:r>
          </w:p>
          <w:p>
            <w:pPr>
              <w:rPr>
                <w:rFonts w:hint="eastAsia" w:ascii="宋体" w:hAnsi="宋体"/>
                <w:color w:val="auto"/>
                <w:sz w:val="18"/>
                <w:szCs w:val="21"/>
              </w:rPr>
            </w:pPr>
            <w:r>
              <w:rPr>
                <w:rFonts w:hint="eastAsia" w:ascii="宋体" w:hAnsi="宋体"/>
                <w:color w:val="auto"/>
                <w:sz w:val="18"/>
                <w:szCs w:val="21"/>
              </w:rPr>
              <w:t>③ 701化学（含有机、无机）或338生物化学</w:t>
            </w:r>
          </w:p>
          <w:p>
            <w:pPr>
              <w:rPr>
                <w:rFonts w:hint="eastAsia"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81</w:t>
            </w:r>
            <w:r>
              <w:rPr>
                <w:rFonts w:hint="eastAsia" w:ascii="宋体" w:hAnsi="宋体"/>
                <w:color w:val="auto"/>
                <w:sz w:val="18"/>
                <w:szCs w:val="21"/>
              </w:rPr>
              <w:t>7微生物</w:t>
            </w:r>
            <w:r>
              <w:rPr>
                <w:rFonts w:ascii="宋体" w:hAnsi="宋体"/>
                <w:color w:val="auto"/>
                <w:sz w:val="18"/>
                <w:szCs w:val="21"/>
              </w:rPr>
              <w:t>学</w:t>
            </w:r>
          </w:p>
        </w:tc>
        <w:tc>
          <w:tcPr>
            <w:tcW w:w="2410" w:type="dxa"/>
            <w:vMerge w:val="restart"/>
            <w:noWrap w:val="0"/>
            <w:vAlign w:val="center"/>
          </w:tcPr>
          <w:p>
            <w:pPr>
              <w:jc w:val="both"/>
              <w:rPr>
                <w:rFonts w:hint="eastAsia"/>
                <w:color w:val="auto"/>
                <w:sz w:val="18"/>
                <w:szCs w:val="21"/>
              </w:rPr>
            </w:pPr>
          </w:p>
          <w:p>
            <w:pPr>
              <w:jc w:val="center"/>
              <w:rPr>
                <w:rFonts w:hint="eastAsia"/>
                <w:color w:val="auto"/>
                <w:sz w:val="18"/>
                <w:szCs w:val="21"/>
              </w:rPr>
            </w:pPr>
            <w:r>
              <w:rPr>
                <w:rFonts w:hint="eastAsia"/>
                <w:color w:val="auto"/>
                <w:sz w:val="18"/>
                <w:szCs w:val="21"/>
              </w:rPr>
              <w:t>蛋白质化学</w:t>
            </w:r>
          </w:p>
          <w:p>
            <w:pPr>
              <w:jc w:val="center"/>
              <w:rPr>
                <w:rFonts w:hint="eastAsia"/>
                <w:color w:val="auto"/>
                <w:sz w:val="18"/>
                <w:szCs w:val="21"/>
                <w:lang w:eastAsia="zh-CN"/>
              </w:rPr>
            </w:pPr>
            <w:r>
              <w:rPr>
                <w:rFonts w:hint="eastAsia"/>
                <w:color w:val="auto"/>
                <w:sz w:val="18"/>
                <w:szCs w:val="21"/>
                <w:lang w:eastAsia="zh-CN"/>
              </w:rPr>
              <w:t>跨专业加试科目：</w:t>
            </w:r>
          </w:p>
          <w:p>
            <w:pPr>
              <w:jc w:val="center"/>
              <w:rPr>
                <w:rFonts w:hint="default"/>
                <w:color w:val="auto"/>
                <w:sz w:val="18"/>
                <w:szCs w:val="21"/>
                <w:lang w:val="en-US" w:eastAsia="zh-CN"/>
              </w:rPr>
            </w:pPr>
            <w:r>
              <w:rPr>
                <w:rFonts w:hint="eastAsia" w:ascii="宋体" w:hAnsi="宋体"/>
                <w:color w:val="auto"/>
                <w:sz w:val="18"/>
                <w:szCs w:val="21"/>
                <w:lang w:val="en-US" w:eastAsia="zh-CN"/>
              </w:rPr>
              <w:t>1.</w:t>
            </w:r>
            <w:r>
              <w:rPr>
                <w:rFonts w:hint="default"/>
                <w:color w:val="auto"/>
                <w:sz w:val="18"/>
                <w:szCs w:val="21"/>
                <w:lang w:val="en-US" w:eastAsia="zh-CN"/>
              </w:rPr>
              <w:t>基因工程</w:t>
            </w:r>
            <w:r>
              <w:rPr>
                <w:rFonts w:hint="eastAsia" w:ascii="宋体" w:hAnsi="宋体"/>
                <w:color w:val="auto"/>
                <w:sz w:val="18"/>
                <w:szCs w:val="21"/>
                <w:lang w:val="en-US" w:eastAsia="zh-CN"/>
              </w:rPr>
              <w:t>2.</w:t>
            </w:r>
            <w:r>
              <w:rPr>
                <w:rFonts w:hint="default"/>
                <w:color w:val="auto"/>
                <w:sz w:val="18"/>
                <w:szCs w:val="21"/>
                <w:lang w:val="en-US" w:eastAsia="zh-CN"/>
              </w:rPr>
              <w:t xml:space="preserve">细胞生物学 </w:t>
            </w:r>
          </w:p>
          <w:p>
            <w:pPr>
              <w:ind w:firstLine="360" w:firstLineChars="200"/>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26" w:type="dxa"/>
            <w:noWrap w:val="0"/>
            <w:vAlign w:val="center"/>
          </w:tcPr>
          <w:p>
            <w:pPr>
              <w:rPr>
                <w:rFonts w:ascii="宋体" w:hAnsi="宋体"/>
                <w:color w:val="auto"/>
                <w:sz w:val="18"/>
                <w:szCs w:val="21"/>
              </w:rPr>
            </w:pPr>
            <w:r>
              <w:rPr>
                <w:rFonts w:ascii="宋体" w:hAnsi="宋体"/>
                <w:color w:val="auto"/>
                <w:sz w:val="18"/>
                <w:szCs w:val="21"/>
              </w:rPr>
              <w:t>02微生物分子生物学</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刘惠荣    赵国芬</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3326" w:type="dxa"/>
            <w:noWrap w:val="0"/>
            <w:vAlign w:val="center"/>
          </w:tcPr>
          <w:p>
            <w:pPr>
              <w:rPr>
                <w:b/>
                <w:color w:val="auto"/>
              </w:rPr>
            </w:pPr>
            <w:r>
              <w:rPr>
                <w:rFonts w:hint="eastAsia" w:ascii="黑体" w:eastAsia="黑体"/>
                <w:b/>
                <w:color w:val="auto"/>
              </w:rPr>
              <w:t>071008发育生物学</w:t>
            </w:r>
          </w:p>
        </w:tc>
        <w:tc>
          <w:tcPr>
            <w:tcW w:w="709" w:type="dxa"/>
            <w:noWrap w:val="0"/>
            <w:vAlign w:val="center"/>
          </w:tcPr>
          <w:p>
            <w:pPr>
              <w:jc w:val="center"/>
              <w:rPr>
                <w:rFonts w:hint="eastAsia" w:ascii="宋体" w:hAnsi="宋体" w:eastAsia="宋体"/>
                <w:color w:val="auto"/>
                <w:sz w:val="18"/>
                <w:szCs w:val="21"/>
                <w:lang w:val="en-US" w:eastAsia="zh-CN"/>
              </w:rPr>
            </w:pPr>
            <w:r>
              <w:rPr>
                <w:rFonts w:hint="eastAsia" w:ascii="宋体" w:hAnsi="宋体"/>
                <w:color w:val="auto"/>
                <w:sz w:val="18"/>
                <w:szCs w:val="21"/>
                <w:lang w:val="en-US" w:eastAsia="zh-CN"/>
              </w:rPr>
              <w:t>5</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326" w:type="dxa"/>
            <w:noWrap w:val="0"/>
            <w:vAlign w:val="center"/>
          </w:tcPr>
          <w:p>
            <w:pPr>
              <w:rPr>
                <w:rFonts w:hint="eastAsia" w:ascii="宋体" w:hAnsi="宋体"/>
                <w:color w:val="auto"/>
                <w:sz w:val="18"/>
                <w:szCs w:val="21"/>
              </w:rPr>
            </w:pPr>
            <w:r>
              <w:rPr>
                <w:rFonts w:ascii="宋体" w:hAnsi="宋体"/>
                <w:color w:val="auto"/>
                <w:sz w:val="18"/>
                <w:szCs w:val="21"/>
              </w:rPr>
              <w:t>0</w:t>
            </w:r>
            <w:r>
              <w:rPr>
                <w:rFonts w:hint="eastAsia" w:ascii="宋体" w:hAnsi="宋体"/>
                <w:color w:val="auto"/>
                <w:sz w:val="18"/>
                <w:szCs w:val="21"/>
              </w:rPr>
              <w:t>1 成体干细胞与</w:t>
            </w:r>
            <w:r>
              <w:rPr>
                <w:rFonts w:ascii="宋体" w:hAnsi="宋体"/>
                <w:color w:val="auto"/>
                <w:sz w:val="18"/>
                <w:szCs w:val="21"/>
              </w:rPr>
              <w:t>生物</w:t>
            </w:r>
            <w:r>
              <w:rPr>
                <w:rFonts w:hint="eastAsia" w:ascii="宋体" w:hAnsi="宋体"/>
                <w:color w:val="auto"/>
                <w:sz w:val="18"/>
                <w:szCs w:val="21"/>
              </w:rPr>
              <w:t>技术</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ind w:left="540" w:hanging="540" w:hangingChars="300"/>
              <w:jc w:val="left"/>
              <w:rPr>
                <w:rFonts w:hint="eastAsia" w:ascii="宋体" w:hAnsi="宋体"/>
                <w:color w:val="auto"/>
                <w:sz w:val="18"/>
                <w:szCs w:val="21"/>
              </w:rPr>
            </w:pPr>
            <w:r>
              <w:rPr>
                <w:rFonts w:hint="eastAsia" w:ascii="宋体" w:hAnsi="宋体"/>
                <w:color w:val="auto"/>
                <w:sz w:val="18"/>
                <w:szCs w:val="21"/>
              </w:rPr>
              <w:t>张焱如</w:t>
            </w:r>
          </w:p>
        </w:tc>
        <w:tc>
          <w:tcPr>
            <w:tcW w:w="3548" w:type="dxa"/>
            <w:vMerge w:val="restart"/>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w:t>
            </w:r>
          </w:p>
          <w:p>
            <w:pPr>
              <w:rPr>
                <w:rFonts w:hint="eastAsia" w:ascii="宋体" w:hAnsi="宋体"/>
                <w:color w:val="auto"/>
                <w:sz w:val="18"/>
                <w:szCs w:val="21"/>
              </w:rPr>
            </w:pPr>
            <w:r>
              <w:rPr>
                <w:rFonts w:hint="eastAsia" w:ascii="宋体" w:hAnsi="宋体"/>
                <w:color w:val="auto"/>
                <w:sz w:val="18"/>
                <w:szCs w:val="21"/>
              </w:rPr>
              <w:t>③ 701化学（含有机、无机）或338生物化学</w:t>
            </w:r>
          </w:p>
          <w:p>
            <w:pPr>
              <w:rPr>
                <w:rFonts w:hint="eastAsia"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81</w:t>
            </w:r>
            <w:r>
              <w:rPr>
                <w:rFonts w:hint="eastAsia" w:ascii="宋体" w:hAnsi="宋体"/>
                <w:color w:val="auto"/>
                <w:sz w:val="18"/>
                <w:szCs w:val="21"/>
              </w:rPr>
              <w:t>7微生物</w:t>
            </w:r>
            <w:r>
              <w:rPr>
                <w:rFonts w:ascii="宋体" w:hAnsi="宋体"/>
                <w:color w:val="auto"/>
                <w:sz w:val="18"/>
                <w:szCs w:val="21"/>
              </w:rPr>
              <w:t>学</w:t>
            </w:r>
          </w:p>
        </w:tc>
        <w:tc>
          <w:tcPr>
            <w:tcW w:w="2410" w:type="dxa"/>
            <w:vMerge w:val="restart"/>
            <w:noWrap w:val="0"/>
            <w:vAlign w:val="center"/>
          </w:tcPr>
          <w:p>
            <w:pPr>
              <w:jc w:val="center"/>
              <w:rPr>
                <w:rFonts w:hint="eastAsia" w:ascii="宋体" w:hAnsi="宋体"/>
                <w:color w:val="auto"/>
                <w:sz w:val="18"/>
                <w:szCs w:val="21"/>
              </w:rPr>
            </w:pPr>
            <w:r>
              <w:rPr>
                <w:rFonts w:hint="eastAsia" w:ascii="宋体" w:hAnsi="宋体"/>
                <w:color w:val="auto"/>
                <w:sz w:val="18"/>
                <w:szCs w:val="21"/>
              </w:rPr>
              <w:t>普通生物学</w:t>
            </w:r>
          </w:p>
          <w:p>
            <w:pPr>
              <w:jc w:val="center"/>
              <w:rPr>
                <w:rFonts w:hint="eastAsia"/>
                <w:color w:val="auto"/>
                <w:sz w:val="18"/>
                <w:szCs w:val="21"/>
                <w:lang w:eastAsia="zh-CN"/>
              </w:rPr>
            </w:pPr>
            <w:r>
              <w:rPr>
                <w:rFonts w:hint="eastAsia"/>
                <w:color w:val="auto"/>
                <w:sz w:val="18"/>
                <w:szCs w:val="21"/>
                <w:lang w:eastAsia="zh-CN"/>
              </w:rPr>
              <w:t>跨专业加试科目：</w:t>
            </w:r>
          </w:p>
          <w:p>
            <w:pPr>
              <w:jc w:val="center"/>
              <w:rPr>
                <w:rFonts w:hint="eastAsia" w:ascii="宋体" w:hAnsi="宋体"/>
                <w:color w:val="auto"/>
                <w:sz w:val="18"/>
                <w:szCs w:val="21"/>
              </w:rPr>
            </w:pPr>
            <w:r>
              <w:rPr>
                <w:rFonts w:hint="eastAsia" w:ascii="宋体" w:hAnsi="宋体"/>
                <w:color w:val="auto"/>
                <w:sz w:val="18"/>
                <w:szCs w:val="21"/>
                <w:lang w:val="en-US" w:eastAsia="zh-CN"/>
              </w:rPr>
              <w:t>1.</w:t>
            </w:r>
            <w:r>
              <w:rPr>
                <w:rFonts w:hint="default"/>
                <w:color w:val="auto"/>
                <w:sz w:val="18"/>
                <w:szCs w:val="21"/>
                <w:lang w:val="en-US" w:eastAsia="zh-CN"/>
              </w:rPr>
              <w:t>基因工程</w:t>
            </w:r>
            <w:r>
              <w:rPr>
                <w:rFonts w:hint="eastAsia" w:ascii="宋体" w:hAnsi="宋体"/>
                <w:color w:val="auto"/>
                <w:sz w:val="18"/>
                <w:szCs w:val="21"/>
                <w:lang w:val="en-US" w:eastAsia="zh-CN"/>
              </w:rPr>
              <w:t>2.</w:t>
            </w:r>
            <w:r>
              <w:rPr>
                <w:rFonts w:hint="default"/>
                <w:color w:val="auto"/>
                <w:sz w:val="18"/>
                <w:szCs w:val="21"/>
                <w:lang w:val="en-US" w:eastAsia="zh-CN"/>
              </w:rPr>
              <w:t>细胞生物学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3326" w:type="dxa"/>
            <w:noWrap w:val="0"/>
            <w:vAlign w:val="center"/>
          </w:tcPr>
          <w:p>
            <w:pPr>
              <w:rPr>
                <w:rFonts w:ascii="宋体" w:hAnsi="宋体"/>
                <w:color w:val="auto"/>
                <w:sz w:val="18"/>
                <w:szCs w:val="21"/>
              </w:rPr>
            </w:pPr>
            <w:r>
              <w:rPr>
                <w:rFonts w:hint="eastAsia" w:ascii="宋体" w:hAnsi="宋体"/>
                <w:color w:val="auto"/>
                <w:sz w:val="18"/>
                <w:szCs w:val="21"/>
              </w:rPr>
              <w:t>02 基因编辑与生物技术</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 xml:space="preserve">曹俊伟  </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326" w:type="dxa"/>
            <w:noWrap w:val="0"/>
            <w:vAlign w:val="center"/>
          </w:tcPr>
          <w:p>
            <w:pPr>
              <w:rPr>
                <w:rFonts w:hint="eastAsia" w:ascii="宋体" w:hAnsi="宋体"/>
                <w:color w:val="auto"/>
                <w:sz w:val="18"/>
                <w:szCs w:val="21"/>
              </w:rPr>
            </w:pPr>
            <w:r>
              <w:rPr>
                <w:rFonts w:hint="eastAsia" w:ascii="宋体" w:hAnsi="宋体"/>
                <w:color w:val="auto"/>
                <w:sz w:val="18"/>
                <w:szCs w:val="21"/>
              </w:rPr>
              <w:t>03 植物发育生物学</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 xml:space="preserve">韩 </w:t>
            </w:r>
            <w:r>
              <w:rPr>
                <w:rFonts w:hint="eastAsia" w:ascii="宋体" w:hAnsi="宋体"/>
                <w:color w:val="auto"/>
                <w:sz w:val="18"/>
                <w:szCs w:val="21"/>
                <w:lang w:val="en-US" w:eastAsia="zh-CN"/>
              </w:rPr>
              <w:t xml:space="preserve"> </w:t>
            </w:r>
            <w:r>
              <w:rPr>
                <w:rFonts w:hint="eastAsia" w:ascii="宋体" w:hAnsi="宋体"/>
                <w:color w:val="auto"/>
                <w:sz w:val="18"/>
                <w:szCs w:val="21"/>
              </w:rPr>
              <w:t>冰</w:t>
            </w:r>
            <w:r>
              <w:rPr>
                <w:rFonts w:hint="eastAsia" w:ascii="宋体" w:hAnsi="宋体"/>
                <w:color w:val="auto"/>
                <w:sz w:val="18"/>
                <w:szCs w:val="21"/>
                <w:lang w:val="en-US" w:eastAsia="zh-CN"/>
              </w:rPr>
              <w:t xml:space="preserve">    </w:t>
            </w:r>
            <w:r>
              <w:rPr>
                <w:rFonts w:hint="eastAsia" w:ascii="宋体" w:hAnsi="宋体"/>
                <w:color w:val="auto"/>
                <w:sz w:val="18"/>
                <w:szCs w:val="21"/>
              </w:rPr>
              <w:t xml:space="preserve">赵鸿彬    </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326" w:type="dxa"/>
            <w:noWrap w:val="0"/>
            <w:vAlign w:val="center"/>
          </w:tcPr>
          <w:p>
            <w:pPr>
              <w:rPr>
                <w:rFonts w:hint="eastAsia" w:ascii="宋体" w:hAnsi="宋体"/>
                <w:color w:val="auto"/>
                <w:sz w:val="18"/>
                <w:szCs w:val="21"/>
              </w:rPr>
            </w:pPr>
            <w:r>
              <w:rPr>
                <w:rFonts w:hint="eastAsia" w:ascii="宋体" w:hAnsi="宋体"/>
                <w:color w:val="auto"/>
                <w:sz w:val="18"/>
                <w:szCs w:val="21"/>
              </w:rPr>
              <w:t>04 肿瘤分子药理</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万  方</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3326" w:type="dxa"/>
            <w:noWrap w:val="0"/>
            <w:vAlign w:val="center"/>
          </w:tcPr>
          <w:p>
            <w:pPr>
              <w:rPr>
                <w:b/>
                <w:color w:val="auto"/>
              </w:rPr>
            </w:pPr>
            <w:r>
              <w:rPr>
                <w:rFonts w:hint="eastAsia" w:ascii="黑体" w:eastAsia="黑体"/>
                <w:b/>
                <w:color w:val="auto"/>
              </w:rPr>
              <w:t>071010生物化学与分子生物学</w:t>
            </w: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13</w:t>
            </w:r>
          </w:p>
        </w:tc>
        <w:tc>
          <w:tcPr>
            <w:tcW w:w="1843" w:type="dxa"/>
            <w:noWrap w:val="0"/>
            <w:vAlign w:val="center"/>
          </w:tcPr>
          <w:p>
            <w:pPr>
              <w:ind w:firstLine="540" w:firstLineChars="300"/>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326" w:type="dxa"/>
            <w:noWrap w:val="0"/>
            <w:vAlign w:val="center"/>
          </w:tcPr>
          <w:p>
            <w:pPr>
              <w:rPr>
                <w:rFonts w:ascii="宋体" w:hAnsi="宋体"/>
                <w:color w:val="auto"/>
                <w:sz w:val="18"/>
                <w:szCs w:val="21"/>
              </w:rPr>
            </w:pPr>
            <w:r>
              <w:rPr>
                <w:rFonts w:ascii="宋体" w:hAnsi="宋体"/>
                <w:color w:val="auto"/>
                <w:sz w:val="18"/>
                <w:szCs w:val="21"/>
              </w:rPr>
              <w:t>01</w:t>
            </w:r>
            <w:r>
              <w:rPr>
                <w:rFonts w:hint="eastAsia" w:ascii="宋体" w:hAnsi="宋体"/>
                <w:color w:val="auto"/>
                <w:sz w:val="18"/>
                <w:szCs w:val="21"/>
              </w:rPr>
              <w:t>逆境生物化学与分子生物学</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李国婧    万永青</w:t>
            </w:r>
          </w:p>
          <w:p>
            <w:pPr>
              <w:jc w:val="left"/>
              <w:rPr>
                <w:rFonts w:hint="eastAsia" w:ascii="宋体" w:hAnsi="宋体"/>
                <w:color w:val="auto"/>
                <w:sz w:val="18"/>
                <w:szCs w:val="21"/>
              </w:rPr>
            </w:pPr>
            <w:r>
              <w:rPr>
                <w:rFonts w:hint="eastAsia" w:ascii="宋体" w:hAnsi="宋体"/>
                <w:color w:val="auto"/>
                <w:sz w:val="18"/>
                <w:szCs w:val="21"/>
              </w:rPr>
              <w:t>张子义    王茅雁</w:t>
            </w:r>
          </w:p>
          <w:p>
            <w:pPr>
              <w:jc w:val="left"/>
              <w:rPr>
                <w:rFonts w:hint="eastAsia" w:ascii="宋体" w:hAnsi="宋体"/>
                <w:color w:val="auto"/>
                <w:sz w:val="18"/>
                <w:szCs w:val="21"/>
              </w:rPr>
            </w:pPr>
            <w:r>
              <w:rPr>
                <w:rFonts w:hint="eastAsia" w:ascii="宋体" w:hAnsi="宋体"/>
                <w:color w:val="auto"/>
                <w:sz w:val="18"/>
                <w:szCs w:val="21"/>
              </w:rPr>
              <w:t>韩晓东</w:t>
            </w:r>
            <w:r>
              <w:rPr>
                <w:rFonts w:hint="eastAsia" w:ascii="宋体" w:hAnsi="宋体"/>
                <w:color w:val="auto"/>
                <w:sz w:val="18"/>
                <w:szCs w:val="21"/>
                <w:lang w:val="en-US" w:eastAsia="zh-CN"/>
              </w:rPr>
              <w:t xml:space="preserve">    </w:t>
            </w:r>
            <w:r>
              <w:rPr>
                <w:rFonts w:hint="eastAsia" w:ascii="宋体" w:hAnsi="宋体"/>
                <w:color w:val="auto"/>
                <w:sz w:val="18"/>
                <w:szCs w:val="21"/>
              </w:rPr>
              <w:t>白  薇</w:t>
            </w:r>
            <w:r>
              <w:rPr>
                <w:rFonts w:hint="eastAsia" w:ascii="宋体" w:hAnsi="宋体"/>
                <w:color w:val="auto"/>
                <w:sz w:val="18"/>
                <w:szCs w:val="21"/>
                <w:lang w:val="en-US" w:eastAsia="zh-CN"/>
              </w:rPr>
              <w:t xml:space="preserve"> </w:t>
            </w:r>
            <w:r>
              <w:rPr>
                <w:rFonts w:hint="eastAsia" w:ascii="宋体" w:hAnsi="宋体"/>
                <w:color w:val="auto"/>
                <w:sz w:val="18"/>
                <w:szCs w:val="21"/>
              </w:rPr>
              <w:t>杨  燕</w:t>
            </w:r>
          </w:p>
        </w:tc>
        <w:tc>
          <w:tcPr>
            <w:tcW w:w="3548" w:type="dxa"/>
            <w:vMerge w:val="restart"/>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w:t>
            </w:r>
          </w:p>
          <w:p>
            <w:pPr>
              <w:rPr>
                <w:rFonts w:hint="eastAsia" w:ascii="宋体" w:hAnsi="宋体"/>
                <w:color w:val="auto"/>
                <w:sz w:val="18"/>
                <w:szCs w:val="21"/>
              </w:rPr>
            </w:pPr>
            <w:r>
              <w:rPr>
                <w:rFonts w:hint="eastAsia" w:ascii="宋体" w:hAnsi="宋体"/>
                <w:color w:val="auto"/>
                <w:sz w:val="18"/>
                <w:szCs w:val="21"/>
              </w:rPr>
              <w:t>③ 701化学（含有机、无机）或338生物化学</w:t>
            </w:r>
          </w:p>
          <w:p>
            <w:pPr>
              <w:rPr>
                <w:rFonts w:hint="eastAsia"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81</w:t>
            </w:r>
            <w:r>
              <w:rPr>
                <w:rFonts w:hint="eastAsia" w:ascii="宋体" w:hAnsi="宋体"/>
                <w:color w:val="auto"/>
                <w:sz w:val="18"/>
                <w:szCs w:val="21"/>
              </w:rPr>
              <w:t>7微生物</w:t>
            </w:r>
            <w:r>
              <w:rPr>
                <w:rFonts w:ascii="宋体" w:hAnsi="宋体"/>
                <w:color w:val="auto"/>
                <w:sz w:val="18"/>
                <w:szCs w:val="21"/>
              </w:rPr>
              <w:t>学</w:t>
            </w:r>
          </w:p>
        </w:tc>
        <w:tc>
          <w:tcPr>
            <w:tcW w:w="2410" w:type="dxa"/>
            <w:vMerge w:val="restart"/>
            <w:noWrap w:val="0"/>
            <w:vAlign w:val="center"/>
          </w:tcPr>
          <w:p>
            <w:pPr>
              <w:rPr>
                <w:rFonts w:hint="eastAsia"/>
                <w:color w:val="auto"/>
                <w:sz w:val="18"/>
                <w:szCs w:val="21"/>
              </w:rPr>
            </w:pPr>
          </w:p>
          <w:p>
            <w:pPr>
              <w:jc w:val="center"/>
              <w:rPr>
                <w:rFonts w:hint="eastAsia"/>
                <w:color w:val="auto"/>
                <w:sz w:val="18"/>
                <w:szCs w:val="21"/>
              </w:rPr>
            </w:pPr>
            <w:r>
              <w:rPr>
                <w:rFonts w:hint="eastAsia"/>
                <w:color w:val="auto"/>
                <w:sz w:val="18"/>
                <w:szCs w:val="21"/>
              </w:rPr>
              <w:t>蛋白质化学</w:t>
            </w:r>
          </w:p>
          <w:p>
            <w:pPr>
              <w:jc w:val="center"/>
              <w:rPr>
                <w:rFonts w:hint="eastAsia"/>
                <w:color w:val="auto"/>
                <w:sz w:val="18"/>
                <w:szCs w:val="21"/>
                <w:lang w:eastAsia="zh-CN"/>
              </w:rPr>
            </w:pPr>
            <w:r>
              <w:rPr>
                <w:rFonts w:hint="eastAsia"/>
                <w:color w:val="auto"/>
                <w:sz w:val="18"/>
                <w:szCs w:val="21"/>
                <w:lang w:eastAsia="zh-CN"/>
              </w:rPr>
              <w:t>跨专业加试科目：</w:t>
            </w:r>
          </w:p>
          <w:p>
            <w:pPr>
              <w:jc w:val="center"/>
              <w:rPr>
                <w:rFonts w:hint="eastAsia"/>
                <w:color w:val="auto"/>
                <w:sz w:val="18"/>
                <w:szCs w:val="21"/>
              </w:rPr>
            </w:pPr>
            <w:r>
              <w:rPr>
                <w:rFonts w:hint="eastAsia" w:ascii="宋体" w:hAnsi="宋体"/>
                <w:color w:val="auto"/>
                <w:sz w:val="18"/>
                <w:szCs w:val="21"/>
                <w:lang w:val="en-US" w:eastAsia="zh-CN"/>
              </w:rPr>
              <w:t>1.</w:t>
            </w:r>
            <w:r>
              <w:rPr>
                <w:rFonts w:hint="default"/>
                <w:color w:val="auto"/>
                <w:sz w:val="18"/>
                <w:szCs w:val="21"/>
                <w:lang w:val="en-US" w:eastAsia="zh-CN"/>
              </w:rPr>
              <w:t>基因工程</w:t>
            </w:r>
            <w:r>
              <w:rPr>
                <w:rFonts w:hint="eastAsia" w:ascii="宋体" w:hAnsi="宋体"/>
                <w:color w:val="auto"/>
                <w:sz w:val="18"/>
                <w:szCs w:val="21"/>
                <w:lang w:val="en-US" w:eastAsia="zh-CN"/>
              </w:rPr>
              <w:t>2.</w:t>
            </w:r>
            <w:r>
              <w:rPr>
                <w:rFonts w:hint="default"/>
                <w:color w:val="auto"/>
                <w:sz w:val="18"/>
                <w:szCs w:val="21"/>
                <w:lang w:val="en-US" w:eastAsia="zh-CN"/>
              </w:rPr>
              <w:t>细胞生物学</w:t>
            </w:r>
          </w:p>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326" w:type="dxa"/>
            <w:noWrap w:val="0"/>
            <w:vAlign w:val="center"/>
          </w:tcPr>
          <w:p>
            <w:pPr>
              <w:rPr>
                <w:rFonts w:ascii="宋体" w:hAnsi="宋体"/>
                <w:color w:val="auto"/>
                <w:sz w:val="18"/>
                <w:szCs w:val="21"/>
              </w:rPr>
            </w:pPr>
            <w:r>
              <w:rPr>
                <w:rFonts w:ascii="宋体" w:hAnsi="宋体"/>
                <w:color w:val="auto"/>
                <w:sz w:val="18"/>
                <w:szCs w:val="21"/>
              </w:rPr>
              <w:t>0</w:t>
            </w:r>
            <w:r>
              <w:rPr>
                <w:rFonts w:hint="eastAsia" w:ascii="宋体" w:hAnsi="宋体"/>
                <w:color w:val="auto"/>
                <w:sz w:val="18"/>
                <w:szCs w:val="21"/>
              </w:rPr>
              <w:t>2次生代谢机理及其调控</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王瑞刚</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326" w:type="dxa"/>
            <w:noWrap w:val="0"/>
            <w:vAlign w:val="center"/>
          </w:tcPr>
          <w:p>
            <w:pPr>
              <w:rPr>
                <w:rFonts w:hint="eastAsia" w:ascii="宋体" w:hAnsi="宋体"/>
                <w:color w:val="auto"/>
                <w:sz w:val="18"/>
                <w:szCs w:val="21"/>
              </w:rPr>
            </w:pPr>
            <w:r>
              <w:rPr>
                <w:rFonts w:ascii="宋体" w:hAnsi="宋体"/>
                <w:color w:val="auto"/>
                <w:sz w:val="18"/>
                <w:szCs w:val="21"/>
              </w:rPr>
              <w:t>0</w:t>
            </w:r>
            <w:r>
              <w:rPr>
                <w:rFonts w:hint="eastAsia" w:ascii="宋体" w:hAnsi="宋体"/>
                <w:color w:val="auto"/>
                <w:sz w:val="18"/>
                <w:szCs w:val="21"/>
              </w:rPr>
              <w:t>3免疫药理与纳米医药研究</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王玉珍    张  峰</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326" w:type="dxa"/>
            <w:noWrap w:val="0"/>
            <w:vAlign w:val="center"/>
          </w:tcPr>
          <w:p>
            <w:pPr>
              <w:rPr>
                <w:rFonts w:ascii="宋体" w:hAnsi="宋体"/>
                <w:color w:val="auto"/>
                <w:sz w:val="18"/>
                <w:szCs w:val="21"/>
              </w:rPr>
            </w:pPr>
            <w:r>
              <w:rPr>
                <w:rFonts w:hint="eastAsia" w:ascii="宋体" w:hAnsi="宋体"/>
                <w:color w:val="auto"/>
                <w:sz w:val="18"/>
                <w:szCs w:val="21"/>
              </w:rPr>
              <w:t>04 动物生物化学与分子生物学</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尹  俊    肖红梅</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3326" w:type="dxa"/>
            <w:noWrap w:val="0"/>
            <w:vAlign w:val="center"/>
          </w:tcPr>
          <w:p>
            <w:pPr>
              <w:rPr>
                <w:rFonts w:hint="eastAsia" w:ascii="黑体" w:eastAsia="黑体"/>
                <w:color w:val="auto"/>
                <w:sz w:val="24"/>
              </w:rPr>
            </w:pPr>
            <w:r>
              <w:rPr>
                <w:rFonts w:hint="eastAsia" w:ascii="黑体" w:eastAsia="黑体"/>
                <w:color w:val="auto"/>
                <w:sz w:val="24"/>
              </w:rPr>
              <w:t>214理学院</w:t>
            </w:r>
          </w:p>
          <w:p>
            <w:pPr>
              <w:rPr>
                <w:rFonts w:hint="eastAsia"/>
                <w:b/>
                <w:color w:val="auto"/>
                <w:szCs w:val="21"/>
              </w:rPr>
            </w:pPr>
            <w:r>
              <w:rPr>
                <w:rFonts w:hint="eastAsia"/>
                <w:b/>
                <w:color w:val="auto"/>
                <w:szCs w:val="21"/>
              </w:rPr>
              <w:t xml:space="preserve">联系人：吕世杰   </w:t>
            </w:r>
            <w:r>
              <w:rPr>
                <w:rFonts w:hint="eastAsia" w:ascii="宋体" w:hAnsi="宋体"/>
                <w:b/>
                <w:bCs/>
                <w:color w:val="auto"/>
                <w:szCs w:val="21"/>
              </w:rPr>
              <w:t>电话: 4309334</w:t>
            </w: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15</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rFonts w:hint="eastAsia" w:ascii="黑体" w:eastAsia="黑体"/>
                <w:b/>
                <w:color w:val="auto"/>
                <w:szCs w:val="21"/>
              </w:rPr>
            </w:pPr>
            <w:r>
              <w:rPr>
                <w:rFonts w:hint="eastAsia" w:ascii="黑体" w:eastAsia="黑体"/>
                <w:b/>
                <w:color w:val="auto"/>
                <w:szCs w:val="21"/>
              </w:rPr>
              <w:t>071011生物物理学</w:t>
            </w:r>
          </w:p>
        </w:tc>
        <w:tc>
          <w:tcPr>
            <w:tcW w:w="709" w:type="dxa"/>
            <w:noWrap w:val="0"/>
            <w:vAlign w:val="center"/>
          </w:tcPr>
          <w:p>
            <w:pPr>
              <w:jc w:val="center"/>
              <w:rPr>
                <w:rFonts w:hint="eastAsia" w:ascii="宋体" w:hAnsi="宋体" w:eastAsia="宋体"/>
                <w:color w:val="auto"/>
                <w:sz w:val="18"/>
                <w:szCs w:val="21"/>
                <w:lang w:val="en-US" w:eastAsia="zh-CN"/>
              </w:rPr>
            </w:pPr>
            <w:r>
              <w:rPr>
                <w:rFonts w:hint="eastAsia" w:ascii="宋体" w:hAnsi="宋体"/>
                <w:color w:val="auto"/>
                <w:sz w:val="18"/>
                <w:szCs w:val="21"/>
                <w:lang w:val="en-US" w:eastAsia="zh-CN"/>
              </w:rPr>
              <w:t>4</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326" w:type="dxa"/>
            <w:noWrap w:val="0"/>
            <w:vAlign w:val="center"/>
          </w:tcPr>
          <w:p>
            <w:pPr>
              <w:rPr>
                <w:rFonts w:hint="eastAsia" w:ascii="宋体" w:hAnsi="宋体"/>
                <w:color w:val="auto"/>
                <w:sz w:val="18"/>
                <w:szCs w:val="21"/>
              </w:rPr>
            </w:pPr>
            <w:r>
              <w:rPr>
                <w:rFonts w:hint="eastAsia" w:ascii="宋体" w:hAnsi="宋体"/>
                <w:color w:val="auto"/>
                <w:sz w:val="18"/>
                <w:szCs w:val="21"/>
              </w:rPr>
              <w:t>01</w:t>
            </w:r>
            <w:r>
              <w:rPr>
                <w:rFonts w:ascii="宋体" w:hAnsi="宋体"/>
                <w:color w:val="auto"/>
                <w:sz w:val="18"/>
                <w:szCs w:val="21"/>
              </w:rPr>
              <w:t>理论生物物理</w:t>
            </w:r>
            <w:r>
              <w:rPr>
                <w:rFonts w:hint="eastAsia" w:ascii="宋体" w:hAnsi="宋体"/>
                <w:color w:val="auto"/>
                <w:sz w:val="18"/>
                <w:szCs w:val="21"/>
              </w:rPr>
              <w:t>及生物信息学</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 xml:space="preserve">李凤敏   </w:t>
            </w:r>
          </w:p>
        </w:tc>
        <w:tc>
          <w:tcPr>
            <w:tcW w:w="3548" w:type="dxa"/>
            <w:vMerge w:val="restart"/>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201英语一或203日语</w:t>
            </w:r>
          </w:p>
          <w:p>
            <w:pPr>
              <w:rPr>
                <w:rFonts w:hint="eastAsia" w:ascii="宋体" w:hAnsi="宋体"/>
                <w:color w:val="auto"/>
                <w:sz w:val="18"/>
                <w:szCs w:val="21"/>
              </w:rPr>
            </w:pPr>
            <w:r>
              <w:rPr>
                <w:rFonts w:hint="eastAsia" w:ascii="宋体" w:hAnsi="宋体"/>
                <w:color w:val="auto"/>
                <w:sz w:val="18"/>
                <w:szCs w:val="21"/>
              </w:rPr>
              <w:t>③ 701化学（含有机、无机）或705普通物理学</w:t>
            </w:r>
          </w:p>
          <w:p>
            <w:pPr>
              <w:rPr>
                <w:rFonts w:hint="eastAsia" w:ascii="宋体" w:hAnsi="宋体"/>
                <w:color w:val="auto"/>
                <w:sz w:val="18"/>
                <w:szCs w:val="21"/>
              </w:rPr>
            </w:pPr>
            <w:r>
              <w:rPr>
                <w:rFonts w:hint="eastAsia" w:ascii="宋体" w:hAnsi="宋体"/>
                <w:color w:val="auto"/>
                <w:sz w:val="18"/>
                <w:szCs w:val="21"/>
              </w:rPr>
              <w:t xml:space="preserve">④ 819量子力学或 </w:t>
            </w:r>
            <w:r>
              <w:rPr>
                <w:rFonts w:ascii="宋体" w:hAnsi="宋体"/>
                <w:color w:val="auto"/>
                <w:sz w:val="18"/>
                <w:szCs w:val="21"/>
              </w:rPr>
              <w:t>81</w:t>
            </w:r>
            <w:r>
              <w:rPr>
                <w:rFonts w:hint="eastAsia" w:ascii="宋体" w:hAnsi="宋体"/>
                <w:color w:val="auto"/>
                <w:sz w:val="18"/>
                <w:szCs w:val="21"/>
              </w:rPr>
              <w:t>7微生物</w:t>
            </w:r>
            <w:r>
              <w:rPr>
                <w:rFonts w:ascii="宋体" w:hAnsi="宋体"/>
                <w:color w:val="auto"/>
                <w:sz w:val="18"/>
                <w:szCs w:val="21"/>
              </w:rPr>
              <w:t>学</w:t>
            </w:r>
          </w:p>
        </w:tc>
        <w:tc>
          <w:tcPr>
            <w:tcW w:w="2410" w:type="dxa"/>
            <w:vMerge w:val="restart"/>
            <w:noWrap w:val="0"/>
            <w:vAlign w:val="center"/>
          </w:tcPr>
          <w:p>
            <w:pPr>
              <w:jc w:val="center"/>
              <w:rPr>
                <w:rFonts w:hint="eastAsia" w:ascii="宋体" w:hAnsi="宋体"/>
                <w:color w:val="auto"/>
                <w:sz w:val="18"/>
                <w:szCs w:val="21"/>
              </w:rPr>
            </w:pPr>
            <w:r>
              <w:rPr>
                <w:rFonts w:hint="eastAsia" w:ascii="宋体" w:hAnsi="宋体"/>
                <w:color w:val="auto"/>
                <w:sz w:val="18"/>
                <w:szCs w:val="21"/>
              </w:rPr>
              <w:t>基础物理学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rFonts w:hint="eastAsia" w:ascii="宋体" w:hAnsi="宋体"/>
                <w:color w:val="auto"/>
                <w:sz w:val="18"/>
                <w:szCs w:val="21"/>
              </w:rPr>
            </w:pPr>
            <w:r>
              <w:rPr>
                <w:rFonts w:hint="eastAsia" w:ascii="宋体" w:hAnsi="宋体"/>
                <w:color w:val="auto"/>
                <w:sz w:val="18"/>
                <w:szCs w:val="21"/>
              </w:rPr>
              <w:t>02</w:t>
            </w:r>
            <w:r>
              <w:rPr>
                <w:rFonts w:ascii="宋体" w:hAnsi="宋体"/>
                <w:color w:val="auto"/>
                <w:sz w:val="18"/>
                <w:szCs w:val="21"/>
              </w:rPr>
              <w:t>凝聚态生物物理</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闫祖威    包  锦</w:t>
            </w:r>
          </w:p>
          <w:p>
            <w:pPr>
              <w:jc w:val="left"/>
              <w:rPr>
                <w:rFonts w:hint="eastAsia" w:ascii="宋体" w:hAnsi="宋体"/>
                <w:color w:val="auto"/>
                <w:sz w:val="18"/>
                <w:szCs w:val="21"/>
              </w:rPr>
            </w:pPr>
            <w:r>
              <w:rPr>
                <w:rFonts w:hint="eastAsia" w:ascii="宋体" w:hAnsi="宋体"/>
                <w:color w:val="auto"/>
                <w:sz w:val="18"/>
                <w:szCs w:val="21"/>
              </w:rPr>
              <w:t>石  磊</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rFonts w:hint="eastAsia" w:ascii="黑体" w:hAnsi="宋体" w:eastAsia="黑体"/>
                <w:b/>
                <w:color w:val="auto"/>
                <w:szCs w:val="21"/>
              </w:rPr>
            </w:pPr>
            <w:r>
              <w:rPr>
                <w:rFonts w:hint="eastAsia" w:ascii="黑体" w:hAnsi="宋体" w:eastAsia="黑体"/>
                <w:b/>
                <w:color w:val="auto"/>
                <w:szCs w:val="21"/>
              </w:rPr>
              <w:t>0903Z1农业资源应用化学</w:t>
            </w:r>
          </w:p>
        </w:tc>
        <w:tc>
          <w:tcPr>
            <w:tcW w:w="709" w:type="dxa"/>
            <w:noWrap w:val="0"/>
            <w:vAlign w:val="center"/>
          </w:tcPr>
          <w:p>
            <w:pPr>
              <w:jc w:val="center"/>
              <w:rPr>
                <w:rFonts w:hint="eastAsia" w:ascii="宋体" w:hAnsi="宋体" w:eastAsia="宋体"/>
                <w:color w:val="auto"/>
                <w:sz w:val="18"/>
                <w:szCs w:val="21"/>
                <w:lang w:val="en-US" w:eastAsia="zh-CN"/>
              </w:rPr>
            </w:pPr>
            <w:r>
              <w:rPr>
                <w:rFonts w:hint="eastAsia" w:ascii="宋体" w:hAnsi="宋体"/>
                <w:color w:val="auto"/>
                <w:sz w:val="18"/>
                <w:szCs w:val="21"/>
                <w:lang w:val="en-US" w:eastAsia="zh-CN"/>
              </w:rPr>
              <w:t>8</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rFonts w:hint="eastAsia" w:ascii="宋体" w:hAnsi="宋体"/>
                <w:color w:val="auto"/>
                <w:sz w:val="18"/>
                <w:szCs w:val="18"/>
              </w:rPr>
            </w:pPr>
            <w:r>
              <w:rPr>
                <w:rFonts w:hint="eastAsia" w:ascii="宋体" w:hAnsi="宋体"/>
                <w:color w:val="auto"/>
                <w:sz w:val="18"/>
                <w:szCs w:val="18"/>
              </w:rPr>
              <w:t>01生物活性物质的提取和应用</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ind w:left="270" w:hanging="270" w:hangingChars="150"/>
              <w:jc w:val="left"/>
              <w:rPr>
                <w:rFonts w:hint="eastAsia" w:ascii="宋体" w:hAnsi="宋体"/>
                <w:color w:val="auto"/>
                <w:sz w:val="18"/>
                <w:szCs w:val="21"/>
              </w:rPr>
            </w:pPr>
            <w:r>
              <w:rPr>
                <w:rFonts w:hint="eastAsia" w:ascii="宋体" w:hAnsi="宋体"/>
                <w:color w:val="auto"/>
                <w:sz w:val="18"/>
                <w:szCs w:val="21"/>
              </w:rPr>
              <w:t xml:space="preserve">钟志梅    </w:t>
            </w:r>
          </w:p>
        </w:tc>
        <w:tc>
          <w:tcPr>
            <w:tcW w:w="3548" w:type="dxa"/>
            <w:vMerge w:val="restart"/>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201英语一或203日语</w:t>
            </w:r>
          </w:p>
          <w:p>
            <w:pPr>
              <w:rPr>
                <w:rFonts w:hint="eastAsia" w:ascii="宋体" w:hAnsi="宋体"/>
                <w:color w:val="auto"/>
                <w:sz w:val="18"/>
                <w:szCs w:val="21"/>
              </w:rPr>
            </w:pPr>
            <w:r>
              <w:rPr>
                <w:rFonts w:hint="eastAsia" w:ascii="宋体" w:hAnsi="宋体"/>
                <w:color w:val="auto"/>
                <w:sz w:val="18"/>
                <w:szCs w:val="21"/>
              </w:rPr>
              <w:t>③ 701化学（含有机、无机）</w:t>
            </w:r>
          </w:p>
          <w:p>
            <w:pPr>
              <w:rPr>
                <w:rFonts w:hint="eastAsia" w:ascii="宋体" w:hAnsi="宋体"/>
                <w:color w:val="auto"/>
                <w:sz w:val="18"/>
                <w:szCs w:val="21"/>
              </w:rPr>
            </w:pPr>
            <w:r>
              <w:rPr>
                <w:rFonts w:hint="eastAsia" w:ascii="宋体" w:hAnsi="宋体"/>
                <w:color w:val="auto"/>
                <w:sz w:val="18"/>
                <w:szCs w:val="21"/>
              </w:rPr>
              <w:t>④ 820分析化学</w:t>
            </w:r>
          </w:p>
        </w:tc>
        <w:tc>
          <w:tcPr>
            <w:tcW w:w="2410" w:type="dxa"/>
            <w:vMerge w:val="restart"/>
            <w:noWrap w:val="0"/>
            <w:vAlign w:val="center"/>
          </w:tcPr>
          <w:p>
            <w:pPr>
              <w:rPr>
                <w:rFonts w:hint="eastAsia" w:ascii="宋体" w:hAnsi="宋体"/>
                <w:color w:val="auto"/>
                <w:sz w:val="18"/>
                <w:szCs w:val="21"/>
              </w:rPr>
            </w:pPr>
          </w:p>
          <w:p>
            <w:pPr>
              <w:jc w:val="center"/>
              <w:rPr>
                <w:rFonts w:hint="eastAsia" w:ascii="宋体" w:hAnsi="宋体" w:eastAsia="宋体"/>
                <w:color w:val="auto"/>
                <w:sz w:val="18"/>
                <w:szCs w:val="18"/>
                <w:lang w:eastAsia="zh-CN"/>
              </w:rPr>
            </w:pPr>
            <w:r>
              <w:rPr>
                <w:rFonts w:hint="eastAsia" w:ascii="宋体" w:hAnsi="宋体"/>
                <w:color w:val="auto"/>
                <w:sz w:val="18"/>
                <w:szCs w:val="18"/>
              </w:rPr>
              <w:t>基础化学实验</w:t>
            </w:r>
            <w:r>
              <w:rPr>
                <w:rFonts w:hint="eastAsia" w:ascii="宋体" w:hAnsi="宋体"/>
                <w:color w:val="auto"/>
                <w:sz w:val="18"/>
                <w:szCs w:val="18"/>
                <w:lang w:eastAsia="zh-CN"/>
              </w:rPr>
              <w:t>理论</w:t>
            </w:r>
          </w:p>
          <w:p>
            <w:pPr>
              <w:ind w:firstLine="90" w:firstLineChars="50"/>
              <w:jc w:val="center"/>
              <w:rPr>
                <w:rFonts w:hint="eastAsia" w:ascii="宋体" w:hAnsi="宋体"/>
                <w:color w:val="auto"/>
                <w:sz w:val="18"/>
                <w:szCs w:val="21"/>
              </w:rPr>
            </w:pPr>
            <w:r>
              <w:rPr>
                <w:rFonts w:hint="eastAsia" w:ascii="宋体" w:hAnsi="宋体"/>
                <w:color w:val="auto"/>
                <w:sz w:val="18"/>
                <w:szCs w:val="18"/>
              </w:rPr>
              <w:t>（含物理化学</w:t>
            </w:r>
            <w:r>
              <w:rPr>
                <w:rFonts w:hint="eastAsia"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rFonts w:hint="eastAsia" w:ascii="宋体" w:hAnsi="宋体"/>
                <w:color w:val="auto"/>
                <w:sz w:val="18"/>
                <w:szCs w:val="18"/>
              </w:rPr>
            </w:pPr>
            <w:r>
              <w:rPr>
                <w:rFonts w:hint="eastAsia" w:ascii="宋体" w:hAnsi="宋体"/>
                <w:color w:val="auto"/>
                <w:sz w:val="18"/>
                <w:szCs w:val="18"/>
              </w:rPr>
              <w:t>02生物质资源的开发与利用</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 xml:space="preserve">施和平    闫晓霖 安丽平 </w:t>
            </w:r>
            <w:r>
              <w:rPr>
                <w:rFonts w:hint="eastAsia" w:ascii="宋体" w:hAnsi="宋体"/>
                <w:color w:val="auto"/>
                <w:sz w:val="18"/>
                <w:szCs w:val="21"/>
                <w:lang w:val="en-US" w:eastAsia="zh-CN"/>
              </w:rPr>
              <w:t xml:space="preserve">   </w:t>
            </w:r>
            <w:r>
              <w:rPr>
                <w:rFonts w:hint="eastAsia" w:ascii="宋体" w:hAnsi="宋体"/>
                <w:color w:val="auto"/>
                <w:sz w:val="18"/>
                <w:szCs w:val="18"/>
              </w:rPr>
              <w:t>张晓涛</w:t>
            </w:r>
          </w:p>
          <w:p>
            <w:pPr>
              <w:jc w:val="left"/>
              <w:rPr>
                <w:rFonts w:hint="eastAsia" w:ascii="宋体" w:hAnsi="宋体" w:eastAsia="宋体"/>
                <w:color w:val="auto"/>
                <w:sz w:val="18"/>
                <w:szCs w:val="21"/>
                <w:lang w:eastAsia="zh-CN"/>
              </w:rPr>
            </w:pPr>
            <w:r>
              <w:rPr>
                <w:rFonts w:hint="eastAsia" w:ascii="宋体" w:hAnsi="宋体"/>
                <w:color w:val="auto"/>
                <w:sz w:val="18"/>
                <w:szCs w:val="21"/>
              </w:rPr>
              <w:t xml:space="preserve">代红光   </w:t>
            </w:r>
            <w:r>
              <w:rPr>
                <w:rFonts w:hint="eastAsia" w:ascii="宋体" w:hAnsi="宋体"/>
                <w:color w:val="auto"/>
                <w:sz w:val="18"/>
                <w:szCs w:val="21"/>
                <w:lang w:val="en-US" w:eastAsia="zh-CN"/>
              </w:rPr>
              <w:t xml:space="preserve"> </w:t>
            </w:r>
            <w:r>
              <w:rPr>
                <w:rFonts w:hint="eastAsia" w:ascii="宋体" w:hAnsi="宋体"/>
                <w:color w:val="auto"/>
                <w:sz w:val="18"/>
                <w:szCs w:val="21"/>
                <w:lang w:eastAsia="zh-CN"/>
              </w:rPr>
              <w:t>丁立军</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rFonts w:hint="eastAsia" w:ascii="宋体" w:hAnsi="宋体"/>
                <w:b/>
                <w:color w:val="auto"/>
                <w:szCs w:val="21"/>
              </w:rPr>
            </w:pPr>
            <w:r>
              <w:rPr>
                <w:rFonts w:hint="eastAsia" w:ascii="黑体" w:hAnsi="宋体" w:eastAsia="黑体"/>
                <w:b/>
                <w:color w:val="auto"/>
                <w:szCs w:val="21"/>
              </w:rPr>
              <w:t>0202Z1经济数学</w:t>
            </w:r>
          </w:p>
        </w:tc>
        <w:tc>
          <w:tcPr>
            <w:tcW w:w="709" w:type="dxa"/>
            <w:noWrap w:val="0"/>
            <w:vAlign w:val="center"/>
          </w:tcPr>
          <w:p>
            <w:pPr>
              <w:jc w:val="center"/>
              <w:rPr>
                <w:rFonts w:hint="eastAsia" w:ascii="宋体" w:hAnsi="宋体" w:eastAsia="宋体"/>
                <w:color w:val="auto"/>
                <w:sz w:val="18"/>
                <w:szCs w:val="21"/>
                <w:lang w:val="en-US" w:eastAsia="zh-CN"/>
              </w:rPr>
            </w:pPr>
            <w:r>
              <w:rPr>
                <w:rFonts w:hint="eastAsia" w:ascii="宋体" w:hAnsi="宋体"/>
                <w:color w:val="auto"/>
                <w:sz w:val="18"/>
                <w:szCs w:val="21"/>
                <w:lang w:val="en-US" w:eastAsia="zh-CN"/>
              </w:rPr>
              <w:t>3</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3326" w:type="dxa"/>
            <w:noWrap w:val="0"/>
            <w:vAlign w:val="center"/>
          </w:tcPr>
          <w:p>
            <w:pPr>
              <w:rPr>
                <w:rFonts w:hint="eastAsia" w:ascii="宋体" w:hAnsi="宋体"/>
                <w:color w:val="auto"/>
                <w:sz w:val="18"/>
                <w:szCs w:val="18"/>
              </w:rPr>
            </w:pPr>
            <w:r>
              <w:rPr>
                <w:rFonts w:hint="eastAsia" w:ascii="宋体" w:hAnsi="宋体"/>
                <w:color w:val="auto"/>
                <w:sz w:val="18"/>
                <w:szCs w:val="18"/>
              </w:rPr>
              <w:t>01最优化理论与应用</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刘海军    马生昀</w:t>
            </w:r>
          </w:p>
        </w:tc>
        <w:tc>
          <w:tcPr>
            <w:tcW w:w="3548" w:type="dxa"/>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201英语一或203日语</w:t>
            </w:r>
          </w:p>
          <w:p>
            <w:pPr>
              <w:rPr>
                <w:rFonts w:hint="eastAsia" w:ascii="宋体" w:hAnsi="宋体"/>
                <w:color w:val="auto"/>
                <w:sz w:val="18"/>
                <w:szCs w:val="21"/>
              </w:rPr>
            </w:pPr>
            <w:r>
              <w:rPr>
                <w:rFonts w:hint="eastAsia" w:ascii="宋体" w:hAnsi="宋体"/>
                <w:color w:val="auto"/>
                <w:sz w:val="18"/>
                <w:szCs w:val="21"/>
              </w:rPr>
              <w:t xml:space="preserve">③ </w:t>
            </w:r>
            <w:r>
              <w:rPr>
                <w:rFonts w:ascii="宋体" w:hAnsi="宋体"/>
                <w:color w:val="auto"/>
                <w:sz w:val="18"/>
                <w:szCs w:val="21"/>
              </w:rPr>
              <w:t>30</w:t>
            </w:r>
            <w:r>
              <w:rPr>
                <w:rFonts w:hint="eastAsia" w:ascii="宋体" w:hAnsi="宋体"/>
                <w:color w:val="auto"/>
                <w:sz w:val="18"/>
                <w:szCs w:val="21"/>
              </w:rPr>
              <w:t>3</w:t>
            </w:r>
            <w:r>
              <w:rPr>
                <w:rFonts w:ascii="宋体" w:hAnsi="宋体"/>
                <w:color w:val="auto"/>
                <w:sz w:val="18"/>
                <w:szCs w:val="21"/>
              </w:rPr>
              <w:t>数学</w:t>
            </w:r>
            <w:r>
              <w:rPr>
                <w:rFonts w:hint="eastAsia" w:ascii="宋体" w:hAnsi="宋体"/>
                <w:color w:val="auto"/>
                <w:sz w:val="18"/>
                <w:szCs w:val="21"/>
              </w:rPr>
              <w:t>三</w:t>
            </w:r>
          </w:p>
          <w:p>
            <w:pPr>
              <w:rPr>
                <w:rFonts w:hint="eastAsia" w:ascii="宋体" w:hAnsi="宋体"/>
                <w:color w:val="auto"/>
                <w:sz w:val="18"/>
                <w:szCs w:val="21"/>
              </w:rPr>
            </w:pPr>
            <w:r>
              <w:rPr>
                <w:rFonts w:hint="eastAsia" w:ascii="宋体" w:hAnsi="宋体"/>
                <w:color w:val="auto"/>
                <w:sz w:val="18"/>
                <w:szCs w:val="21"/>
              </w:rPr>
              <w:t>④ 827数理统计</w:t>
            </w:r>
          </w:p>
        </w:tc>
        <w:tc>
          <w:tcPr>
            <w:tcW w:w="2410" w:type="dxa"/>
            <w:noWrap w:val="0"/>
            <w:vAlign w:val="center"/>
          </w:tcPr>
          <w:p>
            <w:pPr>
              <w:jc w:val="center"/>
              <w:rPr>
                <w:rFonts w:hint="eastAsia" w:ascii="宋体" w:hAnsi="宋体"/>
                <w:color w:val="auto"/>
                <w:sz w:val="18"/>
                <w:szCs w:val="21"/>
              </w:rPr>
            </w:pPr>
            <w:r>
              <w:rPr>
                <w:rFonts w:hint="eastAsia" w:ascii="宋体" w:hAnsi="宋体"/>
                <w:color w:val="auto"/>
                <w:sz w:val="18"/>
                <w:szCs w:val="21"/>
              </w:rPr>
              <w:t>概率论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3326" w:type="dxa"/>
            <w:noWrap w:val="0"/>
            <w:vAlign w:val="center"/>
          </w:tcPr>
          <w:p>
            <w:pPr>
              <w:ind w:firstLine="120" w:firstLineChars="50"/>
              <w:rPr>
                <w:rFonts w:hint="eastAsia" w:ascii="黑体" w:eastAsia="黑体"/>
                <w:color w:val="auto"/>
                <w:sz w:val="24"/>
              </w:rPr>
            </w:pPr>
            <w:r>
              <w:rPr>
                <w:rFonts w:hint="eastAsia" w:ascii="黑体" w:eastAsia="黑体"/>
                <w:color w:val="auto"/>
                <w:sz w:val="24"/>
              </w:rPr>
              <w:t>215能源与交通工程学院</w:t>
            </w:r>
          </w:p>
          <w:p>
            <w:pPr>
              <w:rPr>
                <w:rFonts w:hint="eastAsia" w:ascii="宋体" w:hAnsi="宋体"/>
                <w:b/>
                <w:bCs/>
                <w:color w:val="auto"/>
                <w:szCs w:val="21"/>
              </w:rPr>
            </w:pPr>
            <w:r>
              <w:rPr>
                <w:rFonts w:hint="eastAsia" w:ascii="宋体" w:hAnsi="宋体"/>
                <w:b/>
                <w:bCs/>
                <w:color w:val="auto"/>
                <w:szCs w:val="21"/>
              </w:rPr>
              <w:t>联系人：武颖杰  电话：4309747</w:t>
            </w: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10</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rFonts w:hint="eastAsia" w:ascii="黑体" w:eastAsia="黑体"/>
                <w:b/>
                <w:color w:val="auto"/>
                <w:sz w:val="24"/>
              </w:rPr>
            </w:pPr>
            <w:r>
              <w:rPr>
                <w:rFonts w:hint="eastAsia" w:ascii="黑体" w:eastAsia="黑体"/>
                <w:b/>
                <w:color w:val="auto"/>
              </w:rPr>
              <w:t>082901森林工程</w:t>
            </w: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10</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3326" w:type="dxa"/>
            <w:noWrap w:val="0"/>
            <w:vAlign w:val="center"/>
          </w:tcPr>
          <w:p>
            <w:pPr>
              <w:rPr>
                <w:rFonts w:hint="eastAsia" w:ascii="宋体" w:hAnsi="宋体"/>
                <w:color w:val="auto"/>
                <w:sz w:val="18"/>
                <w:szCs w:val="21"/>
              </w:rPr>
            </w:pPr>
            <w:r>
              <w:rPr>
                <w:rFonts w:ascii="宋体" w:hAnsi="宋体"/>
                <w:color w:val="auto"/>
                <w:sz w:val="18"/>
                <w:szCs w:val="21"/>
              </w:rPr>
              <w:t>01</w:t>
            </w:r>
            <w:r>
              <w:rPr>
                <w:rFonts w:hint="eastAsia" w:ascii="宋体" w:hAnsi="宋体"/>
                <w:color w:val="auto"/>
                <w:sz w:val="18"/>
                <w:szCs w:val="21"/>
              </w:rPr>
              <w:t>生态路面结构与材料</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张  雁    王国忠</w:t>
            </w:r>
          </w:p>
          <w:p>
            <w:pPr>
              <w:jc w:val="left"/>
              <w:rPr>
                <w:rFonts w:hint="eastAsia" w:ascii="宋体" w:hAnsi="宋体"/>
                <w:color w:val="auto"/>
                <w:sz w:val="18"/>
                <w:szCs w:val="21"/>
              </w:rPr>
            </w:pPr>
            <w:r>
              <w:rPr>
                <w:rFonts w:hint="eastAsia" w:ascii="宋体" w:hAnsi="宋体"/>
                <w:color w:val="auto"/>
                <w:sz w:val="18"/>
                <w:szCs w:val="21"/>
              </w:rPr>
              <w:t>高明星</w:t>
            </w:r>
            <w:r>
              <w:rPr>
                <w:rFonts w:hint="eastAsia" w:ascii="宋体" w:hAnsi="宋体"/>
                <w:color w:val="auto"/>
                <w:sz w:val="18"/>
                <w:szCs w:val="21"/>
                <w:lang w:val="en-US" w:eastAsia="zh-CN"/>
              </w:rPr>
              <w:t xml:space="preserve"> </w:t>
            </w:r>
          </w:p>
        </w:tc>
        <w:tc>
          <w:tcPr>
            <w:tcW w:w="3548" w:type="dxa"/>
            <w:vMerge w:val="restart"/>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201英语一或203日语</w:t>
            </w:r>
          </w:p>
          <w:p>
            <w:pPr>
              <w:rPr>
                <w:rFonts w:hint="eastAsia" w:ascii="宋体" w:hAnsi="宋体"/>
                <w:color w:val="auto"/>
                <w:sz w:val="18"/>
                <w:szCs w:val="21"/>
              </w:rPr>
            </w:pPr>
            <w:r>
              <w:rPr>
                <w:rFonts w:hint="eastAsia" w:ascii="宋体" w:hAnsi="宋体"/>
                <w:color w:val="auto"/>
                <w:sz w:val="18"/>
                <w:szCs w:val="21"/>
              </w:rPr>
              <w:t xml:space="preserve">③ </w:t>
            </w:r>
            <w:r>
              <w:rPr>
                <w:rFonts w:ascii="宋体" w:hAnsi="宋体"/>
                <w:color w:val="auto"/>
                <w:sz w:val="18"/>
                <w:szCs w:val="21"/>
              </w:rPr>
              <w:t>302数学二</w:t>
            </w:r>
          </w:p>
          <w:p>
            <w:pPr>
              <w:rPr>
                <w:rFonts w:hint="eastAsia" w:ascii="宋体" w:hAnsi="宋体"/>
                <w:color w:val="auto"/>
                <w:sz w:val="18"/>
                <w:szCs w:val="21"/>
              </w:rPr>
            </w:pPr>
            <w:r>
              <w:rPr>
                <w:rFonts w:hint="eastAsia" w:ascii="宋体" w:hAnsi="宋体"/>
                <w:color w:val="auto"/>
                <w:sz w:val="18"/>
                <w:szCs w:val="21"/>
              </w:rPr>
              <w:t>④ 821人机工程学或822土质学与土力学</w:t>
            </w:r>
          </w:p>
        </w:tc>
        <w:tc>
          <w:tcPr>
            <w:tcW w:w="2410" w:type="dxa"/>
            <w:vMerge w:val="restart"/>
            <w:noWrap w:val="0"/>
            <w:vAlign w:val="center"/>
          </w:tcPr>
          <w:p>
            <w:pPr>
              <w:jc w:val="center"/>
              <w:rPr>
                <w:rFonts w:hint="eastAsia" w:ascii="宋体" w:hAnsi="宋体"/>
                <w:color w:val="auto"/>
                <w:sz w:val="18"/>
                <w:szCs w:val="21"/>
              </w:rPr>
            </w:pPr>
            <w:r>
              <w:rPr>
                <w:rFonts w:hint="eastAsia" w:ascii="宋体" w:hAnsi="宋体"/>
                <w:color w:val="auto"/>
                <w:sz w:val="18"/>
                <w:szCs w:val="21"/>
              </w:rPr>
              <w:t>森林</w:t>
            </w:r>
            <w:r>
              <w:rPr>
                <w:rFonts w:hint="eastAsia" w:ascii="宋体" w:hAnsi="宋体"/>
                <w:color w:val="auto"/>
                <w:sz w:val="18"/>
                <w:szCs w:val="21"/>
                <w:lang w:eastAsia="zh-CN"/>
              </w:rPr>
              <w:t>工程专业综合</w:t>
            </w:r>
            <w:r>
              <w:rPr>
                <w:rFonts w:hint="eastAsia" w:ascii="宋体" w:hAnsi="宋体"/>
                <w:color w:val="auto"/>
                <w:sz w:val="18"/>
                <w:szCs w:val="21"/>
              </w:rPr>
              <w:t>或</w:t>
            </w:r>
          </w:p>
          <w:p>
            <w:pPr>
              <w:jc w:val="center"/>
              <w:rPr>
                <w:rFonts w:hint="eastAsia" w:ascii="宋体" w:hAnsi="宋体"/>
                <w:color w:val="auto"/>
                <w:sz w:val="18"/>
                <w:szCs w:val="21"/>
              </w:rPr>
            </w:pPr>
            <w:r>
              <w:rPr>
                <w:rFonts w:hint="eastAsia" w:ascii="宋体" w:hAnsi="宋体"/>
                <w:color w:val="auto"/>
                <w:sz w:val="18"/>
                <w:szCs w:val="21"/>
              </w:rPr>
              <w:t>道路工程</w:t>
            </w:r>
          </w:p>
          <w:p>
            <w:pPr>
              <w:jc w:val="center"/>
              <w:rPr>
                <w:rFonts w:hint="eastAsia" w:ascii="宋体" w:hAnsi="宋体"/>
                <w:color w:val="auto"/>
                <w:sz w:val="18"/>
                <w:szCs w:val="21"/>
                <w:lang w:eastAsia="zh-CN"/>
              </w:rPr>
            </w:pPr>
            <w:r>
              <w:rPr>
                <w:rFonts w:hint="eastAsia" w:ascii="宋体" w:hAnsi="宋体"/>
                <w:color w:val="auto"/>
                <w:sz w:val="18"/>
                <w:szCs w:val="21"/>
                <w:lang w:eastAsia="zh-CN"/>
              </w:rPr>
              <w:t>跨专业加试科目：</w:t>
            </w:r>
          </w:p>
          <w:p>
            <w:pPr>
              <w:jc w:val="center"/>
              <w:rPr>
                <w:rFonts w:hint="default" w:ascii="宋体" w:hAnsi="宋体"/>
                <w:color w:val="auto"/>
                <w:sz w:val="18"/>
                <w:szCs w:val="21"/>
                <w:lang w:val="en-US" w:eastAsia="zh-CN"/>
              </w:rPr>
            </w:pPr>
            <w:r>
              <w:rPr>
                <w:rFonts w:hint="eastAsia" w:ascii="宋体" w:hAnsi="宋体" w:eastAsia="宋体"/>
                <w:color w:val="auto"/>
                <w:sz w:val="18"/>
                <w:szCs w:val="21"/>
                <w:lang w:eastAsia="zh-CN"/>
              </w:rPr>
              <w:t>森工智能装备</w:t>
            </w:r>
            <w:r>
              <w:rPr>
                <w:rFonts w:hint="eastAsia" w:ascii="宋体" w:hAnsi="宋体"/>
                <w:color w:val="auto"/>
                <w:sz w:val="18"/>
                <w:szCs w:val="21"/>
                <w:lang w:eastAsia="zh-CN"/>
              </w:rPr>
              <w:t>或</w:t>
            </w:r>
            <w:r>
              <w:rPr>
                <w:rFonts w:hint="eastAsia" w:ascii="宋体" w:hAnsi="宋体" w:eastAsia="宋体"/>
                <w:color w:val="auto"/>
                <w:sz w:val="18"/>
                <w:szCs w:val="21"/>
                <w:lang w:eastAsia="zh-CN"/>
              </w:rPr>
              <w:t>林业物联网技术或道路建筑材</w:t>
            </w:r>
            <w:r>
              <w:rPr>
                <w:rFonts w:hint="eastAsia" w:ascii="宋体" w:hAnsi="宋体"/>
                <w:color w:val="auto"/>
                <w:sz w:val="18"/>
                <w:szCs w:val="21"/>
                <w:lang w:eastAsia="zh-CN"/>
              </w:rPr>
              <w:t>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326" w:type="dxa"/>
            <w:noWrap w:val="0"/>
            <w:vAlign w:val="center"/>
          </w:tcPr>
          <w:p>
            <w:pPr>
              <w:rPr>
                <w:rFonts w:hint="eastAsia" w:ascii="宋体" w:hAnsi="宋体"/>
                <w:color w:val="auto"/>
                <w:sz w:val="18"/>
                <w:szCs w:val="21"/>
              </w:rPr>
            </w:pPr>
            <w:r>
              <w:rPr>
                <w:rFonts w:ascii="宋体" w:hAnsi="宋体"/>
                <w:color w:val="auto"/>
                <w:sz w:val="18"/>
                <w:szCs w:val="21"/>
              </w:rPr>
              <w:t>0</w:t>
            </w:r>
            <w:r>
              <w:rPr>
                <w:rFonts w:hint="eastAsia" w:ascii="宋体" w:hAnsi="宋体"/>
                <w:color w:val="auto"/>
                <w:sz w:val="18"/>
                <w:szCs w:val="21"/>
              </w:rPr>
              <w:t>2林业装备与信息工程</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李  明</w:t>
            </w:r>
            <w:r>
              <w:rPr>
                <w:rFonts w:hint="eastAsia" w:ascii="宋体" w:hAnsi="宋体"/>
                <w:color w:val="auto"/>
                <w:sz w:val="18"/>
                <w:szCs w:val="21"/>
                <w:lang w:val="en-US" w:eastAsia="zh-CN"/>
              </w:rPr>
              <w:t xml:space="preserve">    </w:t>
            </w:r>
            <w:r>
              <w:rPr>
                <w:rFonts w:hint="eastAsia" w:ascii="宋体" w:hAnsi="宋体"/>
                <w:color w:val="auto"/>
                <w:sz w:val="18"/>
                <w:szCs w:val="21"/>
              </w:rPr>
              <w:t xml:space="preserve">张  捷    </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rFonts w:hint="eastAsia" w:ascii="宋体" w:hAnsi="宋体"/>
                <w:color w:val="auto"/>
                <w:sz w:val="18"/>
                <w:szCs w:val="21"/>
              </w:rPr>
            </w:pPr>
            <w:r>
              <w:rPr>
                <w:rFonts w:hint="eastAsia" w:ascii="宋体" w:hAnsi="宋体"/>
                <w:color w:val="auto"/>
                <w:sz w:val="18"/>
                <w:szCs w:val="21"/>
              </w:rPr>
              <w:t>03生态脆弱区</w:t>
            </w:r>
            <w:r>
              <w:rPr>
                <w:rFonts w:hint="eastAsia" w:ascii="宋体" w:hAnsi="宋体" w:eastAsia="宋体"/>
                <w:color w:val="auto"/>
                <w:sz w:val="18"/>
                <w:szCs w:val="21"/>
              </w:rPr>
              <w:t>交通规划与安全</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Arial" w:hAnsi="Arial" w:cs="Arial"/>
                <w:color w:val="auto"/>
                <w:sz w:val="20"/>
                <w:szCs w:val="20"/>
              </w:rPr>
            </w:pPr>
            <w:r>
              <w:rPr>
                <w:rFonts w:ascii="Arial" w:hAnsi="Arial" w:cs="Arial"/>
                <w:color w:val="auto"/>
                <w:sz w:val="20"/>
                <w:szCs w:val="20"/>
              </w:rPr>
              <w:t>戚春华</w:t>
            </w:r>
            <w:r>
              <w:rPr>
                <w:rFonts w:hint="eastAsia" w:ascii="Arial" w:hAnsi="Arial" w:cs="Arial"/>
                <w:color w:val="auto"/>
                <w:sz w:val="20"/>
                <w:szCs w:val="20"/>
              </w:rPr>
              <w:t xml:space="preserve">   朱守林</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04森林资源开发与环境</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eastAsia="宋体"/>
                <w:color w:val="auto"/>
                <w:sz w:val="18"/>
                <w:szCs w:val="21"/>
                <w:lang w:eastAsia="zh-CN"/>
              </w:rPr>
            </w:pPr>
            <w:r>
              <w:rPr>
                <w:rFonts w:hint="eastAsia" w:ascii="宋体" w:hAnsi="宋体"/>
                <w:color w:val="auto"/>
                <w:sz w:val="18"/>
                <w:szCs w:val="21"/>
                <w:lang w:eastAsia="zh-CN"/>
              </w:rPr>
              <w:t>裴志永</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rFonts w:hint="eastAsia" w:ascii="黑体" w:eastAsia="黑体"/>
                <w:color w:val="auto"/>
                <w:sz w:val="24"/>
              </w:rPr>
            </w:pPr>
            <w:r>
              <w:rPr>
                <w:rFonts w:hint="eastAsia" w:ascii="黑体" w:eastAsia="黑体"/>
                <w:color w:val="auto"/>
                <w:sz w:val="24"/>
              </w:rPr>
              <w:t>216马克思主义学院</w:t>
            </w:r>
          </w:p>
          <w:p>
            <w:pPr>
              <w:rPr>
                <w:rFonts w:ascii="宋体" w:hAnsi="宋体"/>
                <w:b/>
                <w:bCs/>
                <w:color w:val="auto"/>
                <w:szCs w:val="21"/>
              </w:rPr>
            </w:pPr>
            <w:r>
              <w:rPr>
                <w:rFonts w:hint="eastAsia" w:ascii="宋体" w:hAnsi="宋体"/>
                <w:b/>
                <w:bCs/>
                <w:color w:val="auto"/>
                <w:szCs w:val="21"/>
              </w:rPr>
              <w:t>联系人：苏日娜    电话：4306284</w:t>
            </w: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12</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rPr>
                <w:rFonts w:hint="eastAsia" w:ascii="宋体" w:hAnsi="宋体"/>
                <w:color w:val="auto"/>
                <w:sz w:val="18"/>
                <w:szCs w:val="21"/>
              </w:rPr>
            </w:pPr>
            <w:r>
              <w:rPr>
                <w:rFonts w:hint="eastAsia"/>
                <w:b/>
                <w:color w:val="auto"/>
                <w:sz w:val="18"/>
                <w:szCs w:val="18"/>
              </w:rPr>
              <w:t>（本学院须获得学士学位者和全日制应届本科生方可报考）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b/>
                <w:color w:val="auto"/>
              </w:rPr>
            </w:pPr>
            <w:r>
              <w:rPr>
                <w:rFonts w:hint="eastAsia" w:ascii="黑体" w:eastAsia="黑体"/>
                <w:b/>
                <w:color w:val="auto"/>
              </w:rPr>
              <w:t>030500马克思主义理论</w:t>
            </w: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12</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3326" w:type="dxa"/>
            <w:noWrap w:val="0"/>
            <w:vAlign w:val="center"/>
          </w:tcPr>
          <w:p>
            <w:pPr>
              <w:rPr>
                <w:rFonts w:ascii="宋体" w:hAnsi="宋体"/>
                <w:color w:val="auto"/>
                <w:sz w:val="18"/>
                <w:szCs w:val="21"/>
              </w:rPr>
            </w:pPr>
            <w:r>
              <w:rPr>
                <w:rFonts w:ascii="宋体" w:hAnsi="宋体"/>
                <w:color w:val="auto"/>
                <w:sz w:val="18"/>
                <w:szCs w:val="21"/>
              </w:rPr>
              <w:t>01马克思主义基本</w:t>
            </w:r>
            <w:r>
              <w:rPr>
                <w:rFonts w:hint="eastAsia" w:ascii="宋体" w:hAnsi="宋体"/>
                <w:color w:val="auto"/>
                <w:sz w:val="18"/>
                <w:szCs w:val="21"/>
              </w:rPr>
              <w:t>原理</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高丽萍    包  羽</w:t>
            </w:r>
          </w:p>
          <w:p>
            <w:pPr>
              <w:jc w:val="left"/>
              <w:rPr>
                <w:rFonts w:hint="eastAsia" w:ascii="宋体" w:hAnsi="宋体"/>
                <w:color w:val="auto"/>
                <w:sz w:val="18"/>
                <w:szCs w:val="21"/>
              </w:rPr>
            </w:pPr>
            <w:r>
              <w:rPr>
                <w:rFonts w:hint="eastAsia" w:ascii="宋体" w:hAnsi="宋体"/>
                <w:color w:val="auto"/>
                <w:sz w:val="18"/>
                <w:szCs w:val="21"/>
              </w:rPr>
              <w:t>阿古拉</w:t>
            </w:r>
          </w:p>
        </w:tc>
        <w:tc>
          <w:tcPr>
            <w:tcW w:w="3548" w:type="dxa"/>
            <w:vMerge w:val="restart"/>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201英语一或203日语</w:t>
            </w:r>
          </w:p>
          <w:p>
            <w:pPr>
              <w:rPr>
                <w:rFonts w:hint="eastAsia" w:ascii="宋体" w:hAnsi="宋体"/>
                <w:color w:val="auto"/>
                <w:sz w:val="18"/>
                <w:szCs w:val="21"/>
              </w:rPr>
            </w:pPr>
            <w:r>
              <w:rPr>
                <w:rFonts w:hint="eastAsia" w:ascii="宋体" w:hAnsi="宋体"/>
                <w:color w:val="auto"/>
                <w:sz w:val="18"/>
                <w:szCs w:val="21"/>
              </w:rPr>
              <w:t xml:space="preserve">③ </w:t>
            </w:r>
            <w:r>
              <w:rPr>
                <w:rFonts w:ascii="宋体" w:hAnsi="宋体"/>
                <w:color w:val="auto"/>
                <w:sz w:val="18"/>
                <w:szCs w:val="21"/>
              </w:rPr>
              <w:t>70</w:t>
            </w:r>
            <w:r>
              <w:rPr>
                <w:rFonts w:hint="eastAsia" w:ascii="宋体" w:hAnsi="宋体"/>
                <w:color w:val="auto"/>
                <w:sz w:val="18"/>
                <w:szCs w:val="21"/>
              </w:rPr>
              <w:t>6</w:t>
            </w:r>
            <w:r>
              <w:rPr>
                <w:rFonts w:ascii="宋体" w:hAnsi="宋体"/>
                <w:color w:val="auto"/>
                <w:sz w:val="18"/>
                <w:szCs w:val="21"/>
              </w:rPr>
              <w:t>马克思主义基</w:t>
            </w:r>
            <w:r>
              <w:rPr>
                <w:rFonts w:hint="eastAsia" w:ascii="宋体" w:hAnsi="宋体"/>
                <w:color w:val="auto"/>
                <w:sz w:val="18"/>
                <w:szCs w:val="21"/>
              </w:rPr>
              <w:t>本原理</w:t>
            </w:r>
          </w:p>
          <w:p>
            <w:pPr>
              <w:rPr>
                <w:rFonts w:hint="eastAsia"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w:t>
            </w:r>
            <w:r>
              <w:rPr>
                <w:rFonts w:hint="eastAsia" w:ascii="宋体" w:hAnsi="宋体"/>
                <w:color w:val="auto"/>
                <w:sz w:val="18"/>
                <w:szCs w:val="21"/>
              </w:rPr>
              <w:t>23马克思主义中国化研究</w:t>
            </w:r>
          </w:p>
        </w:tc>
        <w:tc>
          <w:tcPr>
            <w:tcW w:w="2410" w:type="dxa"/>
            <w:vMerge w:val="restart"/>
            <w:noWrap w:val="0"/>
            <w:vAlign w:val="center"/>
          </w:tcPr>
          <w:p>
            <w:pPr>
              <w:jc w:val="center"/>
              <w:rPr>
                <w:rFonts w:hint="eastAsia" w:ascii="宋体" w:hAnsi="宋体"/>
                <w:color w:val="auto"/>
                <w:sz w:val="18"/>
                <w:szCs w:val="18"/>
              </w:rPr>
            </w:pPr>
            <w:r>
              <w:rPr>
                <w:rFonts w:hint="eastAsia" w:ascii="宋体" w:hAnsi="宋体"/>
                <w:color w:val="auto"/>
                <w:sz w:val="18"/>
                <w:szCs w:val="21"/>
              </w:rPr>
              <w:t>马克思主义经典著作选读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326" w:type="dxa"/>
            <w:noWrap w:val="0"/>
            <w:vAlign w:val="center"/>
          </w:tcPr>
          <w:p>
            <w:pPr>
              <w:rPr>
                <w:rFonts w:ascii="宋体" w:hAnsi="宋体"/>
                <w:color w:val="auto"/>
                <w:sz w:val="18"/>
                <w:szCs w:val="21"/>
              </w:rPr>
            </w:pPr>
            <w:r>
              <w:rPr>
                <w:rFonts w:hint="eastAsia" w:ascii="宋体" w:hAnsi="宋体"/>
                <w:color w:val="auto"/>
                <w:sz w:val="18"/>
                <w:szCs w:val="21"/>
              </w:rPr>
              <w:t>02思想政治教育</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18"/>
              </w:rPr>
            </w:pPr>
            <w:r>
              <w:rPr>
                <w:rFonts w:hint="eastAsia" w:ascii="宋体" w:hAnsi="宋体"/>
                <w:color w:val="auto"/>
                <w:sz w:val="18"/>
                <w:szCs w:val="18"/>
              </w:rPr>
              <w:t>段兴华    陈秋枫</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3326" w:type="dxa"/>
            <w:noWrap w:val="0"/>
            <w:vAlign w:val="center"/>
          </w:tcPr>
          <w:p>
            <w:pPr>
              <w:rPr>
                <w:rFonts w:hint="eastAsia" w:ascii="宋体" w:hAnsi="宋体"/>
                <w:color w:val="auto"/>
                <w:sz w:val="18"/>
                <w:szCs w:val="21"/>
              </w:rPr>
            </w:pPr>
            <w:r>
              <w:rPr>
                <w:rFonts w:hint="eastAsia" w:ascii="宋体" w:hAnsi="宋体"/>
                <w:color w:val="auto"/>
                <w:sz w:val="18"/>
                <w:szCs w:val="21"/>
              </w:rPr>
              <w:t>03</w:t>
            </w:r>
            <w:r>
              <w:rPr>
                <w:rFonts w:ascii="宋体" w:hAnsi="宋体"/>
                <w:color w:val="auto"/>
                <w:sz w:val="18"/>
                <w:szCs w:val="21"/>
              </w:rPr>
              <w:t>马克思主义</w:t>
            </w:r>
            <w:r>
              <w:rPr>
                <w:rFonts w:hint="eastAsia" w:ascii="宋体" w:hAnsi="宋体"/>
                <w:color w:val="auto"/>
                <w:sz w:val="18"/>
                <w:szCs w:val="21"/>
              </w:rPr>
              <w:t>中国化研究</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pStyle w:val="3"/>
              <w:pBdr>
                <w:bottom w:val="none" w:color="auto" w:sz="0" w:space="0"/>
              </w:pBdr>
              <w:tabs>
                <w:tab w:val="clear" w:pos="4153"/>
                <w:tab w:val="clear" w:pos="8306"/>
              </w:tabs>
              <w:snapToGrid/>
              <w:jc w:val="left"/>
              <w:rPr>
                <w:rFonts w:hint="eastAsia" w:ascii="宋体" w:hAnsi="宋体"/>
                <w:color w:val="auto"/>
                <w:szCs w:val="21"/>
              </w:rPr>
            </w:pPr>
            <w:r>
              <w:rPr>
                <w:rFonts w:hint="eastAsia" w:ascii="宋体" w:hAnsi="宋体"/>
                <w:color w:val="auto"/>
                <w:szCs w:val="21"/>
              </w:rPr>
              <w:t>李士珍</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rFonts w:hint="eastAsia" w:ascii="黑体" w:eastAsia="黑体"/>
                <w:b/>
                <w:color w:val="auto"/>
                <w:sz w:val="24"/>
              </w:rPr>
            </w:pPr>
            <w:r>
              <w:rPr>
                <w:rFonts w:hint="eastAsia" w:ascii="黑体" w:eastAsia="黑体"/>
                <w:color w:val="auto"/>
                <w:sz w:val="24"/>
              </w:rPr>
              <w:t>212人文社会科学学院</w:t>
            </w:r>
          </w:p>
          <w:p>
            <w:pPr>
              <w:rPr>
                <w:rFonts w:hint="default" w:ascii="宋体" w:hAnsi="宋体" w:eastAsia="宋体"/>
                <w:b/>
                <w:bCs/>
                <w:color w:val="auto"/>
                <w:szCs w:val="21"/>
                <w:lang w:val="en-US" w:eastAsia="zh-CN"/>
              </w:rPr>
            </w:pPr>
            <w:r>
              <w:rPr>
                <w:rFonts w:hint="eastAsia" w:ascii="宋体" w:hAnsi="宋体"/>
                <w:b/>
                <w:bCs/>
                <w:color w:val="auto"/>
                <w:szCs w:val="21"/>
              </w:rPr>
              <w:t>联系人：</w:t>
            </w:r>
            <w:r>
              <w:rPr>
                <w:rFonts w:hint="eastAsia" w:ascii="宋体" w:hAnsi="宋体"/>
                <w:b/>
                <w:bCs/>
                <w:color w:val="auto"/>
                <w:szCs w:val="21"/>
                <w:lang w:eastAsia="zh-CN"/>
              </w:rPr>
              <w:t>马建荣</w:t>
            </w:r>
            <w:r>
              <w:rPr>
                <w:rFonts w:hint="eastAsia" w:ascii="宋体" w:hAnsi="宋体"/>
                <w:b/>
                <w:bCs/>
                <w:color w:val="auto"/>
                <w:szCs w:val="21"/>
              </w:rPr>
              <w:t xml:space="preserve">   电话：</w:t>
            </w:r>
            <w:r>
              <w:rPr>
                <w:rFonts w:hint="eastAsia" w:ascii="宋体" w:hAnsi="宋体"/>
                <w:b/>
                <w:bCs/>
                <w:color w:val="auto"/>
                <w:szCs w:val="21"/>
                <w:lang w:val="en-US" w:eastAsia="zh-CN"/>
              </w:rPr>
              <w:t>4309256</w:t>
            </w: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14</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r>
              <w:rPr>
                <w:rFonts w:hint="eastAsia"/>
                <w:b/>
                <w:color w:val="auto"/>
                <w:sz w:val="18"/>
                <w:szCs w:val="18"/>
              </w:rPr>
              <w:t>（本学院须获得学士学位者和全日制应届本科生方可报考）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rFonts w:hint="eastAsia" w:ascii="黑体" w:eastAsia="黑体"/>
                <w:b/>
                <w:color w:val="auto"/>
                <w:szCs w:val="21"/>
              </w:rPr>
            </w:pPr>
            <w:r>
              <w:rPr>
                <w:rFonts w:hint="eastAsia" w:ascii="黑体" w:eastAsia="黑体"/>
                <w:b/>
                <w:color w:val="auto"/>
                <w:szCs w:val="21"/>
              </w:rPr>
              <w:t>120401行政管理</w:t>
            </w: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12</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rFonts w:hint="eastAsia" w:ascii="宋体" w:hAnsi="宋体"/>
                <w:color w:val="auto"/>
                <w:sz w:val="18"/>
                <w:szCs w:val="21"/>
              </w:rPr>
            </w:pPr>
            <w:r>
              <w:rPr>
                <w:rFonts w:hint="eastAsia" w:ascii="宋体" w:hAnsi="宋体"/>
                <w:color w:val="auto"/>
                <w:sz w:val="18"/>
                <w:szCs w:val="21"/>
              </w:rPr>
              <w:t>01民族自治地方行政管理</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张建新    席锁柱</w:t>
            </w:r>
          </w:p>
          <w:p>
            <w:pPr>
              <w:jc w:val="left"/>
              <w:rPr>
                <w:rFonts w:hint="eastAsia" w:ascii="宋体" w:hAnsi="宋体"/>
                <w:color w:val="auto"/>
                <w:sz w:val="18"/>
                <w:szCs w:val="21"/>
              </w:rPr>
            </w:pPr>
            <w:r>
              <w:rPr>
                <w:rFonts w:hint="eastAsia" w:ascii="宋体" w:hAnsi="宋体"/>
                <w:color w:val="auto"/>
                <w:sz w:val="18"/>
                <w:szCs w:val="21"/>
              </w:rPr>
              <w:t>高翠玲</w:t>
            </w:r>
            <w:r>
              <w:rPr>
                <w:rFonts w:hint="eastAsia" w:ascii="宋体" w:hAnsi="宋体"/>
                <w:color w:val="auto"/>
                <w:sz w:val="18"/>
                <w:szCs w:val="21"/>
                <w:lang w:val="en-US" w:eastAsia="zh-CN"/>
              </w:rPr>
              <w:t xml:space="preserve">    </w:t>
            </w:r>
            <w:r>
              <w:rPr>
                <w:rFonts w:hint="eastAsia" w:ascii="宋体" w:hAnsi="宋体"/>
                <w:color w:val="auto"/>
                <w:sz w:val="18"/>
                <w:szCs w:val="21"/>
              </w:rPr>
              <w:t>于翠英</w:t>
            </w:r>
          </w:p>
        </w:tc>
        <w:tc>
          <w:tcPr>
            <w:tcW w:w="3548" w:type="dxa"/>
            <w:vMerge w:val="restart"/>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w:t>
            </w:r>
            <w:r>
              <w:rPr>
                <w:rFonts w:hint="eastAsia" w:ascii="宋体" w:hAnsi="宋体"/>
                <w:color w:val="auto"/>
                <w:sz w:val="18"/>
                <w:szCs w:val="21"/>
              </w:rPr>
              <w:t>一</w:t>
            </w:r>
            <w:r>
              <w:rPr>
                <w:rFonts w:ascii="宋体" w:hAnsi="宋体"/>
                <w:color w:val="auto"/>
                <w:sz w:val="18"/>
                <w:szCs w:val="21"/>
              </w:rPr>
              <w:t>或203日</w:t>
            </w:r>
            <w:r>
              <w:rPr>
                <w:rFonts w:hint="eastAsia" w:ascii="宋体" w:hAnsi="宋体"/>
                <w:color w:val="auto"/>
                <w:sz w:val="18"/>
                <w:szCs w:val="21"/>
              </w:rPr>
              <w:t>语</w:t>
            </w:r>
          </w:p>
          <w:p>
            <w:pPr>
              <w:rPr>
                <w:rFonts w:hint="eastAsia" w:ascii="宋体" w:hAnsi="宋体"/>
                <w:color w:val="auto"/>
                <w:sz w:val="18"/>
                <w:szCs w:val="21"/>
              </w:rPr>
            </w:pPr>
            <w:r>
              <w:rPr>
                <w:rFonts w:hint="eastAsia" w:ascii="宋体" w:hAnsi="宋体"/>
                <w:color w:val="auto"/>
                <w:sz w:val="18"/>
                <w:szCs w:val="21"/>
              </w:rPr>
              <w:t xml:space="preserve">③ </w:t>
            </w:r>
            <w:r>
              <w:rPr>
                <w:rFonts w:ascii="宋体" w:hAnsi="宋体"/>
                <w:color w:val="auto"/>
                <w:sz w:val="18"/>
                <w:szCs w:val="21"/>
              </w:rPr>
              <w:t>70</w:t>
            </w:r>
            <w:r>
              <w:rPr>
                <w:rFonts w:hint="eastAsia" w:ascii="宋体" w:hAnsi="宋体"/>
                <w:color w:val="auto"/>
                <w:sz w:val="18"/>
                <w:szCs w:val="21"/>
              </w:rPr>
              <w:t>7公共管理学原理</w:t>
            </w:r>
          </w:p>
          <w:p>
            <w:pPr>
              <w:rPr>
                <w:rFonts w:hint="eastAsia"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w:t>
            </w:r>
            <w:r>
              <w:rPr>
                <w:rFonts w:hint="eastAsia" w:ascii="宋体" w:hAnsi="宋体"/>
                <w:color w:val="auto"/>
                <w:sz w:val="18"/>
                <w:szCs w:val="21"/>
              </w:rPr>
              <w:t>24公共管理专业综合基础</w:t>
            </w:r>
          </w:p>
        </w:tc>
        <w:tc>
          <w:tcPr>
            <w:tcW w:w="2410" w:type="dxa"/>
            <w:vMerge w:val="restart"/>
            <w:noWrap w:val="0"/>
            <w:vAlign w:val="center"/>
          </w:tcPr>
          <w:p>
            <w:pPr>
              <w:jc w:val="center"/>
              <w:rPr>
                <w:rFonts w:hint="eastAsia" w:ascii="宋体" w:hAnsi="宋体"/>
                <w:color w:val="auto"/>
                <w:sz w:val="18"/>
                <w:szCs w:val="21"/>
              </w:rPr>
            </w:pPr>
            <w:r>
              <w:rPr>
                <w:rFonts w:hint="eastAsia" w:ascii="宋体" w:hAnsi="宋体"/>
                <w:color w:val="auto"/>
                <w:sz w:val="18"/>
                <w:szCs w:val="21"/>
              </w:rPr>
              <w:t>行政管理学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rFonts w:hint="eastAsia" w:ascii="宋体" w:hAnsi="宋体"/>
                <w:color w:val="auto"/>
                <w:sz w:val="18"/>
                <w:szCs w:val="21"/>
              </w:rPr>
            </w:pPr>
            <w:r>
              <w:rPr>
                <w:rFonts w:hint="eastAsia" w:ascii="宋体" w:hAnsi="宋体"/>
                <w:color w:val="auto"/>
                <w:sz w:val="18"/>
                <w:szCs w:val="21"/>
              </w:rPr>
              <w:t>02民族地区政府法制建设</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18"/>
              </w:rPr>
            </w:pPr>
            <w:r>
              <w:rPr>
                <w:rFonts w:hint="eastAsia" w:ascii="宋体" w:hAnsi="宋体"/>
                <w:color w:val="auto"/>
                <w:sz w:val="18"/>
                <w:szCs w:val="18"/>
              </w:rPr>
              <w:t>阿茹罕</w:t>
            </w:r>
            <w:r>
              <w:rPr>
                <w:rFonts w:hint="eastAsia" w:ascii="宋体" w:hAnsi="宋体"/>
                <w:color w:val="auto"/>
                <w:sz w:val="18"/>
                <w:szCs w:val="18"/>
                <w:lang w:val="en-US" w:eastAsia="zh-CN"/>
              </w:rPr>
              <w:t xml:space="preserve">    </w:t>
            </w:r>
            <w:r>
              <w:rPr>
                <w:rFonts w:hint="eastAsia" w:ascii="宋体" w:hAnsi="宋体"/>
                <w:color w:val="auto"/>
                <w:sz w:val="18"/>
                <w:szCs w:val="18"/>
              </w:rPr>
              <w:t xml:space="preserve">路冠军   </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rFonts w:hint="eastAsia" w:ascii="宋体" w:hAnsi="宋体"/>
                <w:color w:val="auto"/>
                <w:sz w:val="18"/>
                <w:szCs w:val="21"/>
              </w:rPr>
            </w:pPr>
            <w:r>
              <w:rPr>
                <w:rFonts w:hint="eastAsia" w:ascii="宋体" w:hAnsi="宋体"/>
                <w:color w:val="auto"/>
                <w:sz w:val="18"/>
                <w:szCs w:val="21"/>
              </w:rPr>
              <w:t>03民族地区公共政策</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张银花    乌云高娃</w:t>
            </w:r>
          </w:p>
          <w:p>
            <w:pPr>
              <w:jc w:val="left"/>
              <w:rPr>
                <w:rFonts w:hint="eastAsia" w:ascii="宋体" w:hAnsi="宋体"/>
                <w:color w:val="auto"/>
                <w:sz w:val="18"/>
                <w:szCs w:val="21"/>
              </w:rPr>
            </w:pPr>
            <w:r>
              <w:rPr>
                <w:rFonts w:hint="eastAsia" w:ascii="宋体" w:hAnsi="宋体"/>
                <w:color w:val="auto"/>
                <w:sz w:val="18"/>
                <w:szCs w:val="21"/>
              </w:rPr>
              <w:t xml:space="preserve">王利清 </w:t>
            </w:r>
          </w:p>
        </w:tc>
        <w:tc>
          <w:tcPr>
            <w:tcW w:w="3548" w:type="dxa"/>
            <w:vMerge w:val="continue"/>
            <w:noWrap w:val="0"/>
            <w:vAlign w:val="center"/>
          </w:tcPr>
          <w:p>
            <w:pPr>
              <w:rPr>
                <w:rFonts w:hint="eastAsia" w:ascii="宋体" w:hAnsi="宋体"/>
                <w:color w:val="auto"/>
                <w:sz w:val="18"/>
                <w:szCs w:val="21"/>
              </w:rPr>
            </w:pPr>
          </w:p>
        </w:tc>
        <w:tc>
          <w:tcPr>
            <w:tcW w:w="2410" w:type="dxa"/>
            <w:vMerge w:val="continue"/>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326" w:type="dxa"/>
            <w:noWrap w:val="0"/>
            <w:vAlign w:val="center"/>
          </w:tcPr>
          <w:p>
            <w:pPr>
              <w:rPr>
                <w:b/>
                <w:color w:val="auto"/>
              </w:rPr>
            </w:pPr>
            <w:r>
              <w:rPr>
                <w:rFonts w:hint="eastAsia" w:ascii="黑体" w:eastAsia="黑体"/>
                <w:b/>
                <w:color w:val="auto"/>
              </w:rPr>
              <w:t>120403教育经济与管理</w:t>
            </w:r>
          </w:p>
        </w:tc>
        <w:tc>
          <w:tcPr>
            <w:tcW w:w="709" w:type="dxa"/>
            <w:noWrap w:val="0"/>
            <w:vAlign w:val="center"/>
          </w:tcPr>
          <w:p>
            <w:pPr>
              <w:jc w:val="center"/>
              <w:rPr>
                <w:rFonts w:hint="eastAsia" w:ascii="宋体" w:hAnsi="宋体" w:eastAsia="宋体"/>
                <w:color w:val="auto"/>
                <w:sz w:val="18"/>
                <w:szCs w:val="21"/>
                <w:lang w:val="en-US" w:eastAsia="zh-CN"/>
              </w:rPr>
            </w:pPr>
            <w:r>
              <w:rPr>
                <w:rFonts w:hint="eastAsia" w:ascii="宋体" w:hAnsi="宋体"/>
                <w:color w:val="auto"/>
                <w:sz w:val="18"/>
                <w:szCs w:val="21"/>
                <w:lang w:val="en-US" w:eastAsia="zh-CN"/>
              </w:rPr>
              <w:t>2</w:t>
            </w:r>
          </w:p>
        </w:tc>
        <w:tc>
          <w:tcPr>
            <w:tcW w:w="1843" w:type="dxa"/>
            <w:noWrap w:val="0"/>
            <w:vAlign w:val="center"/>
          </w:tcPr>
          <w:p>
            <w:pPr>
              <w:jc w:val="left"/>
              <w:rPr>
                <w:rFonts w:hint="eastAsia" w:ascii="宋体" w:hAnsi="宋体"/>
                <w:color w:val="auto"/>
                <w:sz w:val="18"/>
                <w:szCs w:val="21"/>
              </w:rPr>
            </w:pPr>
          </w:p>
        </w:tc>
        <w:tc>
          <w:tcPr>
            <w:tcW w:w="3548" w:type="dxa"/>
            <w:noWrap w:val="0"/>
            <w:vAlign w:val="center"/>
          </w:tcPr>
          <w:p>
            <w:pPr>
              <w:rPr>
                <w:rFonts w:hint="eastAsia" w:ascii="宋体" w:hAnsi="宋体"/>
                <w:color w:val="auto"/>
                <w:sz w:val="18"/>
                <w:szCs w:val="21"/>
              </w:rPr>
            </w:pPr>
          </w:p>
        </w:tc>
        <w:tc>
          <w:tcPr>
            <w:tcW w:w="2410" w:type="dxa"/>
            <w:noWrap w:val="0"/>
            <w:vAlign w:val="center"/>
          </w:tcPr>
          <w:p>
            <w:pPr>
              <w:jc w:val="center"/>
              <w:rPr>
                <w:rFonts w:hint="eastAsia" w:ascii="宋体" w:hAnsi="宋体"/>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3326" w:type="dxa"/>
            <w:noWrap w:val="0"/>
            <w:vAlign w:val="center"/>
          </w:tcPr>
          <w:p>
            <w:pPr>
              <w:rPr>
                <w:color w:val="auto"/>
                <w:sz w:val="18"/>
                <w:szCs w:val="21"/>
              </w:rPr>
            </w:pPr>
            <w:r>
              <w:rPr>
                <w:rFonts w:ascii="宋体" w:hAnsi="宋体"/>
                <w:color w:val="auto"/>
                <w:sz w:val="18"/>
                <w:szCs w:val="21"/>
              </w:rPr>
              <w:t>01教育管理与决策</w:t>
            </w:r>
          </w:p>
        </w:tc>
        <w:tc>
          <w:tcPr>
            <w:tcW w:w="709" w:type="dxa"/>
            <w:noWrap w:val="0"/>
            <w:vAlign w:val="center"/>
          </w:tcPr>
          <w:p>
            <w:pPr>
              <w:jc w:val="center"/>
              <w:rPr>
                <w:rFonts w:hint="eastAsia" w:ascii="宋体" w:hAnsi="宋体"/>
                <w:color w:val="auto"/>
                <w:sz w:val="18"/>
                <w:szCs w:val="21"/>
              </w:rPr>
            </w:pPr>
          </w:p>
        </w:tc>
        <w:tc>
          <w:tcPr>
            <w:tcW w:w="1843" w:type="dxa"/>
            <w:noWrap w:val="0"/>
            <w:vAlign w:val="center"/>
          </w:tcPr>
          <w:p>
            <w:pPr>
              <w:jc w:val="left"/>
              <w:rPr>
                <w:rFonts w:hint="eastAsia" w:ascii="宋体" w:hAnsi="宋体"/>
                <w:color w:val="auto"/>
                <w:sz w:val="18"/>
                <w:szCs w:val="21"/>
              </w:rPr>
            </w:pPr>
            <w:r>
              <w:rPr>
                <w:rFonts w:hint="eastAsia" w:ascii="宋体" w:hAnsi="宋体"/>
                <w:color w:val="auto"/>
                <w:sz w:val="18"/>
                <w:szCs w:val="21"/>
              </w:rPr>
              <w:t>鲍晓艳    苏双平</w:t>
            </w:r>
          </w:p>
        </w:tc>
        <w:tc>
          <w:tcPr>
            <w:tcW w:w="3548" w:type="dxa"/>
            <w:noWrap w:val="0"/>
            <w:vAlign w:val="center"/>
          </w:tcPr>
          <w:p>
            <w:pPr>
              <w:rPr>
                <w:rFonts w:hint="eastAsia"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hint="eastAsia"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201英语一或203日语</w:t>
            </w:r>
          </w:p>
          <w:p>
            <w:pPr>
              <w:rPr>
                <w:rFonts w:hint="eastAsia" w:ascii="宋体" w:hAnsi="宋体"/>
                <w:color w:val="auto"/>
                <w:sz w:val="18"/>
                <w:szCs w:val="21"/>
              </w:rPr>
            </w:pPr>
            <w:r>
              <w:rPr>
                <w:rFonts w:hint="eastAsia" w:ascii="宋体" w:hAnsi="宋体"/>
                <w:color w:val="auto"/>
                <w:sz w:val="18"/>
                <w:szCs w:val="21"/>
              </w:rPr>
              <w:t xml:space="preserve">③ </w:t>
            </w:r>
            <w:r>
              <w:rPr>
                <w:rFonts w:ascii="宋体" w:hAnsi="宋体"/>
                <w:color w:val="auto"/>
                <w:sz w:val="18"/>
                <w:szCs w:val="21"/>
              </w:rPr>
              <w:t>70</w:t>
            </w:r>
            <w:r>
              <w:rPr>
                <w:rFonts w:hint="eastAsia" w:ascii="宋体" w:hAnsi="宋体"/>
                <w:color w:val="auto"/>
                <w:sz w:val="18"/>
                <w:szCs w:val="21"/>
              </w:rPr>
              <w:t>7公共管理学原理</w:t>
            </w:r>
          </w:p>
          <w:p>
            <w:pPr>
              <w:rPr>
                <w:rFonts w:hint="eastAsia"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w:t>
            </w:r>
            <w:r>
              <w:rPr>
                <w:rFonts w:hint="eastAsia" w:ascii="宋体" w:hAnsi="宋体"/>
                <w:color w:val="auto"/>
                <w:sz w:val="18"/>
                <w:szCs w:val="21"/>
              </w:rPr>
              <w:t>24公共管理专业综合基础</w:t>
            </w:r>
          </w:p>
        </w:tc>
        <w:tc>
          <w:tcPr>
            <w:tcW w:w="2410" w:type="dxa"/>
            <w:noWrap w:val="0"/>
            <w:vAlign w:val="center"/>
          </w:tcPr>
          <w:p>
            <w:pPr>
              <w:jc w:val="center"/>
              <w:rPr>
                <w:rFonts w:hint="eastAsia" w:ascii="宋体" w:hAnsi="宋体"/>
                <w:color w:val="auto"/>
                <w:sz w:val="18"/>
                <w:szCs w:val="21"/>
              </w:rPr>
            </w:pPr>
            <w:r>
              <w:rPr>
                <w:rFonts w:hint="eastAsia" w:ascii="宋体" w:hAnsi="宋体"/>
                <w:color w:val="auto"/>
                <w:sz w:val="18"/>
                <w:szCs w:val="21"/>
              </w:rPr>
              <w:t>教育管理学</w:t>
            </w:r>
          </w:p>
        </w:tc>
      </w:tr>
    </w:tbl>
    <w:p>
      <w:pPr>
        <w:rPr>
          <w:rFonts w:hint="eastAsia" w:ascii="黑体" w:hAnsi="宋体" w:eastAsia="黑体" w:cs="宋体"/>
          <w:b/>
          <w:color w:val="auto"/>
          <w:kern w:val="0"/>
          <w:szCs w:val="21"/>
        </w:rPr>
      </w:pPr>
      <w:r>
        <w:rPr>
          <w:rFonts w:hint="eastAsia" w:ascii="黑体" w:hAnsi="宋体" w:eastAsia="黑体" w:cs="宋体"/>
          <w:b/>
          <w:color w:val="auto"/>
          <w:kern w:val="0"/>
          <w:szCs w:val="21"/>
        </w:rPr>
        <w:br w:type="page"/>
      </w:r>
    </w:p>
    <w:p>
      <w:pPr>
        <w:spacing w:line="440" w:lineRule="exact"/>
        <w:jc w:val="center"/>
        <w:rPr>
          <w:rFonts w:ascii="黑体" w:hAnsi="宋体" w:eastAsia="黑体"/>
          <w:b/>
          <w:bCs/>
          <w:color w:val="auto"/>
          <w:sz w:val="32"/>
          <w:szCs w:val="32"/>
        </w:rPr>
      </w:pPr>
      <w:r>
        <w:rPr>
          <w:rFonts w:hint="eastAsia" w:ascii="黑体" w:hAnsi="宋体" w:eastAsia="黑体"/>
          <w:b/>
          <w:bCs/>
          <w:color w:val="auto"/>
          <w:sz w:val="32"/>
          <w:szCs w:val="32"/>
        </w:rPr>
        <w:t>202</w:t>
      </w:r>
      <w:r>
        <w:rPr>
          <w:rFonts w:hint="eastAsia" w:ascii="黑体" w:hAnsi="宋体" w:eastAsia="黑体"/>
          <w:b/>
          <w:bCs/>
          <w:color w:val="auto"/>
          <w:sz w:val="32"/>
          <w:szCs w:val="32"/>
          <w:lang w:val="en-US" w:eastAsia="zh-CN"/>
        </w:rPr>
        <w:t>1</w:t>
      </w:r>
      <w:r>
        <w:rPr>
          <w:rFonts w:hint="eastAsia" w:ascii="黑体" w:hAnsi="宋体" w:eastAsia="黑体"/>
          <w:b/>
          <w:bCs/>
          <w:color w:val="auto"/>
          <w:sz w:val="32"/>
          <w:szCs w:val="32"/>
        </w:rPr>
        <w:t>年(</w:t>
      </w:r>
      <w:r>
        <w:rPr>
          <w:rFonts w:hint="eastAsia" w:ascii="黑体" w:hAnsi="华文中宋" w:eastAsia="黑体" w:cs="宋体"/>
          <w:b/>
          <w:bCs/>
          <w:color w:val="auto"/>
          <w:sz w:val="32"/>
          <w:szCs w:val="32"/>
        </w:rPr>
        <w:t>全日制专业型)</w:t>
      </w:r>
      <w:r>
        <w:rPr>
          <w:rFonts w:hint="eastAsia" w:ascii="黑体" w:hAnsi="宋体" w:eastAsia="黑体"/>
          <w:b/>
          <w:bCs/>
          <w:color w:val="auto"/>
          <w:sz w:val="32"/>
          <w:szCs w:val="32"/>
        </w:rPr>
        <w:t>攻读硕士学位研究生</w:t>
      </w:r>
      <w:r>
        <w:rPr>
          <w:rFonts w:hint="eastAsia" w:ascii="黑体" w:eastAsia="黑体"/>
          <w:b/>
          <w:color w:val="auto"/>
          <w:w w:val="95"/>
          <w:sz w:val="32"/>
          <w:szCs w:val="32"/>
        </w:rPr>
        <w:t>招生专业</w:t>
      </w:r>
      <w:r>
        <w:rPr>
          <w:rFonts w:hint="eastAsia" w:ascii="黑体" w:hAnsi="宋体" w:eastAsia="黑体"/>
          <w:b/>
          <w:bCs/>
          <w:color w:val="auto"/>
          <w:sz w:val="32"/>
          <w:szCs w:val="32"/>
        </w:rPr>
        <w:t>目录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709"/>
        <w:gridCol w:w="2155"/>
        <w:gridCol w:w="3969"/>
        <w:gridCol w:w="1559"/>
        <w:gridCol w:w="2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4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宋体" w:eastAsia="黑体" w:cs="Arial"/>
                <w:b/>
                <w:bCs/>
                <w:color w:val="auto"/>
                <w:sz w:val="24"/>
              </w:rPr>
            </w:pPr>
            <w:r>
              <w:rPr>
                <w:rFonts w:hint="eastAsia" w:ascii="黑体" w:eastAsia="黑体"/>
                <w:b/>
                <w:bCs/>
                <w:color w:val="auto"/>
                <w:sz w:val="24"/>
              </w:rPr>
              <w:t>招收学院</w:t>
            </w: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宋体" w:eastAsia="黑体"/>
                <w:b/>
                <w:color w:val="auto"/>
                <w:sz w:val="24"/>
              </w:rPr>
            </w:pPr>
            <w:r>
              <w:rPr>
                <w:rFonts w:hint="eastAsia" w:ascii="黑体" w:hAnsi="宋体" w:eastAsia="黑体"/>
                <w:b/>
                <w:color w:val="auto"/>
                <w:sz w:val="24"/>
              </w:rPr>
              <w:t>招生</w:t>
            </w:r>
          </w:p>
          <w:p>
            <w:pPr>
              <w:jc w:val="center"/>
              <w:rPr>
                <w:rFonts w:ascii="黑体" w:hAnsi="宋体" w:eastAsia="黑体"/>
                <w:b/>
                <w:color w:val="auto"/>
                <w:sz w:val="24"/>
              </w:rPr>
            </w:pPr>
            <w:r>
              <w:rPr>
                <w:rFonts w:hint="eastAsia" w:ascii="黑体" w:hAnsi="宋体" w:eastAsia="黑体"/>
                <w:b/>
                <w:color w:val="auto"/>
                <w:sz w:val="24"/>
              </w:rPr>
              <w:t>人数</w:t>
            </w:r>
          </w:p>
        </w:tc>
        <w:tc>
          <w:tcPr>
            <w:tcW w:w="21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宋体" w:eastAsia="黑体" w:cs="Arial"/>
                <w:b/>
                <w:bCs/>
                <w:color w:val="auto"/>
                <w:sz w:val="24"/>
              </w:rPr>
            </w:pPr>
            <w:r>
              <w:rPr>
                <w:rFonts w:hint="eastAsia" w:ascii="黑体" w:hAnsi="宋体" w:eastAsia="黑体" w:cs="Arial"/>
                <w:b/>
                <w:bCs/>
                <w:color w:val="auto"/>
                <w:sz w:val="24"/>
              </w:rPr>
              <w:t>专业代码</w:t>
            </w:r>
          </w:p>
          <w:p>
            <w:pPr>
              <w:jc w:val="center"/>
              <w:rPr>
                <w:rFonts w:ascii="黑体" w:hAnsi="宋体" w:eastAsia="黑体" w:cs="Arial"/>
                <w:b/>
                <w:bCs/>
                <w:color w:val="auto"/>
                <w:sz w:val="24"/>
              </w:rPr>
            </w:pPr>
            <w:r>
              <w:rPr>
                <w:rFonts w:hint="eastAsia" w:ascii="黑体" w:hAnsi="宋体" w:eastAsia="黑体" w:cs="Arial"/>
                <w:b/>
                <w:bCs/>
                <w:color w:val="auto"/>
                <w:sz w:val="24"/>
              </w:rPr>
              <w:t>领域</w:t>
            </w:r>
          </w:p>
        </w:tc>
        <w:tc>
          <w:tcPr>
            <w:tcW w:w="396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宋体" w:eastAsia="黑体"/>
                <w:b/>
                <w:color w:val="auto"/>
                <w:sz w:val="24"/>
              </w:rPr>
            </w:pPr>
            <w:r>
              <w:rPr>
                <w:rFonts w:hint="eastAsia" w:ascii="黑体" w:hAnsi="宋体" w:eastAsia="黑体"/>
                <w:b/>
                <w:color w:val="auto"/>
                <w:sz w:val="24"/>
              </w:rPr>
              <w:t>考试科目</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eastAsia="黑体"/>
                <w:b/>
                <w:bCs/>
                <w:color w:val="auto"/>
                <w:sz w:val="24"/>
              </w:rPr>
            </w:pPr>
            <w:r>
              <w:rPr>
                <w:rFonts w:hint="eastAsia" w:ascii="黑体" w:eastAsia="黑体"/>
                <w:b/>
                <w:bCs/>
                <w:color w:val="auto"/>
                <w:sz w:val="24"/>
              </w:rPr>
              <w:t>专业类别</w:t>
            </w:r>
          </w:p>
        </w:tc>
        <w:tc>
          <w:tcPr>
            <w:tcW w:w="22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eastAsia="黑体"/>
                <w:b/>
                <w:bCs/>
                <w:color w:val="auto"/>
                <w:sz w:val="24"/>
              </w:rPr>
            </w:pPr>
            <w:r>
              <w:rPr>
                <w:rFonts w:hint="eastAsia" w:ascii="黑体" w:eastAsia="黑体"/>
                <w:b/>
                <w:bCs/>
                <w:color w:val="auto"/>
                <w:sz w:val="24"/>
              </w:rPr>
              <w:t>复试科目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2067" w:type="dxa"/>
            <w:gridSpan w:val="6"/>
            <w:noWrap w:val="0"/>
            <w:vAlign w:val="center"/>
          </w:tcPr>
          <w:p>
            <w:pPr>
              <w:pStyle w:val="4"/>
              <w:jc w:val="both"/>
              <w:rPr>
                <w:b/>
                <w:color w:val="auto"/>
                <w:sz w:val="21"/>
              </w:rPr>
            </w:pPr>
            <w:r>
              <w:rPr>
                <w:rFonts w:hint="eastAsia"/>
                <w:b/>
                <w:color w:val="auto"/>
                <w:sz w:val="21"/>
              </w:rPr>
              <w:t>特别说明：在学术型研究生招生专业目录中出现的指导老师均可接受专业学位硕士研究生报考。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436" w:type="dxa"/>
            <w:noWrap w:val="0"/>
            <w:vAlign w:val="center"/>
          </w:tcPr>
          <w:p>
            <w:pPr>
              <w:ind w:firstLine="600" w:firstLineChars="300"/>
              <w:rPr>
                <w:rFonts w:ascii="宋体" w:hAnsi="宋体" w:cs="Arial"/>
                <w:color w:val="auto"/>
                <w:sz w:val="20"/>
              </w:rPr>
            </w:pPr>
          </w:p>
          <w:p>
            <w:pPr>
              <w:rPr>
                <w:rFonts w:ascii="宋体" w:hAnsi="宋体" w:cs="Arial"/>
                <w:color w:val="auto"/>
                <w:sz w:val="20"/>
              </w:rPr>
            </w:pPr>
            <w:r>
              <w:rPr>
                <w:rFonts w:hint="eastAsia" w:ascii="宋体" w:hAnsi="宋体"/>
                <w:color w:val="auto"/>
                <w:szCs w:val="21"/>
              </w:rPr>
              <w:t>201动物科学学院</w:t>
            </w:r>
          </w:p>
          <w:p>
            <w:pPr>
              <w:ind w:firstLine="360" w:firstLineChars="150"/>
              <w:rPr>
                <w:rFonts w:ascii="宋体" w:hAnsi="宋体" w:cs="Arial"/>
                <w:color w:val="auto"/>
                <w:sz w:val="24"/>
              </w:rPr>
            </w:pP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46</w:t>
            </w:r>
          </w:p>
        </w:tc>
        <w:tc>
          <w:tcPr>
            <w:tcW w:w="2155" w:type="dxa"/>
            <w:noWrap w:val="0"/>
            <w:vAlign w:val="center"/>
          </w:tcPr>
          <w:p>
            <w:pPr>
              <w:ind w:firstLine="600" w:firstLineChars="300"/>
              <w:rPr>
                <w:rFonts w:ascii="宋体" w:hAnsi="宋体" w:cs="Arial"/>
                <w:color w:val="auto"/>
                <w:sz w:val="20"/>
              </w:rPr>
            </w:pPr>
          </w:p>
          <w:p>
            <w:pPr>
              <w:rPr>
                <w:rFonts w:ascii="宋体" w:hAnsi="宋体" w:cs="Arial"/>
                <w:color w:val="auto"/>
                <w:sz w:val="20"/>
              </w:rPr>
            </w:pPr>
            <w:r>
              <w:rPr>
                <w:rFonts w:hint="eastAsia" w:ascii="宋体" w:hAnsi="宋体" w:cs="Arial"/>
                <w:color w:val="auto"/>
                <w:sz w:val="20"/>
              </w:rPr>
              <w:t>095133</w:t>
            </w:r>
          </w:p>
          <w:p>
            <w:pPr>
              <w:rPr>
                <w:rFonts w:ascii="宋体" w:hAnsi="宋体" w:cs="Arial"/>
                <w:color w:val="auto"/>
                <w:sz w:val="20"/>
              </w:rPr>
            </w:pPr>
            <w:r>
              <w:rPr>
                <w:rFonts w:hint="eastAsia" w:ascii="宋体" w:hAnsi="宋体" w:cs="Arial"/>
                <w:color w:val="auto"/>
                <w:sz w:val="20"/>
              </w:rPr>
              <w:t>畜牧</w:t>
            </w:r>
          </w:p>
        </w:tc>
        <w:tc>
          <w:tcPr>
            <w:tcW w:w="3969" w:type="dxa"/>
            <w:noWrap w:val="0"/>
            <w:vAlign w:val="center"/>
          </w:tcPr>
          <w:p>
            <w:pPr>
              <w:rPr>
                <w:rFonts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w:t>
            </w:r>
            <w:r>
              <w:rPr>
                <w:rFonts w:hint="eastAsia" w:ascii="宋体" w:hAnsi="宋体"/>
                <w:color w:val="auto"/>
                <w:sz w:val="18"/>
                <w:szCs w:val="21"/>
              </w:rPr>
              <w:t>4</w:t>
            </w:r>
            <w:r>
              <w:rPr>
                <w:rFonts w:ascii="宋体" w:hAnsi="宋体"/>
                <w:color w:val="auto"/>
                <w:sz w:val="18"/>
                <w:szCs w:val="21"/>
              </w:rPr>
              <w:t>英语</w:t>
            </w:r>
            <w:r>
              <w:rPr>
                <w:rFonts w:hint="eastAsia" w:ascii="宋体" w:hAnsi="宋体"/>
                <w:color w:val="auto"/>
                <w:sz w:val="18"/>
                <w:szCs w:val="21"/>
              </w:rPr>
              <w:t>二</w:t>
            </w:r>
            <w:r>
              <w:rPr>
                <w:rFonts w:ascii="宋体" w:hAnsi="宋体"/>
                <w:color w:val="auto"/>
                <w:sz w:val="18"/>
                <w:szCs w:val="21"/>
              </w:rPr>
              <w:t>或203日</w:t>
            </w:r>
            <w:r>
              <w:rPr>
                <w:rFonts w:hint="eastAsia" w:ascii="宋体" w:hAnsi="宋体"/>
                <w:color w:val="auto"/>
                <w:sz w:val="18"/>
                <w:szCs w:val="21"/>
              </w:rPr>
              <w:t>语</w:t>
            </w:r>
          </w:p>
          <w:p>
            <w:pPr>
              <w:rPr>
                <w:rFonts w:ascii="宋体" w:hAnsi="宋体"/>
                <w:color w:val="auto"/>
                <w:sz w:val="18"/>
                <w:szCs w:val="21"/>
              </w:rPr>
            </w:pPr>
            <w:r>
              <w:rPr>
                <w:rFonts w:hint="eastAsia" w:ascii="宋体" w:hAnsi="宋体"/>
                <w:color w:val="auto"/>
                <w:sz w:val="18"/>
                <w:szCs w:val="21"/>
              </w:rPr>
              <w:t>③ 340农业知识综合二</w:t>
            </w:r>
          </w:p>
          <w:p>
            <w:pPr>
              <w:rPr>
                <w:rFonts w:ascii="宋体" w:hAnsi="宋体"/>
                <w:color w:val="auto"/>
                <w:sz w:val="18"/>
                <w:szCs w:val="21"/>
              </w:rPr>
            </w:pPr>
            <w:r>
              <w:rPr>
                <w:rFonts w:hint="eastAsia" w:ascii="宋体" w:hAnsi="宋体"/>
                <w:color w:val="auto"/>
                <w:sz w:val="18"/>
                <w:szCs w:val="21"/>
              </w:rPr>
              <w:t>④ 903反刍动物生产学</w:t>
            </w:r>
          </w:p>
        </w:tc>
        <w:tc>
          <w:tcPr>
            <w:tcW w:w="1559" w:type="dxa"/>
            <w:noWrap w:val="0"/>
            <w:vAlign w:val="center"/>
          </w:tcPr>
          <w:p>
            <w:pPr>
              <w:pStyle w:val="4"/>
              <w:rPr>
                <w:color w:val="auto"/>
                <w:sz w:val="24"/>
                <w:szCs w:val="24"/>
              </w:rPr>
            </w:pPr>
          </w:p>
          <w:p>
            <w:pPr>
              <w:pStyle w:val="4"/>
              <w:rPr>
                <w:color w:val="auto"/>
                <w:sz w:val="24"/>
                <w:szCs w:val="24"/>
              </w:rPr>
            </w:pPr>
          </w:p>
          <w:p>
            <w:pPr>
              <w:jc w:val="center"/>
              <w:rPr>
                <w:rFonts w:ascii="宋体" w:hAnsi="宋体" w:cs="Arial"/>
                <w:color w:val="auto"/>
                <w:sz w:val="24"/>
              </w:rPr>
            </w:pPr>
            <w:r>
              <w:rPr>
                <w:rFonts w:hint="eastAsia" w:ascii="宋体" w:hAnsi="宋体" w:cs="Arial"/>
                <w:color w:val="auto"/>
                <w:sz w:val="24"/>
              </w:rPr>
              <w:t>农业</w:t>
            </w:r>
          </w:p>
          <w:p>
            <w:pPr>
              <w:pStyle w:val="4"/>
              <w:rPr>
                <w:color w:val="auto"/>
                <w:sz w:val="24"/>
                <w:szCs w:val="24"/>
              </w:rPr>
            </w:pPr>
          </w:p>
          <w:p>
            <w:pPr>
              <w:jc w:val="center"/>
              <w:rPr>
                <w:color w:val="auto"/>
                <w:sz w:val="24"/>
              </w:rPr>
            </w:pPr>
          </w:p>
        </w:tc>
        <w:tc>
          <w:tcPr>
            <w:tcW w:w="2239" w:type="dxa"/>
            <w:noWrap w:val="0"/>
            <w:vAlign w:val="center"/>
          </w:tcPr>
          <w:p>
            <w:pPr>
              <w:jc w:val="center"/>
              <w:rPr>
                <w:rFonts w:ascii="宋体" w:hAnsi="宋体"/>
                <w:color w:val="auto"/>
                <w:szCs w:val="21"/>
              </w:rPr>
            </w:pPr>
          </w:p>
          <w:p>
            <w:pPr>
              <w:rPr>
                <w:rFonts w:ascii="宋体" w:hAnsi="宋体"/>
                <w:color w:val="auto"/>
                <w:szCs w:val="21"/>
              </w:rPr>
            </w:pPr>
            <w:r>
              <w:rPr>
                <w:rFonts w:hint="eastAsia" w:ascii="宋体" w:hAnsi="宋体"/>
                <w:color w:val="auto"/>
                <w:szCs w:val="21"/>
              </w:rPr>
              <w:t>家畜繁殖学和饲料学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436" w:type="dxa"/>
            <w:noWrap w:val="0"/>
            <w:vAlign w:val="center"/>
          </w:tcPr>
          <w:p>
            <w:pPr>
              <w:rPr>
                <w:rFonts w:ascii="宋体" w:hAnsi="宋体"/>
                <w:color w:val="auto"/>
                <w:szCs w:val="21"/>
              </w:rPr>
            </w:pPr>
            <w:r>
              <w:rPr>
                <w:rFonts w:hint="eastAsia" w:ascii="宋体" w:hAnsi="宋体"/>
                <w:color w:val="auto"/>
                <w:szCs w:val="21"/>
              </w:rPr>
              <w:t>217兽医学院</w:t>
            </w: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53</w:t>
            </w:r>
          </w:p>
        </w:tc>
        <w:tc>
          <w:tcPr>
            <w:tcW w:w="2155" w:type="dxa"/>
            <w:noWrap w:val="0"/>
            <w:vAlign w:val="center"/>
          </w:tcPr>
          <w:p>
            <w:pPr>
              <w:ind w:firstLine="600" w:firstLineChars="300"/>
              <w:rPr>
                <w:rFonts w:ascii="宋体" w:hAnsi="宋体" w:cs="Arial"/>
                <w:color w:val="auto"/>
                <w:sz w:val="20"/>
              </w:rPr>
            </w:pPr>
          </w:p>
          <w:p>
            <w:pPr>
              <w:rPr>
                <w:rFonts w:ascii="宋体" w:hAnsi="宋体" w:cs="Arial"/>
                <w:color w:val="auto"/>
                <w:sz w:val="20"/>
              </w:rPr>
            </w:pPr>
            <w:r>
              <w:rPr>
                <w:rFonts w:hint="eastAsia" w:ascii="宋体" w:hAnsi="宋体" w:cs="Arial"/>
                <w:color w:val="auto"/>
                <w:sz w:val="20"/>
              </w:rPr>
              <w:t>095200</w:t>
            </w:r>
          </w:p>
          <w:p>
            <w:pPr>
              <w:rPr>
                <w:rFonts w:ascii="宋体" w:hAnsi="宋体" w:cs="Arial"/>
                <w:color w:val="auto"/>
                <w:sz w:val="20"/>
              </w:rPr>
            </w:pPr>
            <w:r>
              <w:rPr>
                <w:rFonts w:hint="eastAsia" w:ascii="宋体" w:hAnsi="宋体" w:cs="Arial"/>
                <w:color w:val="auto"/>
                <w:sz w:val="20"/>
              </w:rPr>
              <w:t>兽医</w:t>
            </w:r>
          </w:p>
          <w:p>
            <w:pPr>
              <w:ind w:firstLine="600" w:firstLineChars="300"/>
              <w:rPr>
                <w:rFonts w:ascii="宋体" w:hAnsi="宋体" w:cs="Arial"/>
                <w:color w:val="auto"/>
                <w:sz w:val="20"/>
              </w:rPr>
            </w:pPr>
          </w:p>
        </w:tc>
        <w:tc>
          <w:tcPr>
            <w:tcW w:w="3969" w:type="dxa"/>
            <w:noWrap w:val="0"/>
            <w:vAlign w:val="center"/>
          </w:tcPr>
          <w:p>
            <w:pPr>
              <w:rPr>
                <w:rFonts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w:t>
            </w:r>
            <w:r>
              <w:rPr>
                <w:rFonts w:hint="eastAsia" w:ascii="宋体" w:hAnsi="宋体"/>
                <w:color w:val="auto"/>
                <w:sz w:val="18"/>
                <w:szCs w:val="21"/>
              </w:rPr>
              <w:t>4</w:t>
            </w:r>
            <w:r>
              <w:rPr>
                <w:rFonts w:ascii="宋体" w:hAnsi="宋体"/>
                <w:color w:val="auto"/>
                <w:sz w:val="18"/>
                <w:szCs w:val="21"/>
              </w:rPr>
              <w:t>英语</w:t>
            </w:r>
            <w:r>
              <w:rPr>
                <w:rFonts w:hint="eastAsia" w:ascii="宋体" w:hAnsi="宋体"/>
                <w:color w:val="auto"/>
                <w:sz w:val="18"/>
                <w:szCs w:val="21"/>
              </w:rPr>
              <w:t>二</w:t>
            </w:r>
            <w:r>
              <w:rPr>
                <w:rFonts w:ascii="宋体" w:hAnsi="宋体"/>
                <w:color w:val="auto"/>
                <w:sz w:val="18"/>
                <w:szCs w:val="21"/>
              </w:rPr>
              <w:t>或203日</w:t>
            </w:r>
            <w:r>
              <w:rPr>
                <w:rFonts w:hint="eastAsia" w:ascii="宋体" w:hAnsi="宋体"/>
                <w:color w:val="auto"/>
                <w:sz w:val="18"/>
                <w:szCs w:val="21"/>
              </w:rPr>
              <w:t>语</w:t>
            </w:r>
          </w:p>
          <w:p>
            <w:pPr>
              <w:rPr>
                <w:rFonts w:ascii="宋体" w:hAnsi="宋体"/>
                <w:color w:val="auto"/>
                <w:sz w:val="18"/>
                <w:szCs w:val="21"/>
              </w:rPr>
            </w:pPr>
            <w:r>
              <w:rPr>
                <w:rFonts w:hint="eastAsia" w:ascii="宋体" w:hAnsi="宋体"/>
                <w:color w:val="auto"/>
                <w:sz w:val="18"/>
                <w:szCs w:val="21"/>
              </w:rPr>
              <w:t>③ 343兽医基础</w:t>
            </w:r>
          </w:p>
          <w:p>
            <w:pPr>
              <w:rPr>
                <w:rFonts w:ascii="宋体" w:hAnsi="宋体"/>
                <w:color w:val="auto"/>
                <w:sz w:val="18"/>
                <w:szCs w:val="21"/>
              </w:rPr>
            </w:pPr>
            <w:r>
              <w:rPr>
                <w:rFonts w:hint="eastAsia" w:ascii="宋体" w:hAnsi="宋体"/>
                <w:color w:val="auto"/>
                <w:sz w:val="18"/>
                <w:szCs w:val="21"/>
              </w:rPr>
              <w:t>④ 902动物传染病学</w:t>
            </w:r>
          </w:p>
        </w:tc>
        <w:tc>
          <w:tcPr>
            <w:tcW w:w="1559" w:type="dxa"/>
            <w:noWrap w:val="0"/>
            <w:vAlign w:val="center"/>
          </w:tcPr>
          <w:p>
            <w:pPr>
              <w:pStyle w:val="4"/>
              <w:rPr>
                <w:color w:val="auto"/>
                <w:sz w:val="24"/>
                <w:szCs w:val="24"/>
              </w:rPr>
            </w:pPr>
            <w:r>
              <w:rPr>
                <w:rFonts w:hint="eastAsia" w:cs="Arial"/>
                <w:color w:val="auto"/>
                <w:sz w:val="24"/>
                <w:szCs w:val="24"/>
              </w:rPr>
              <w:t>兽医</w:t>
            </w:r>
          </w:p>
        </w:tc>
        <w:tc>
          <w:tcPr>
            <w:tcW w:w="2239" w:type="dxa"/>
            <w:noWrap w:val="0"/>
            <w:vAlign w:val="center"/>
          </w:tcPr>
          <w:p>
            <w:pPr>
              <w:jc w:val="center"/>
              <w:rPr>
                <w:rFonts w:hint="eastAsia" w:ascii="宋体" w:hAnsi="宋体"/>
                <w:color w:val="auto"/>
                <w:szCs w:val="21"/>
              </w:rPr>
            </w:pPr>
            <w:r>
              <w:rPr>
                <w:rFonts w:hint="eastAsia" w:ascii="宋体" w:hAnsi="宋体"/>
                <w:color w:val="auto"/>
                <w:szCs w:val="21"/>
              </w:rPr>
              <w:t>兽医临床诊断学</w:t>
            </w:r>
          </w:p>
          <w:p>
            <w:pPr>
              <w:jc w:val="center"/>
              <w:rPr>
                <w:rFonts w:hint="eastAsia" w:ascii="宋体" w:hAnsi="宋体"/>
                <w:color w:val="auto"/>
                <w:szCs w:val="21"/>
                <w:lang w:eastAsia="zh-CN"/>
              </w:rPr>
            </w:pPr>
            <w:r>
              <w:rPr>
                <w:rFonts w:hint="eastAsia" w:ascii="宋体" w:hAnsi="宋体"/>
                <w:color w:val="auto"/>
                <w:szCs w:val="21"/>
                <w:lang w:eastAsia="zh-CN"/>
              </w:rPr>
              <w:t>同等学力</w:t>
            </w:r>
            <w:r>
              <w:rPr>
                <w:rFonts w:hint="eastAsia" w:ascii="宋体" w:hAnsi="宋体"/>
                <w:color w:val="auto"/>
                <w:szCs w:val="21"/>
              </w:rPr>
              <w:t>加试</w:t>
            </w:r>
            <w:r>
              <w:rPr>
                <w:rFonts w:hint="eastAsia" w:ascii="宋体" w:hAnsi="宋体"/>
                <w:color w:val="auto"/>
                <w:szCs w:val="21"/>
                <w:lang w:eastAsia="zh-CN"/>
              </w:rPr>
              <w:t>科目：</w:t>
            </w:r>
          </w:p>
          <w:p>
            <w:pPr>
              <w:jc w:val="center"/>
              <w:rPr>
                <w:rFonts w:hint="default" w:ascii="宋体" w:hAnsi="宋体" w:eastAsia="宋体"/>
                <w:color w:val="auto"/>
                <w:szCs w:val="21"/>
                <w:lang w:val="en-US" w:eastAsia="zh-CN"/>
              </w:rPr>
            </w:pPr>
            <w:r>
              <w:rPr>
                <w:rFonts w:hint="eastAsia" w:ascii="宋体" w:hAnsi="宋体"/>
                <w:color w:val="auto"/>
                <w:szCs w:val="21"/>
                <w:lang w:val="en-US" w:eastAsia="zh-CN"/>
              </w:rPr>
              <w:t>1.</w:t>
            </w:r>
            <w:r>
              <w:rPr>
                <w:rFonts w:hint="eastAsia" w:ascii="宋体" w:hAnsi="宋体"/>
                <w:color w:val="auto"/>
                <w:szCs w:val="21"/>
              </w:rPr>
              <w:t>兽医免疫学</w:t>
            </w:r>
            <w:r>
              <w:rPr>
                <w:rFonts w:hint="eastAsia" w:ascii="宋体" w:hAnsi="宋体"/>
                <w:color w:val="auto"/>
                <w:szCs w:val="21"/>
                <w:lang w:val="en-US" w:eastAsia="zh-CN"/>
              </w:rPr>
              <w:t>2.兽医微生物学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1436" w:type="dxa"/>
            <w:noWrap w:val="0"/>
            <w:vAlign w:val="center"/>
          </w:tcPr>
          <w:p>
            <w:pPr>
              <w:rPr>
                <w:rFonts w:ascii="宋体" w:hAnsi="宋体"/>
                <w:color w:val="auto"/>
                <w:szCs w:val="21"/>
              </w:rPr>
            </w:pPr>
          </w:p>
          <w:p>
            <w:pPr>
              <w:rPr>
                <w:rFonts w:ascii="宋体" w:hAnsi="宋体"/>
                <w:color w:val="auto"/>
                <w:szCs w:val="21"/>
              </w:rPr>
            </w:pPr>
            <w:r>
              <w:rPr>
                <w:rFonts w:hint="eastAsia" w:ascii="宋体" w:hAnsi="宋体"/>
                <w:color w:val="auto"/>
                <w:szCs w:val="21"/>
              </w:rPr>
              <w:t>202 农学院</w:t>
            </w:r>
          </w:p>
          <w:p>
            <w:pPr>
              <w:rPr>
                <w:rFonts w:ascii="宋体" w:hAnsi="宋体"/>
                <w:color w:val="auto"/>
                <w:szCs w:val="21"/>
              </w:rPr>
            </w:pP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47</w:t>
            </w:r>
          </w:p>
        </w:tc>
        <w:tc>
          <w:tcPr>
            <w:tcW w:w="2155" w:type="dxa"/>
            <w:noWrap w:val="0"/>
            <w:vAlign w:val="center"/>
          </w:tcPr>
          <w:p>
            <w:pPr>
              <w:rPr>
                <w:rFonts w:ascii="宋体" w:hAnsi="宋体" w:cs="Arial"/>
                <w:color w:val="auto"/>
                <w:sz w:val="20"/>
              </w:rPr>
            </w:pPr>
            <w:r>
              <w:rPr>
                <w:rFonts w:hint="eastAsia" w:ascii="宋体" w:hAnsi="宋体" w:cs="Arial"/>
                <w:color w:val="auto"/>
                <w:sz w:val="20"/>
              </w:rPr>
              <w:t>095131</w:t>
            </w:r>
          </w:p>
          <w:p>
            <w:pPr>
              <w:rPr>
                <w:rFonts w:ascii="宋体" w:hAnsi="宋体" w:cs="Arial"/>
                <w:color w:val="auto"/>
                <w:sz w:val="20"/>
              </w:rPr>
            </w:pPr>
            <w:r>
              <w:rPr>
                <w:rFonts w:hint="eastAsia" w:ascii="宋体" w:hAnsi="宋体" w:cs="Arial"/>
                <w:color w:val="auto"/>
                <w:sz w:val="20"/>
              </w:rPr>
              <w:t>农艺与种业</w:t>
            </w:r>
          </w:p>
        </w:tc>
        <w:tc>
          <w:tcPr>
            <w:tcW w:w="3969" w:type="dxa"/>
            <w:noWrap w:val="0"/>
            <w:vAlign w:val="center"/>
          </w:tcPr>
          <w:p>
            <w:pPr>
              <w:rPr>
                <w:rFonts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w:t>
            </w:r>
            <w:r>
              <w:rPr>
                <w:rFonts w:hint="eastAsia" w:ascii="宋体" w:hAnsi="宋体"/>
                <w:color w:val="auto"/>
                <w:sz w:val="18"/>
                <w:szCs w:val="21"/>
              </w:rPr>
              <w:t>4</w:t>
            </w:r>
            <w:r>
              <w:rPr>
                <w:rFonts w:ascii="宋体" w:hAnsi="宋体"/>
                <w:color w:val="auto"/>
                <w:sz w:val="18"/>
                <w:szCs w:val="21"/>
              </w:rPr>
              <w:t>英语</w:t>
            </w:r>
            <w:r>
              <w:rPr>
                <w:rFonts w:hint="eastAsia" w:ascii="宋体" w:hAnsi="宋体"/>
                <w:color w:val="auto"/>
                <w:sz w:val="18"/>
                <w:szCs w:val="21"/>
              </w:rPr>
              <w:t>二</w:t>
            </w:r>
            <w:r>
              <w:rPr>
                <w:rFonts w:ascii="宋体" w:hAnsi="宋体"/>
                <w:color w:val="auto"/>
                <w:sz w:val="18"/>
                <w:szCs w:val="21"/>
              </w:rPr>
              <w:t>或203日</w:t>
            </w:r>
            <w:r>
              <w:rPr>
                <w:rFonts w:hint="eastAsia" w:ascii="宋体" w:hAnsi="宋体"/>
                <w:color w:val="auto"/>
                <w:sz w:val="18"/>
                <w:szCs w:val="21"/>
              </w:rPr>
              <w:t>语</w:t>
            </w:r>
          </w:p>
          <w:p>
            <w:pPr>
              <w:rPr>
                <w:rFonts w:ascii="宋体" w:hAnsi="宋体"/>
                <w:color w:val="auto"/>
                <w:sz w:val="18"/>
                <w:szCs w:val="21"/>
              </w:rPr>
            </w:pPr>
            <w:r>
              <w:rPr>
                <w:rFonts w:hint="eastAsia" w:ascii="宋体" w:hAnsi="宋体"/>
                <w:color w:val="auto"/>
                <w:sz w:val="18"/>
                <w:szCs w:val="21"/>
              </w:rPr>
              <w:t>③ 339农业知识综合一</w:t>
            </w:r>
          </w:p>
          <w:p>
            <w:pPr>
              <w:rPr>
                <w:rFonts w:ascii="宋体" w:hAnsi="宋体"/>
                <w:color w:val="auto"/>
                <w:sz w:val="18"/>
                <w:szCs w:val="21"/>
              </w:rPr>
            </w:pPr>
            <w:r>
              <w:rPr>
                <w:rFonts w:hint="eastAsia" w:ascii="宋体" w:hAnsi="宋体"/>
                <w:color w:val="auto"/>
                <w:sz w:val="18"/>
                <w:szCs w:val="21"/>
              </w:rPr>
              <w:t>④ 904植物生理学</w:t>
            </w:r>
          </w:p>
        </w:tc>
        <w:tc>
          <w:tcPr>
            <w:tcW w:w="1559" w:type="dxa"/>
            <w:noWrap w:val="0"/>
            <w:vAlign w:val="center"/>
          </w:tcPr>
          <w:p>
            <w:pPr>
              <w:pStyle w:val="4"/>
              <w:jc w:val="both"/>
              <w:rPr>
                <w:color w:val="auto"/>
                <w:sz w:val="24"/>
                <w:szCs w:val="24"/>
              </w:rPr>
            </w:pPr>
          </w:p>
          <w:p>
            <w:pPr>
              <w:jc w:val="center"/>
              <w:rPr>
                <w:rFonts w:ascii="宋体" w:hAnsi="宋体" w:cs="Arial"/>
                <w:color w:val="auto"/>
                <w:sz w:val="24"/>
              </w:rPr>
            </w:pPr>
            <w:r>
              <w:rPr>
                <w:rFonts w:hint="eastAsia" w:ascii="宋体" w:hAnsi="宋体" w:cs="Arial"/>
                <w:color w:val="auto"/>
                <w:sz w:val="24"/>
              </w:rPr>
              <w:t>农业</w:t>
            </w:r>
          </w:p>
          <w:p>
            <w:pPr>
              <w:jc w:val="center"/>
              <w:rPr>
                <w:color w:val="auto"/>
                <w:sz w:val="24"/>
              </w:rPr>
            </w:pPr>
          </w:p>
        </w:tc>
        <w:tc>
          <w:tcPr>
            <w:tcW w:w="2239" w:type="dxa"/>
            <w:noWrap w:val="0"/>
            <w:vAlign w:val="center"/>
          </w:tcPr>
          <w:p>
            <w:pPr>
              <w:jc w:val="center"/>
              <w:rPr>
                <w:rFonts w:ascii="宋体" w:hAnsi="宋体"/>
                <w:color w:val="auto"/>
                <w:szCs w:val="21"/>
              </w:rPr>
            </w:pPr>
            <w:r>
              <w:rPr>
                <w:rFonts w:hint="eastAsia" w:ascii="宋体" w:hAnsi="宋体"/>
                <w:color w:val="auto"/>
                <w:szCs w:val="21"/>
              </w:rPr>
              <w:t>同学术型各专业</w:t>
            </w:r>
          </w:p>
          <w:p>
            <w:pPr>
              <w:jc w:val="center"/>
              <w:rPr>
                <w:rFonts w:ascii="宋体" w:hAnsi="宋体"/>
                <w:color w:val="auto"/>
                <w:szCs w:val="21"/>
              </w:rPr>
            </w:pPr>
            <w:r>
              <w:rPr>
                <w:rFonts w:hint="eastAsia" w:ascii="宋体" w:hAnsi="宋体"/>
                <w:color w:val="auto"/>
                <w:szCs w:val="21"/>
              </w:rPr>
              <w:t>复试科目相同</w:t>
            </w:r>
          </w:p>
          <w:p>
            <w:pPr>
              <w:jc w:val="center"/>
              <w:rPr>
                <w:rFonts w:hint="default" w:ascii="宋体" w:hAnsi="宋体" w:eastAsia="宋体"/>
                <w:color w:val="auto"/>
                <w:szCs w:val="21"/>
                <w:lang w:val="en-US" w:eastAsia="zh-CN"/>
              </w:rPr>
            </w:pPr>
            <w:r>
              <w:rPr>
                <w:rFonts w:hint="eastAsia" w:ascii="宋体" w:hAnsi="宋体"/>
                <w:color w:val="auto"/>
                <w:szCs w:val="21"/>
              </w:rPr>
              <w:t>任选一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436" w:type="dxa"/>
            <w:vMerge w:val="restart"/>
            <w:noWrap w:val="0"/>
            <w:vAlign w:val="center"/>
          </w:tcPr>
          <w:p>
            <w:pPr>
              <w:rPr>
                <w:rFonts w:ascii="宋体" w:hAnsi="宋体"/>
                <w:color w:val="auto"/>
                <w:szCs w:val="21"/>
              </w:rPr>
            </w:pPr>
            <w:r>
              <w:rPr>
                <w:rFonts w:hint="eastAsia" w:ascii="宋体" w:hAnsi="宋体"/>
                <w:color w:val="auto"/>
                <w:szCs w:val="21"/>
              </w:rPr>
              <w:t>226园艺与植物保护学院</w:t>
            </w: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16</w:t>
            </w:r>
          </w:p>
        </w:tc>
        <w:tc>
          <w:tcPr>
            <w:tcW w:w="2155" w:type="dxa"/>
            <w:noWrap w:val="0"/>
            <w:vAlign w:val="center"/>
          </w:tcPr>
          <w:p>
            <w:pPr>
              <w:rPr>
                <w:rFonts w:hint="eastAsia" w:ascii="宋体" w:hAnsi="宋体" w:cs="Arial"/>
                <w:color w:val="auto"/>
                <w:sz w:val="20"/>
              </w:rPr>
            </w:pPr>
          </w:p>
          <w:p>
            <w:pPr>
              <w:rPr>
                <w:rFonts w:ascii="宋体" w:hAnsi="宋体" w:cs="Arial"/>
                <w:color w:val="auto"/>
                <w:sz w:val="20"/>
              </w:rPr>
            </w:pPr>
            <w:r>
              <w:rPr>
                <w:rFonts w:hint="eastAsia" w:ascii="宋体" w:hAnsi="宋体" w:cs="Arial"/>
                <w:color w:val="auto"/>
                <w:sz w:val="20"/>
              </w:rPr>
              <w:t>095131</w:t>
            </w:r>
          </w:p>
          <w:p>
            <w:pPr>
              <w:rPr>
                <w:rFonts w:ascii="宋体" w:hAnsi="宋体" w:cs="Arial"/>
                <w:color w:val="auto"/>
                <w:sz w:val="20"/>
              </w:rPr>
            </w:pPr>
            <w:r>
              <w:rPr>
                <w:rFonts w:hint="eastAsia" w:ascii="宋体" w:hAnsi="宋体" w:cs="Arial"/>
                <w:color w:val="auto"/>
                <w:sz w:val="20"/>
              </w:rPr>
              <w:t>农艺与种业</w:t>
            </w:r>
          </w:p>
          <w:p>
            <w:pPr>
              <w:ind w:firstLine="600" w:firstLineChars="300"/>
              <w:rPr>
                <w:rFonts w:ascii="宋体" w:hAnsi="宋体" w:cs="Arial"/>
                <w:color w:val="auto"/>
                <w:sz w:val="20"/>
              </w:rPr>
            </w:pPr>
          </w:p>
        </w:tc>
        <w:tc>
          <w:tcPr>
            <w:tcW w:w="3969" w:type="dxa"/>
            <w:noWrap w:val="0"/>
            <w:vAlign w:val="center"/>
          </w:tcPr>
          <w:p>
            <w:pPr>
              <w:rPr>
                <w:rFonts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w:t>
            </w:r>
            <w:r>
              <w:rPr>
                <w:rFonts w:hint="eastAsia" w:ascii="宋体" w:hAnsi="宋体"/>
                <w:color w:val="auto"/>
                <w:sz w:val="18"/>
                <w:szCs w:val="21"/>
              </w:rPr>
              <w:t>4</w:t>
            </w:r>
            <w:r>
              <w:rPr>
                <w:rFonts w:ascii="宋体" w:hAnsi="宋体"/>
                <w:color w:val="auto"/>
                <w:sz w:val="18"/>
                <w:szCs w:val="21"/>
              </w:rPr>
              <w:t>英语</w:t>
            </w:r>
            <w:r>
              <w:rPr>
                <w:rFonts w:hint="eastAsia" w:ascii="宋体" w:hAnsi="宋体"/>
                <w:color w:val="auto"/>
                <w:sz w:val="18"/>
                <w:szCs w:val="21"/>
              </w:rPr>
              <w:t>二</w:t>
            </w:r>
            <w:r>
              <w:rPr>
                <w:rFonts w:ascii="宋体" w:hAnsi="宋体"/>
                <w:color w:val="auto"/>
                <w:sz w:val="18"/>
                <w:szCs w:val="21"/>
              </w:rPr>
              <w:t>或203日</w:t>
            </w:r>
            <w:r>
              <w:rPr>
                <w:rFonts w:hint="eastAsia" w:ascii="宋体" w:hAnsi="宋体"/>
                <w:color w:val="auto"/>
                <w:sz w:val="18"/>
                <w:szCs w:val="21"/>
              </w:rPr>
              <w:t>语</w:t>
            </w:r>
          </w:p>
          <w:p>
            <w:pPr>
              <w:rPr>
                <w:rFonts w:ascii="宋体" w:hAnsi="宋体"/>
                <w:color w:val="auto"/>
                <w:sz w:val="18"/>
                <w:szCs w:val="21"/>
              </w:rPr>
            </w:pPr>
            <w:r>
              <w:rPr>
                <w:rFonts w:hint="eastAsia" w:ascii="宋体" w:hAnsi="宋体"/>
                <w:color w:val="auto"/>
                <w:sz w:val="18"/>
                <w:szCs w:val="21"/>
              </w:rPr>
              <w:t>③ 339农业知识综合一</w:t>
            </w:r>
          </w:p>
          <w:p>
            <w:pPr>
              <w:rPr>
                <w:rFonts w:ascii="宋体" w:hAnsi="宋体"/>
                <w:color w:val="auto"/>
                <w:sz w:val="18"/>
                <w:szCs w:val="21"/>
              </w:rPr>
            </w:pPr>
            <w:r>
              <w:rPr>
                <w:rFonts w:hint="eastAsia" w:ascii="宋体" w:hAnsi="宋体"/>
                <w:color w:val="auto"/>
                <w:sz w:val="18"/>
                <w:szCs w:val="21"/>
              </w:rPr>
              <w:t>④ 904植物生理学</w:t>
            </w:r>
          </w:p>
        </w:tc>
        <w:tc>
          <w:tcPr>
            <w:tcW w:w="1559" w:type="dxa"/>
            <w:noWrap w:val="0"/>
            <w:vAlign w:val="center"/>
          </w:tcPr>
          <w:p>
            <w:pPr>
              <w:jc w:val="center"/>
              <w:rPr>
                <w:rFonts w:hint="eastAsia" w:ascii="宋体" w:hAnsi="宋体" w:cs="Arial"/>
                <w:color w:val="auto"/>
                <w:sz w:val="24"/>
              </w:rPr>
            </w:pPr>
          </w:p>
          <w:p>
            <w:pPr>
              <w:jc w:val="center"/>
              <w:rPr>
                <w:rFonts w:ascii="宋体" w:hAnsi="宋体" w:cs="Arial"/>
                <w:color w:val="auto"/>
                <w:sz w:val="24"/>
              </w:rPr>
            </w:pPr>
            <w:r>
              <w:rPr>
                <w:rFonts w:hint="eastAsia" w:ascii="宋体" w:hAnsi="宋体" w:cs="Arial"/>
                <w:color w:val="auto"/>
                <w:sz w:val="24"/>
              </w:rPr>
              <w:t>农业</w:t>
            </w:r>
          </w:p>
          <w:p>
            <w:pPr>
              <w:pStyle w:val="4"/>
              <w:ind w:firstLine="120" w:firstLineChars="50"/>
              <w:rPr>
                <w:color w:val="auto"/>
                <w:sz w:val="24"/>
                <w:szCs w:val="24"/>
              </w:rPr>
            </w:pPr>
          </w:p>
        </w:tc>
        <w:tc>
          <w:tcPr>
            <w:tcW w:w="2239" w:type="dxa"/>
            <w:vMerge w:val="restart"/>
            <w:noWrap w:val="0"/>
            <w:vAlign w:val="center"/>
          </w:tcPr>
          <w:p>
            <w:pPr>
              <w:rPr>
                <w:rFonts w:hint="eastAsia" w:ascii="宋体" w:hAnsi="宋体"/>
                <w:color w:val="auto"/>
                <w:szCs w:val="21"/>
              </w:rPr>
            </w:pPr>
          </w:p>
          <w:p>
            <w:pPr>
              <w:jc w:val="center"/>
              <w:rPr>
                <w:rFonts w:ascii="宋体" w:hAnsi="宋体"/>
                <w:color w:val="auto"/>
                <w:szCs w:val="21"/>
              </w:rPr>
            </w:pPr>
            <w:r>
              <w:rPr>
                <w:rFonts w:hint="eastAsia" w:ascii="宋体" w:hAnsi="宋体"/>
                <w:color w:val="auto"/>
                <w:szCs w:val="21"/>
              </w:rPr>
              <w:t>同学术型各专业</w:t>
            </w:r>
          </w:p>
          <w:p>
            <w:pPr>
              <w:jc w:val="center"/>
              <w:rPr>
                <w:rFonts w:ascii="宋体" w:hAnsi="宋体"/>
                <w:color w:val="auto"/>
                <w:szCs w:val="21"/>
              </w:rPr>
            </w:pPr>
            <w:r>
              <w:rPr>
                <w:rFonts w:hint="eastAsia" w:ascii="宋体" w:hAnsi="宋体"/>
                <w:color w:val="auto"/>
                <w:szCs w:val="21"/>
              </w:rPr>
              <w:t>复试科目相同</w:t>
            </w:r>
          </w:p>
          <w:p>
            <w:pPr>
              <w:jc w:val="center"/>
              <w:rPr>
                <w:rFonts w:ascii="宋体" w:hAnsi="宋体"/>
                <w:color w:val="auto"/>
                <w:szCs w:val="21"/>
              </w:rPr>
            </w:pPr>
            <w:r>
              <w:rPr>
                <w:rFonts w:hint="eastAsia" w:ascii="宋体" w:hAnsi="宋体"/>
                <w:color w:val="auto"/>
                <w:szCs w:val="21"/>
              </w:rPr>
              <w:t>任选一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436" w:type="dxa"/>
            <w:vMerge w:val="continue"/>
            <w:noWrap w:val="0"/>
            <w:vAlign w:val="center"/>
          </w:tcPr>
          <w:p>
            <w:pPr>
              <w:rPr>
                <w:rFonts w:ascii="宋体" w:hAnsi="宋体"/>
                <w:color w:val="auto"/>
                <w:szCs w:val="21"/>
              </w:rPr>
            </w:pP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16</w:t>
            </w:r>
          </w:p>
        </w:tc>
        <w:tc>
          <w:tcPr>
            <w:tcW w:w="2155" w:type="dxa"/>
            <w:noWrap w:val="0"/>
            <w:vAlign w:val="center"/>
          </w:tcPr>
          <w:p>
            <w:pPr>
              <w:rPr>
                <w:rFonts w:hint="eastAsia" w:ascii="宋体" w:hAnsi="宋体" w:cs="Arial"/>
                <w:color w:val="auto"/>
                <w:sz w:val="20"/>
              </w:rPr>
            </w:pPr>
            <w:r>
              <w:rPr>
                <w:rFonts w:hint="eastAsia" w:ascii="宋体" w:hAnsi="宋体" w:cs="Arial"/>
                <w:color w:val="auto"/>
                <w:sz w:val="20"/>
              </w:rPr>
              <w:t>095132</w:t>
            </w:r>
          </w:p>
          <w:p>
            <w:pPr>
              <w:rPr>
                <w:rFonts w:ascii="宋体" w:hAnsi="宋体" w:cs="Arial"/>
                <w:color w:val="auto"/>
                <w:sz w:val="20"/>
              </w:rPr>
            </w:pPr>
            <w:r>
              <w:rPr>
                <w:rFonts w:hint="eastAsia" w:ascii="宋体" w:hAnsi="宋体" w:cs="Arial"/>
                <w:color w:val="auto"/>
                <w:sz w:val="20"/>
              </w:rPr>
              <w:t>资源利用与植物保护</w:t>
            </w:r>
          </w:p>
        </w:tc>
        <w:tc>
          <w:tcPr>
            <w:tcW w:w="3969" w:type="dxa"/>
            <w:noWrap w:val="0"/>
            <w:vAlign w:val="center"/>
          </w:tcPr>
          <w:p>
            <w:pPr>
              <w:rPr>
                <w:rFonts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w:t>
            </w:r>
            <w:r>
              <w:rPr>
                <w:rFonts w:hint="eastAsia" w:ascii="宋体" w:hAnsi="宋体"/>
                <w:color w:val="auto"/>
                <w:sz w:val="18"/>
                <w:szCs w:val="21"/>
              </w:rPr>
              <w:t>4</w:t>
            </w:r>
            <w:r>
              <w:rPr>
                <w:rFonts w:ascii="宋体" w:hAnsi="宋体"/>
                <w:color w:val="auto"/>
                <w:sz w:val="18"/>
                <w:szCs w:val="21"/>
              </w:rPr>
              <w:t>英语</w:t>
            </w:r>
            <w:r>
              <w:rPr>
                <w:rFonts w:hint="eastAsia" w:ascii="宋体" w:hAnsi="宋体"/>
                <w:color w:val="auto"/>
                <w:sz w:val="18"/>
                <w:szCs w:val="21"/>
              </w:rPr>
              <w:t>二</w:t>
            </w:r>
            <w:r>
              <w:rPr>
                <w:rFonts w:ascii="宋体" w:hAnsi="宋体"/>
                <w:color w:val="auto"/>
                <w:sz w:val="18"/>
                <w:szCs w:val="21"/>
              </w:rPr>
              <w:t>或203日</w:t>
            </w:r>
            <w:r>
              <w:rPr>
                <w:rFonts w:hint="eastAsia" w:ascii="宋体" w:hAnsi="宋体"/>
                <w:color w:val="auto"/>
                <w:sz w:val="18"/>
                <w:szCs w:val="21"/>
              </w:rPr>
              <w:t>语</w:t>
            </w:r>
          </w:p>
          <w:p>
            <w:pPr>
              <w:rPr>
                <w:rFonts w:ascii="宋体" w:hAnsi="宋体"/>
                <w:color w:val="auto"/>
                <w:sz w:val="18"/>
                <w:szCs w:val="21"/>
              </w:rPr>
            </w:pPr>
            <w:r>
              <w:rPr>
                <w:rFonts w:hint="eastAsia" w:ascii="宋体" w:hAnsi="宋体"/>
                <w:color w:val="auto"/>
                <w:sz w:val="18"/>
                <w:szCs w:val="21"/>
              </w:rPr>
              <w:t>③ 339农业知识综合一</w:t>
            </w:r>
          </w:p>
          <w:p>
            <w:pPr>
              <w:rPr>
                <w:rFonts w:ascii="宋体" w:hAnsi="宋体"/>
                <w:color w:val="auto"/>
                <w:sz w:val="18"/>
                <w:szCs w:val="21"/>
              </w:rPr>
            </w:pPr>
            <w:r>
              <w:rPr>
                <w:rFonts w:hint="eastAsia" w:ascii="宋体" w:hAnsi="宋体"/>
                <w:color w:val="auto"/>
                <w:sz w:val="18"/>
                <w:szCs w:val="21"/>
              </w:rPr>
              <w:t>④ 904植物生理学</w:t>
            </w:r>
          </w:p>
        </w:tc>
        <w:tc>
          <w:tcPr>
            <w:tcW w:w="1559" w:type="dxa"/>
            <w:noWrap w:val="0"/>
            <w:vAlign w:val="center"/>
          </w:tcPr>
          <w:p>
            <w:pPr>
              <w:jc w:val="center"/>
              <w:rPr>
                <w:rFonts w:hint="eastAsia" w:ascii="宋体" w:hAnsi="宋体" w:cs="Arial"/>
                <w:color w:val="auto"/>
                <w:sz w:val="24"/>
              </w:rPr>
            </w:pPr>
          </w:p>
          <w:p>
            <w:pPr>
              <w:jc w:val="center"/>
              <w:rPr>
                <w:rFonts w:ascii="宋体" w:hAnsi="宋体" w:cs="Arial"/>
                <w:color w:val="auto"/>
                <w:sz w:val="24"/>
              </w:rPr>
            </w:pPr>
            <w:r>
              <w:rPr>
                <w:rFonts w:hint="eastAsia" w:ascii="宋体" w:hAnsi="宋体" w:cs="Arial"/>
                <w:color w:val="auto"/>
                <w:sz w:val="24"/>
              </w:rPr>
              <w:t>农业</w:t>
            </w:r>
          </w:p>
          <w:p>
            <w:pPr>
              <w:pStyle w:val="4"/>
              <w:ind w:firstLine="120" w:firstLineChars="50"/>
              <w:rPr>
                <w:color w:val="auto"/>
                <w:sz w:val="24"/>
                <w:szCs w:val="24"/>
              </w:rPr>
            </w:pPr>
          </w:p>
        </w:tc>
        <w:tc>
          <w:tcPr>
            <w:tcW w:w="2239" w:type="dxa"/>
            <w:vMerge w:val="continue"/>
            <w:noWrap w:val="0"/>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436" w:type="dxa"/>
            <w:vMerge w:val="restart"/>
            <w:noWrap w:val="0"/>
            <w:vAlign w:val="center"/>
          </w:tcPr>
          <w:p>
            <w:pPr>
              <w:rPr>
                <w:rFonts w:ascii="宋体" w:hAnsi="宋体"/>
                <w:color w:val="auto"/>
                <w:szCs w:val="21"/>
              </w:rPr>
            </w:pPr>
          </w:p>
          <w:p>
            <w:pPr>
              <w:rPr>
                <w:rFonts w:ascii="宋体" w:hAnsi="宋体"/>
                <w:color w:val="auto"/>
                <w:szCs w:val="21"/>
              </w:rPr>
            </w:pPr>
            <w:r>
              <w:rPr>
                <w:rFonts w:hint="eastAsia" w:ascii="宋体" w:hAnsi="宋体"/>
                <w:color w:val="auto"/>
                <w:szCs w:val="21"/>
              </w:rPr>
              <w:t>203林学院</w:t>
            </w:r>
          </w:p>
          <w:p>
            <w:pPr>
              <w:rPr>
                <w:rFonts w:ascii="宋体" w:hAnsi="宋体"/>
                <w:color w:val="auto"/>
                <w:szCs w:val="21"/>
              </w:rPr>
            </w:pP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35</w:t>
            </w:r>
          </w:p>
        </w:tc>
        <w:tc>
          <w:tcPr>
            <w:tcW w:w="2155" w:type="dxa"/>
            <w:noWrap w:val="0"/>
            <w:vAlign w:val="center"/>
          </w:tcPr>
          <w:p>
            <w:pPr>
              <w:rPr>
                <w:rFonts w:ascii="宋体" w:hAnsi="宋体" w:cs="Arial"/>
                <w:color w:val="auto"/>
                <w:sz w:val="20"/>
              </w:rPr>
            </w:pPr>
            <w:r>
              <w:rPr>
                <w:rFonts w:hint="eastAsia" w:ascii="宋体" w:hAnsi="宋体" w:cs="Arial"/>
                <w:color w:val="auto"/>
                <w:sz w:val="20"/>
              </w:rPr>
              <w:t>095300</w:t>
            </w:r>
          </w:p>
          <w:p>
            <w:pPr>
              <w:rPr>
                <w:rFonts w:ascii="宋体" w:hAnsi="宋体" w:cs="Arial"/>
                <w:color w:val="auto"/>
                <w:sz w:val="20"/>
              </w:rPr>
            </w:pPr>
            <w:r>
              <w:rPr>
                <w:rFonts w:hint="eastAsia" w:ascii="宋体" w:hAnsi="宋体" w:cs="Arial"/>
                <w:color w:val="auto"/>
                <w:sz w:val="20"/>
              </w:rPr>
              <w:t>风景园林（只招收本科学历考生，不招收跨专业考生）</w:t>
            </w:r>
          </w:p>
        </w:tc>
        <w:tc>
          <w:tcPr>
            <w:tcW w:w="3969" w:type="dxa"/>
            <w:noWrap w:val="0"/>
            <w:vAlign w:val="center"/>
          </w:tcPr>
          <w:p>
            <w:pPr>
              <w:rPr>
                <w:rFonts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w:t>
            </w:r>
            <w:r>
              <w:rPr>
                <w:rFonts w:hint="eastAsia" w:ascii="宋体" w:hAnsi="宋体"/>
                <w:color w:val="auto"/>
                <w:sz w:val="18"/>
                <w:szCs w:val="21"/>
              </w:rPr>
              <w:t>4</w:t>
            </w:r>
            <w:r>
              <w:rPr>
                <w:rFonts w:ascii="宋体" w:hAnsi="宋体"/>
                <w:color w:val="auto"/>
                <w:sz w:val="18"/>
                <w:szCs w:val="21"/>
              </w:rPr>
              <w:t>英语</w:t>
            </w:r>
            <w:r>
              <w:rPr>
                <w:rFonts w:hint="eastAsia" w:ascii="宋体" w:hAnsi="宋体"/>
                <w:color w:val="auto"/>
                <w:sz w:val="18"/>
                <w:szCs w:val="21"/>
              </w:rPr>
              <w:t>二</w:t>
            </w:r>
            <w:r>
              <w:rPr>
                <w:rFonts w:ascii="宋体" w:hAnsi="宋体"/>
                <w:color w:val="auto"/>
                <w:sz w:val="18"/>
                <w:szCs w:val="21"/>
              </w:rPr>
              <w:t>或203日</w:t>
            </w:r>
            <w:r>
              <w:rPr>
                <w:rFonts w:hint="eastAsia" w:ascii="宋体" w:hAnsi="宋体"/>
                <w:color w:val="auto"/>
                <w:sz w:val="18"/>
                <w:szCs w:val="21"/>
              </w:rPr>
              <w:t>语</w:t>
            </w:r>
          </w:p>
          <w:p>
            <w:pPr>
              <w:rPr>
                <w:rFonts w:ascii="宋体" w:hAnsi="宋体"/>
                <w:color w:val="auto"/>
                <w:sz w:val="18"/>
                <w:szCs w:val="21"/>
              </w:rPr>
            </w:pPr>
            <w:r>
              <w:rPr>
                <w:rFonts w:hint="eastAsia" w:ascii="宋体" w:hAnsi="宋体"/>
                <w:color w:val="auto"/>
                <w:sz w:val="18"/>
                <w:szCs w:val="21"/>
              </w:rPr>
              <w:t xml:space="preserve">③ 344风景园林基础 </w:t>
            </w:r>
          </w:p>
          <w:p>
            <w:pPr>
              <w:rPr>
                <w:rFonts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w:t>
            </w:r>
            <w:r>
              <w:rPr>
                <w:rFonts w:hint="eastAsia" w:ascii="宋体" w:hAnsi="宋体"/>
                <w:color w:val="auto"/>
                <w:sz w:val="18"/>
                <w:szCs w:val="21"/>
              </w:rPr>
              <w:t>04风景园林设计（快题设计3小时）</w:t>
            </w:r>
          </w:p>
        </w:tc>
        <w:tc>
          <w:tcPr>
            <w:tcW w:w="1559" w:type="dxa"/>
            <w:noWrap w:val="0"/>
            <w:vAlign w:val="center"/>
          </w:tcPr>
          <w:p>
            <w:pPr>
              <w:pStyle w:val="4"/>
              <w:rPr>
                <w:color w:val="auto"/>
                <w:sz w:val="24"/>
                <w:szCs w:val="24"/>
              </w:rPr>
            </w:pPr>
          </w:p>
          <w:p>
            <w:pPr>
              <w:jc w:val="center"/>
              <w:rPr>
                <w:rFonts w:ascii="宋体" w:hAnsi="宋体" w:cs="Arial"/>
                <w:color w:val="auto"/>
                <w:sz w:val="24"/>
              </w:rPr>
            </w:pPr>
            <w:r>
              <w:rPr>
                <w:rFonts w:hint="eastAsia" w:ascii="宋体" w:hAnsi="宋体" w:cs="宋体"/>
                <w:color w:val="auto"/>
                <w:kern w:val="0"/>
                <w:sz w:val="24"/>
              </w:rPr>
              <w:t>风景园林</w:t>
            </w:r>
          </w:p>
          <w:p>
            <w:pPr>
              <w:jc w:val="center"/>
              <w:rPr>
                <w:color w:val="auto"/>
                <w:sz w:val="24"/>
              </w:rPr>
            </w:pPr>
          </w:p>
        </w:tc>
        <w:tc>
          <w:tcPr>
            <w:tcW w:w="2239" w:type="dxa"/>
            <w:noWrap w:val="0"/>
            <w:vAlign w:val="center"/>
          </w:tcPr>
          <w:p>
            <w:pPr>
              <w:jc w:val="center"/>
              <w:rPr>
                <w:rFonts w:ascii="宋体" w:hAnsi="宋体"/>
                <w:color w:val="auto"/>
                <w:szCs w:val="21"/>
              </w:rPr>
            </w:pPr>
            <w:r>
              <w:rPr>
                <w:rFonts w:hint="eastAsia" w:ascii="宋体" w:hAnsi="宋体"/>
                <w:color w:val="auto"/>
                <w:szCs w:val="21"/>
              </w:rPr>
              <w:t>园林树木学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1436" w:type="dxa"/>
            <w:vMerge w:val="continue"/>
            <w:noWrap w:val="0"/>
            <w:vAlign w:val="center"/>
          </w:tcPr>
          <w:p>
            <w:pPr>
              <w:rPr>
                <w:rFonts w:ascii="宋体" w:hAnsi="宋体"/>
                <w:color w:val="auto"/>
                <w:szCs w:val="21"/>
              </w:rPr>
            </w:pPr>
          </w:p>
        </w:tc>
        <w:tc>
          <w:tcPr>
            <w:tcW w:w="709" w:type="dxa"/>
            <w:tcBorders>
              <w:top w:val="nil"/>
            </w:tcBorders>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35</w:t>
            </w:r>
          </w:p>
        </w:tc>
        <w:tc>
          <w:tcPr>
            <w:tcW w:w="2155" w:type="dxa"/>
            <w:noWrap w:val="0"/>
            <w:vAlign w:val="center"/>
          </w:tcPr>
          <w:p>
            <w:pPr>
              <w:ind w:firstLine="600" w:firstLineChars="300"/>
              <w:rPr>
                <w:rFonts w:ascii="宋体" w:hAnsi="宋体" w:cs="Arial"/>
                <w:color w:val="auto"/>
                <w:sz w:val="20"/>
              </w:rPr>
            </w:pPr>
          </w:p>
          <w:p>
            <w:pPr>
              <w:rPr>
                <w:rFonts w:ascii="宋体" w:hAnsi="宋体" w:cs="Arial"/>
                <w:color w:val="auto"/>
                <w:sz w:val="20"/>
              </w:rPr>
            </w:pPr>
            <w:r>
              <w:rPr>
                <w:rFonts w:hint="eastAsia" w:ascii="宋体" w:hAnsi="宋体" w:cs="Arial"/>
                <w:color w:val="auto"/>
                <w:sz w:val="20"/>
              </w:rPr>
              <w:t>095400</w:t>
            </w:r>
          </w:p>
          <w:p>
            <w:pPr>
              <w:rPr>
                <w:rFonts w:ascii="宋体" w:hAnsi="宋体" w:cs="Arial"/>
                <w:color w:val="auto"/>
                <w:sz w:val="20"/>
              </w:rPr>
            </w:pPr>
            <w:r>
              <w:rPr>
                <w:rFonts w:hint="eastAsia" w:ascii="宋体" w:hAnsi="宋体" w:cs="Arial"/>
                <w:color w:val="auto"/>
                <w:sz w:val="20"/>
              </w:rPr>
              <w:t>林业</w:t>
            </w:r>
          </w:p>
        </w:tc>
        <w:tc>
          <w:tcPr>
            <w:tcW w:w="3969" w:type="dxa"/>
            <w:noWrap w:val="0"/>
            <w:vAlign w:val="center"/>
          </w:tcPr>
          <w:p>
            <w:pPr>
              <w:rPr>
                <w:rFonts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w:t>
            </w:r>
            <w:r>
              <w:rPr>
                <w:rFonts w:hint="eastAsia" w:ascii="宋体" w:hAnsi="宋体"/>
                <w:color w:val="auto"/>
                <w:sz w:val="18"/>
                <w:szCs w:val="21"/>
              </w:rPr>
              <w:t>4</w:t>
            </w:r>
            <w:r>
              <w:rPr>
                <w:rFonts w:ascii="宋体" w:hAnsi="宋体"/>
                <w:color w:val="auto"/>
                <w:sz w:val="18"/>
                <w:szCs w:val="21"/>
              </w:rPr>
              <w:t>英语</w:t>
            </w:r>
            <w:r>
              <w:rPr>
                <w:rFonts w:hint="eastAsia" w:ascii="宋体" w:hAnsi="宋体"/>
                <w:color w:val="auto"/>
                <w:sz w:val="18"/>
                <w:szCs w:val="21"/>
              </w:rPr>
              <w:t>二</w:t>
            </w:r>
            <w:r>
              <w:rPr>
                <w:rFonts w:ascii="宋体" w:hAnsi="宋体"/>
                <w:color w:val="auto"/>
                <w:sz w:val="18"/>
                <w:szCs w:val="21"/>
              </w:rPr>
              <w:t>或203日</w:t>
            </w:r>
            <w:r>
              <w:rPr>
                <w:rFonts w:hint="eastAsia" w:ascii="宋体" w:hAnsi="宋体"/>
                <w:color w:val="auto"/>
                <w:sz w:val="18"/>
                <w:szCs w:val="21"/>
              </w:rPr>
              <w:t>语</w:t>
            </w:r>
          </w:p>
          <w:p>
            <w:pPr>
              <w:rPr>
                <w:rFonts w:ascii="宋体" w:hAnsi="宋体"/>
                <w:color w:val="auto"/>
                <w:sz w:val="18"/>
                <w:szCs w:val="21"/>
              </w:rPr>
            </w:pPr>
            <w:r>
              <w:rPr>
                <w:rFonts w:hint="eastAsia" w:ascii="宋体" w:hAnsi="宋体"/>
                <w:color w:val="auto"/>
                <w:sz w:val="18"/>
                <w:szCs w:val="21"/>
              </w:rPr>
              <w:t xml:space="preserve">③ 345林业基础知识综合 </w:t>
            </w:r>
          </w:p>
          <w:p>
            <w:pPr>
              <w:rPr>
                <w:rFonts w:ascii="宋体" w:hAnsi="宋体"/>
                <w:color w:val="auto"/>
                <w:sz w:val="18"/>
                <w:szCs w:val="21"/>
              </w:rPr>
            </w:pPr>
            <w:r>
              <w:rPr>
                <w:rFonts w:hint="eastAsia" w:ascii="宋体" w:hAnsi="宋体"/>
                <w:color w:val="auto"/>
                <w:sz w:val="18"/>
                <w:szCs w:val="21"/>
              </w:rPr>
              <w:t>④ 9</w:t>
            </w:r>
            <w:r>
              <w:rPr>
                <w:rFonts w:ascii="宋体" w:hAnsi="宋体"/>
                <w:color w:val="auto"/>
                <w:sz w:val="18"/>
                <w:szCs w:val="21"/>
              </w:rPr>
              <w:t>0</w:t>
            </w:r>
            <w:r>
              <w:rPr>
                <w:rFonts w:hint="eastAsia" w:ascii="宋体" w:hAnsi="宋体"/>
                <w:color w:val="auto"/>
                <w:sz w:val="18"/>
                <w:szCs w:val="21"/>
              </w:rPr>
              <w:t>5森林培育学</w:t>
            </w:r>
          </w:p>
        </w:tc>
        <w:tc>
          <w:tcPr>
            <w:tcW w:w="1559" w:type="dxa"/>
            <w:noWrap w:val="0"/>
            <w:vAlign w:val="center"/>
          </w:tcPr>
          <w:p>
            <w:pPr>
              <w:jc w:val="center"/>
              <w:rPr>
                <w:rFonts w:ascii="宋体" w:hAnsi="宋体" w:cs="Arial"/>
                <w:color w:val="auto"/>
                <w:sz w:val="24"/>
              </w:rPr>
            </w:pPr>
            <w:r>
              <w:rPr>
                <w:rFonts w:hint="eastAsia" w:ascii="宋体" w:hAnsi="宋体" w:cs="宋体"/>
                <w:color w:val="auto"/>
                <w:kern w:val="0"/>
                <w:sz w:val="24"/>
              </w:rPr>
              <w:t>林业</w:t>
            </w:r>
          </w:p>
        </w:tc>
        <w:tc>
          <w:tcPr>
            <w:tcW w:w="2239" w:type="dxa"/>
            <w:noWrap w:val="0"/>
            <w:vAlign w:val="center"/>
          </w:tcPr>
          <w:p>
            <w:pPr>
              <w:jc w:val="center"/>
              <w:rPr>
                <w:rFonts w:ascii="宋体" w:hAnsi="宋体"/>
                <w:color w:val="auto"/>
                <w:szCs w:val="21"/>
              </w:rPr>
            </w:pPr>
            <w:r>
              <w:rPr>
                <w:rFonts w:hint="eastAsia" w:ascii="宋体" w:hAnsi="宋体"/>
                <w:color w:val="auto"/>
                <w:szCs w:val="21"/>
              </w:rPr>
              <w:t>林学概论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1436" w:type="dxa"/>
            <w:vMerge w:val="restart"/>
            <w:noWrap w:val="0"/>
            <w:vAlign w:val="center"/>
          </w:tcPr>
          <w:p>
            <w:pPr>
              <w:rPr>
                <w:rFonts w:ascii="宋体" w:hAnsi="宋体"/>
                <w:color w:val="auto"/>
                <w:szCs w:val="21"/>
              </w:rPr>
            </w:pPr>
          </w:p>
          <w:p>
            <w:pPr>
              <w:rPr>
                <w:rFonts w:ascii="宋体" w:hAnsi="宋体"/>
                <w:color w:val="auto"/>
                <w:szCs w:val="21"/>
              </w:rPr>
            </w:pPr>
            <w:r>
              <w:rPr>
                <w:rFonts w:hint="eastAsia" w:ascii="宋体" w:hAnsi="宋体"/>
                <w:color w:val="auto"/>
                <w:szCs w:val="21"/>
              </w:rPr>
              <w:t>204草原与资源环境学院</w:t>
            </w:r>
          </w:p>
          <w:p>
            <w:pPr>
              <w:rPr>
                <w:rFonts w:ascii="宋体" w:hAnsi="宋体"/>
                <w:color w:val="auto"/>
                <w:szCs w:val="21"/>
              </w:rPr>
            </w:pP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25</w:t>
            </w:r>
          </w:p>
        </w:tc>
        <w:tc>
          <w:tcPr>
            <w:tcW w:w="2155" w:type="dxa"/>
            <w:noWrap w:val="0"/>
            <w:vAlign w:val="center"/>
          </w:tcPr>
          <w:p>
            <w:pPr>
              <w:rPr>
                <w:rFonts w:hint="eastAsia" w:ascii="宋体" w:hAnsi="宋体" w:cs="Arial"/>
                <w:color w:val="auto"/>
                <w:sz w:val="20"/>
              </w:rPr>
            </w:pPr>
            <w:r>
              <w:rPr>
                <w:rFonts w:hint="eastAsia" w:ascii="宋体" w:hAnsi="宋体" w:cs="Arial"/>
                <w:color w:val="auto"/>
                <w:sz w:val="20"/>
              </w:rPr>
              <w:t>095132</w:t>
            </w:r>
          </w:p>
          <w:p>
            <w:pPr>
              <w:rPr>
                <w:rFonts w:ascii="宋体" w:hAnsi="宋体" w:cs="Arial"/>
                <w:color w:val="auto"/>
                <w:sz w:val="20"/>
              </w:rPr>
            </w:pPr>
            <w:r>
              <w:rPr>
                <w:rFonts w:hint="eastAsia" w:ascii="宋体" w:hAnsi="宋体" w:cs="Arial"/>
                <w:color w:val="auto"/>
                <w:sz w:val="20"/>
              </w:rPr>
              <w:t>资源利用与植物保护</w:t>
            </w:r>
          </w:p>
        </w:tc>
        <w:tc>
          <w:tcPr>
            <w:tcW w:w="3969" w:type="dxa"/>
            <w:noWrap w:val="0"/>
            <w:vAlign w:val="center"/>
          </w:tcPr>
          <w:p>
            <w:pPr>
              <w:rPr>
                <w:rFonts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w:t>
            </w:r>
            <w:r>
              <w:rPr>
                <w:rFonts w:hint="eastAsia" w:ascii="宋体" w:hAnsi="宋体"/>
                <w:color w:val="auto"/>
                <w:sz w:val="18"/>
                <w:szCs w:val="21"/>
              </w:rPr>
              <w:t>4</w:t>
            </w:r>
            <w:r>
              <w:rPr>
                <w:rFonts w:ascii="宋体" w:hAnsi="宋体"/>
                <w:color w:val="auto"/>
                <w:sz w:val="18"/>
                <w:szCs w:val="21"/>
              </w:rPr>
              <w:t>英语</w:t>
            </w:r>
            <w:r>
              <w:rPr>
                <w:rFonts w:hint="eastAsia" w:ascii="宋体" w:hAnsi="宋体"/>
                <w:color w:val="auto"/>
                <w:sz w:val="18"/>
                <w:szCs w:val="21"/>
              </w:rPr>
              <w:t>二</w:t>
            </w:r>
            <w:r>
              <w:rPr>
                <w:rFonts w:ascii="宋体" w:hAnsi="宋体"/>
                <w:color w:val="auto"/>
                <w:sz w:val="18"/>
                <w:szCs w:val="21"/>
              </w:rPr>
              <w:t>或203日</w:t>
            </w:r>
            <w:r>
              <w:rPr>
                <w:rFonts w:hint="eastAsia" w:ascii="宋体" w:hAnsi="宋体"/>
                <w:color w:val="auto"/>
                <w:sz w:val="18"/>
                <w:szCs w:val="21"/>
              </w:rPr>
              <w:t>语</w:t>
            </w:r>
          </w:p>
          <w:p>
            <w:pPr>
              <w:rPr>
                <w:rFonts w:ascii="宋体" w:hAnsi="宋体"/>
                <w:color w:val="auto"/>
                <w:sz w:val="18"/>
                <w:szCs w:val="21"/>
              </w:rPr>
            </w:pPr>
            <w:r>
              <w:rPr>
                <w:rFonts w:hint="eastAsia" w:ascii="宋体" w:hAnsi="宋体"/>
                <w:color w:val="auto"/>
                <w:sz w:val="18"/>
                <w:szCs w:val="21"/>
              </w:rPr>
              <w:t>③ 339农业知识综合一</w:t>
            </w:r>
          </w:p>
          <w:p>
            <w:pPr>
              <w:rPr>
                <w:rFonts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80</w:t>
            </w:r>
            <w:r>
              <w:rPr>
                <w:rFonts w:hint="eastAsia" w:ascii="宋体" w:hAnsi="宋体"/>
                <w:color w:val="auto"/>
                <w:sz w:val="18"/>
                <w:szCs w:val="21"/>
              </w:rPr>
              <w:t>5</w:t>
            </w:r>
            <w:r>
              <w:rPr>
                <w:rFonts w:ascii="宋体" w:hAnsi="宋体"/>
                <w:color w:val="auto"/>
                <w:sz w:val="18"/>
                <w:szCs w:val="21"/>
              </w:rPr>
              <w:t>生态学</w:t>
            </w:r>
          </w:p>
        </w:tc>
        <w:tc>
          <w:tcPr>
            <w:tcW w:w="1559" w:type="dxa"/>
            <w:vMerge w:val="restart"/>
            <w:noWrap w:val="0"/>
            <w:vAlign w:val="center"/>
          </w:tcPr>
          <w:p>
            <w:pPr>
              <w:pStyle w:val="4"/>
              <w:ind w:firstLine="120" w:firstLineChars="50"/>
              <w:rPr>
                <w:color w:val="auto"/>
                <w:sz w:val="24"/>
                <w:szCs w:val="24"/>
              </w:rPr>
            </w:pPr>
          </w:p>
          <w:p>
            <w:pPr>
              <w:rPr>
                <w:rFonts w:ascii="宋体" w:hAnsi="宋体" w:cs="Arial"/>
                <w:color w:val="auto"/>
                <w:sz w:val="24"/>
              </w:rPr>
            </w:pPr>
          </w:p>
          <w:p>
            <w:pPr>
              <w:jc w:val="center"/>
              <w:rPr>
                <w:rFonts w:ascii="宋体" w:hAnsi="宋体" w:cs="Arial"/>
                <w:color w:val="auto"/>
                <w:sz w:val="24"/>
              </w:rPr>
            </w:pPr>
            <w:r>
              <w:rPr>
                <w:rFonts w:hint="eastAsia" w:ascii="宋体" w:hAnsi="宋体" w:cs="Arial"/>
                <w:color w:val="auto"/>
                <w:sz w:val="24"/>
              </w:rPr>
              <w:t>农业</w:t>
            </w:r>
          </w:p>
          <w:p>
            <w:pPr>
              <w:pStyle w:val="4"/>
              <w:ind w:firstLine="120" w:firstLineChars="50"/>
              <w:rPr>
                <w:color w:val="auto"/>
                <w:sz w:val="24"/>
                <w:szCs w:val="24"/>
              </w:rPr>
            </w:pPr>
          </w:p>
          <w:p>
            <w:pPr>
              <w:jc w:val="center"/>
              <w:rPr>
                <w:color w:val="auto"/>
                <w:sz w:val="24"/>
              </w:rPr>
            </w:pPr>
          </w:p>
        </w:tc>
        <w:tc>
          <w:tcPr>
            <w:tcW w:w="2239" w:type="dxa"/>
            <w:vMerge w:val="restart"/>
            <w:noWrap w:val="0"/>
            <w:vAlign w:val="center"/>
          </w:tcPr>
          <w:p>
            <w:pPr>
              <w:jc w:val="center"/>
              <w:rPr>
                <w:rFonts w:ascii="宋体" w:hAnsi="宋体"/>
                <w:color w:val="auto"/>
                <w:szCs w:val="21"/>
              </w:rPr>
            </w:pPr>
          </w:p>
          <w:p>
            <w:pPr>
              <w:jc w:val="center"/>
              <w:rPr>
                <w:rFonts w:ascii="宋体" w:hAnsi="宋体"/>
                <w:color w:val="auto"/>
                <w:szCs w:val="21"/>
              </w:rPr>
            </w:pPr>
            <w:r>
              <w:rPr>
                <w:rFonts w:hint="eastAsia" w:ascii="宋体" w:hAnsi="宋体"/>
                <w:color w:val="auto"/>
                <w:szCs w:val="21"/>
              </w:rPr>
              <w:t>同学术型各专业</w:t>
            </w:r>
          </w:p>
          <w:p>
            <w:pPr>
              <w:jc w:val="center"/>
              <w:rPr>
                <w:rFonts w:ascii="宋体" w:hAnsi="宋体"/>
                <w:color w:val="auto"/>
                <w:szCs w:val="21"/>
              </w:rPr>
            </w:pPr>
            <w:r>
              <w:rPr>
                <w:rFonts w:hint="eastAsia" w:ascii="宋体" w:hAnsi="宋体"/>
                <w:color w:val="auto"/>
                <w:szCs w:val="21"/>
              </w:rPr>
              <w:t>复试科目相同</w:t>
            </w:r>
          </w:p>
          <w:p>
            <w:pPr>
              <w:jc w:val="center"/>
              <w:rPr>
                <w:rFonts w:ascii="宋体" w:hAnsi="宋体"/>
                <w:color w:val="auto"/>
                <w:szCs w:val="21"/>
              </w:rPr>
            </w:pPr>
            <w:r>
              <w:rPr>
                <w:rFonts w:hint="eastAsia" w:ascii="宋体" w:hAnsi="宋体"/>
                <w:color w:val="auto"/>
                <w:szCs w:val="21"/>
              </w:rPr>
              <w:t>任选一</w:t>
            </w:r>
          </w:p>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1436" w:type="dxa"/>
            <w:vMerge w:val="continue"/>
            <w:noWrap w:val="0"/>
            <w:vAlign w:val="center"/>
          </w:tcPr>
          <w:p>
            <w:pPr>
              <w:rPr>
                <w:rFonts w:ascii="宋体" w:hAnsi="宋体"/>
                <w:color w:val="auto"/>
                <w:szCs w:val="21"/>
              </w:rPr>
            </w:pP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27</w:t>
            </w:r>
          </w:p>
        </w:tc>
        <w:tc>
          <w:tcPr>
            <w:tcW w:w="2155" w:type="dxa"/>
            <w:noWrap w:val="0"/>
            <w:vAlign w:val="center"/>
          </w:tcPr>
          <w:p>
            <w:pPr>
              <w:rPr>
                <w:rFonts w:ascii="宋体" w:hAnsi="宋体" w:cs="Arial"/>
                <w:color w:val="auto"/>
                <w:sz w:val="20"/>
              </w:rPr>
            </w:pPr>
            <w:r>
              <w:rPr>
                <w:rFonts w:hint="eastAsia" w:ascii="宋体" w:hAnsi="宋体" w:cs="Arial"/>
                <w:color w:val="auto"/>
                <w:sz w:val="20"/>
              </w:rPr>
              <w:t>095131</w:t>
            </w:r>
          </w:p>
          <w:p>
            <w:pPr>
              <w:rPr>
                <w:rFonts w:ascii="宋体" w:hAnsi="宋体" w:cs="Arial"/>
                <w:color w:val="auto"/>
                <w:sz w:val="20"/>
              </w:rPr>
            </w:pPr>
            <w:r>
              <w:rPr>
                <w:rFonts w:hint="eastAsia" w:ascii="宋体" w:hAnsi="宋体" w:cs="Arial"/>
                <w:color w:val="auto"/>
                <w:sz w:val="20"/>
              </w:rPr>
              <w:t>农艺与种业</w:t>
            </w:r>
          </w:p>
        </w:tc>
        <w:tc>
          <w:tcPr>
            <w:tcW w:w="3969" w:type="dxa"/>
            <w:noWrap w:val="0"/>
            <w:vAlign w:val="center"/>
          </w:tcPr>
          <w:p>
            <w:pPr>
              <w:rPr>
                <w:rFonts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w:t>
            </w:r>
            <w:r>
              <w:rPr>
                <w:rFonts w:hint="eastAsia" w:ascii="宋体" w:hAnsi="宋体"/>
                <w:color w:val="auto"/>
                <w:sz w:val="18"/>
                <w:szCs w:val="21"/>
              </w:rPr>
              <w:t>4</w:t>
            </w:r>
            <w:r>
              <w:rPr>
                <w:rFonts w:ascii="宋体" w:hAnsi="宋体"/>
                <w:color w:val="auto"/>
                <w:sz w:val="18"/>
                <w:szCs w:val="21"/>
              </w:rPr>
              <w:t>英语</w:t>
            </w:r>
            <w:r>
              <w:rPr>
                <w:rFonts w:hint="eastAsia" w:ascii="宋体" w:hAnsi="宋体"/>
                <w:color w:val="auto"/>
                <w:sz w:val="18"/>
                <w:szCs w:val="21"/>
              </w:rPr>
              <w:t>二</w:t>
            </w:r>
            <w:r>
              <w:rPr>
                <w:rFonts w:ascii="宋体" w:hAnsi="宋体"/>
                <w:color w:val="auto"/>
                <w:sz w:val="18"/>
                <w:szCs w:val="21"/>
              </w:rPr>
              <w:t>或203日</w:t>
            </w:r>
            <w:r>
              <w:rPr>
                <w:rFonts w:hint="eastAsia" w:ascii="宋体" w:hAnsi="宋体"/>
                <w:color w:val="auto"/>
                <w:sz w:val="18"/>
                <w:szCs w:val="21"/>
              </w:rPr>
              <w:t>语</w:t>
            </w:r>
          </w:p>
          <w:p>
            <w:pPr>
              <w:rPr>
                <w:rFonts w:ascii="宋体" w:hAnsi="宋体"/>
                <w:color w:val="auto"/>
                <w:sz w:val="18"/>
                <w:szCs w:val="21"/>
              </w:rPr>
            </w:pPr>
            <w:r>
              <w:rPr>
                <w:rFonts w:hint="eastAsia" w:ascii="宋体" w:hAnsi="宋体"/>
                <w:color w:val="auto"/>
                <w:sz w:val="18"/>
                <w:szCs w:val="21"/>
              </w:rPr>
              <w:t>③ 339农业知识综合一</w:t>
            </w:r>
          </w:p>
          <w:p>
            <w:pPr>
              <w:rPr>
                <w:rFonts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80</w:t>
            </w:r>
            <w:r>
              <w:rPr>
                <w:rFonts w:hint="eastAsia" w:ascii="宋体" w:hAnsi="宋体"/>
                <w:color w:val="auto"/>
                <w:sz w:val="18"/>
                <w:szCs w:val="21"/>
              </w:rPr>
              <w:t>5</w:t>
            </w:r>
            <w:r>
              <w:rPr>
                <w:rFonts w:ascii="宋体" w:hAnsi="宋体"/>
                <w:color w:val="auto"/>
                <w:sz w:val="18"/>
                <w:szCs w:val="21"/>
              </w:rPr>
              <w:t>生态学</w:t>
            </w:r>
          </w:p>
        </w:tc>
        <w:tc>
          <w:tcPr>
            <w:tcW w:w="1559" w:type="dxa"/>
            <w:vMerge w:val="continue"/>
            <w:noWrap w:val="0"/>
            <w:vAlign w:val="center"/>
          </w:tcPr>
          <w:p>
            <w:pPr>
              <w:jc w:val="center"/>
              <w:rPr>
                <w:color w:val="auto"/>
                <w:sz w:val="24"/>
              </w:rPr>
            </w:pPr>
          </w:p>
        </w:tc>
        <w:tc>
          <w:tcPr>
            <w:tcW w:w="2239" w:type="dxa"/>
            <w:vMerge w:val="continue"/>
            <w:noWrap w:val="0"/>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1436" w:type="dxa"/>
            <w:noWrap w:val="0"/>
            <w:vAlign w:val="center"/>
          </w:tcPr>
          <w:p>
            <w:pPr>
              <w:rPr>
                <w:rFonts w:ascii="宋体" w:hAnsi="宋体"/>
                <w:color w:val="auto"/>
                <w:szCs w:val="21"/>
              </w:rPr>
            </w:pPr>
          </w:p>
          <w:p>
            <w:pPr>
              <w:rPr>
                <w:rFonts w:ascii="宋体" w:hAnsi="宋体"/>
                <w:color w:val="auto"/>
                <w:szCs w:val="21"/>
              </w:rPr>
            </w:pPr>
            <w:r>
              <w:rPr>
                <w:rFonts w:hint="eastAsia" w:ascii="宋体" w:hAnsi="宋体"/>
                <w:color w:val="auto"/>
                <w:szCs w:val="21"/>
              </w:rPr>
              <w:t>225沙漠治理学院</w:t>
            </w: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33</w:t>
            </w:r>
          </w:p>
        </w:tc>
        <w:tc>
          <w:tcPr>
            <w:tcW w:w="2155" w:type="dxa"/>
            <w:noWrap w:val="0"/>
            <w:vAlign w:val="center"/>
          </w:tcPr>
          <w:p>
            <w:pPr>
              <w:jc w:val="both"/>
              <w:rPr>
                <w:rFonts w:ascii="宋体" w:hAnsi="宋体" w:cs="Arial"/>
                <w:color w:val="auto"/>
                <w:sz w:val="20"/>
              </w:rPr>
            </w:pPr>
          </w:p>
          <w:p>
            <w:pPr>
              <w:jc w:val="both"/>
              <w:rPr>
                <w:rFonts w:ascii="宋体" w:hAnsi="宋体" w:cs="Arial"/>
                <w:color w:val="auto"/>
                <w:sz w:val="20"/>
              </w:rPr>
            </w:pPr>
            <w:r>
              <w:rPr>
                <w:rFonts w:hint="eastAsia" w:ascii="宋体" w:hAnsi="宋体" w:cs="Arial"/>
                <w:color w:val="auto"/>
                <w:sz w:val="20"/>
              </w:rPr>
              <w:t>095400</w:t>
            </w:r>
          </w:p>
          <w:p>
            <w:pPr>
              <w:jc w:val="both"/>
              <w:rPr>
                <w:rFonts w:hint="eastAsia" w:ascii="宋体" w:hAnsi="宋体" w:cs="Arial"/>
                <w:color w:val="auto"/>
                <w:sz w:val="20"/>
              </w:rPr>
            </w:pPr>
            <w:r>
              <w:rPr>
                <w:rFonts w:hint="eastAsia" w:ascii="宋体" w:hAnsi="宋体" w:cs="Arial"/>
                <w:color w:val="auto"/>
                <w:sz w:val="20"/>
              </w:rPr>
              <w:t>林业</w:t>
            </w:r>
          </w:p>
          <w:p>
            <w:pPr>
              <w:jc w:val="both"/>
              <w:rPr>
                <w:rFonts w:ascii="宋体" w:hAnsi="宋体" w:cs="Arial"/>
                <w:color w:val="auto"/>
                <w:sz w:val="20"/>
              </w:rPr>
            </w:pPr>
          </w:p>
        </w:tc>
        <w:tc>
          <w:tcPr>
            <w:tcW w:w="3969" w:type="dxa"/>
            <w:noWrap w:val="0"/>
            <w:vAlign w:val="center"/>
          </w:tcPr>
          <w:p>
            <w:pPr>
              <w:rPr>
                <w:rFonts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w:t>
            </w:r>
            <w:r>
              <w:rPr>
                <w:rFonts w:hint="eastAsia" w:ascii="宋体" w:hAnsi="宋体"/>
                <w:color w:val="auto"/>
                <w:sz w:val="18"/>
                <w:szCs w:val="21"/>
              </w:rPr>
              <w:t>4</w:t>
            </w:r>
            <w:r>
              <w:rPr>
                <w:rFonts w:ascii="宋体" w:hAnsi="宋体"/>
                <w:color w:val="auto"/>
                <w:sz w:val="18"/>
                <w:szCs w:val="21"/>
              </w:rPr>
              <w:t>英语</w:t>
            </w:r>
            <w:r>
              <w:rPr>
                <w:rFonts w:hint="eastAsia" w:ascii="宋体" w:hAnsi="宋体"/>
                <w:color w:val="auto"/>
                <w:sz w:val="18"/>
                <w:szCs w:val="21"/>
              </w:rPr>
              <w:t>二</w:t>
            </w:r>
            <w:r>
              <w:rPr>
                <w:rFonts w:ascii="宋体" w:hAnsi="宋体"/>
                <w:color w:val="auto"/>
                <w:sz w:val="18"/>
                <w:szCs w:val="21"/>
              </w:rPr>
              <w:t>或203日</w:t>
            </w:r>
            <w:r>
              <w:rPr>
                <w:rFonts w:hint="eastAsia" w:ascii="宋体" w:hAnsi="宋体"/>
                <w:color w:val="auto"/>
                <w:sz w:val="18"/>
                <w:szCs w:val="21"/>
              </w:rPr>
              <w:t>语</w:t>
            </w:r>
          </w:p>
          <w:p>
            <w:pPr>
              <w:rPr>
                <w:rFonts w:ascii="宋体" w:hAnsi="宋体"/>
                <w:color w:val="auto"/>
                <w:sz w:val="18"/>
                <w:szCs w:val="21"/>
              </w:rPr>
            </w:pPr>
            <w:r>
              <w:rPr>
                <w:rFonts w:hint="eastAsia" w:ascii="宋体" w:hAnsi="宋体"/>
                <w:color w:val="auto"/>
                <w:sz w:val="18"/>
                <w:szCs w:val="21"/>
              </w:rPr>
              <w:t xml:space="preserve">③ 345林业基础知识综合 </w:t>
            </w:r>
          </w:p>
          <w:p>
            <w:pPr>
              <w:rPr>
                <w:rFonts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80</w:t>
            </w:r>
            <w:r>
              <w:rPr>
                <w:rFonts w:hint="eastAsia" w:ascii="宋体" w:hAnsi="宋体"/>
                <w:color w:val="auto"/>
                <w:sz w:val="18"/>
                <w:szCs w:val="21"/>
              </w:rPr>
              <w:t>5</w:t>
            </w:r>
            <w:r>
              <w:rPr>
                <w:rFonts w:ascii="宋体" w:hAnsi="宋体"/>
                <w:color w:val="auto"/>
                <w:sz w:val="18"/>
                <w:szCs w:val="21"/>
              </w:rPr>
              <w:t>生态学</w:t>
            </w:r>
          </w:p>
        </w:tc>
        <w:tc>
          <w:tcPr>
            <w:tcW w:w="1559" w:type="dxa"/>
            <w:noWrap w:val="0"/>
            <w:vAlign w:val="center"/>
          </w:tcPr>
          <w:p>
            <w:pPr>
              <w:pStyle w:val="4"/>
              <w:ind w:firstLine="120" w:firstLineChars="50"/>
              <w:rPr>
                <w:color w:val="auto"/>
                <w:sz w:val="24"/>
                <w:szCs w:val="24"/>
              </w:rPr>
            </w:pPr>
          </w:p>
          <w:p>
            <w:pPr>
              <w:jc w:val="center"/>
              <w:rPr>
                <w:rFonts w:ascii="宋体" w:hAnsi="宋体" w:cs="Arial"/>
                <w:color w:val="auto"/>
                <w:sz w:val="24"/>
              </w:rPr>
            </w:pPr>
            <w:r>
              <w:rPr>
                <w:rFonts w:hint="eastAsia" w:ascii="宋体" w:hAnsi="宋体" w:cs="宋体"/>
                <w:color w:val="auto"/>
                <w:kern w:val="0"/>
                <w:sz w:val="24"/>
              </w:rPr>
              <w:t>林业</w:t>
            </w:r>
          </w:p>
          <w:p>
            <w:pPr>
              <w:jc w:val="center"/>
              <w:rPr>
                <w:color w:val="auto"/>
                <w:sz w:val="24"/>
              </w:rPr>
            </w:pPr>
          </w:p>
        </w:tc>
        <w:tc>
          <w:tcPr>
            <w:tcW w:w="2239" w:type="dxa"/>
            <w:noWrap w:val="0"/>
            <w:vAlign w:val="center"/>
          </w:tcPr>
          <w:p>
            <w:pPr>
              <w:jc w:val="center"/>
              <w:rPr>
                <w:rFonts w:ascii="宋体" w:hAnsi="宋体"/>
                <w:color w:val="auto"/>
                <w:szCs w:val="21"/>
              </w:rPr>
            </w:pPr>
            <w:r>
              <w:rPr>
                <w:rFonts w:hint="eastAsia" w:ascii="宋体" w:hAnsi="宋体"/>
                <w:color w:val="auto"/>
                <w:szCs w:val="21"/>
              </w:rPr>
              <w:t>同学术型各专业</w:t>
            </w:r>
          </w:p>
          <w:p>
            <w:pPr>
              <w:jc w:val="center"/>
              <w:rPr>
                <w:rFonts w:ascii="宋体" w:hAnsi="宋体"/>
                <w:color w:val="auto"/>
                <w:szCs w:val="21"/>
              </w:rPr>
            </w:pPr>
            <w:r>
              <w:rPr>
                <w:rFonts w:hint="eastAsia" w:ascii="宋体" w:hAnsi="宋体"/>
                <w:color w:val="auto"/>
                <w:szCs w:val="21"/>
              </w:rPr>
              <w:t>复试科目相同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436" w:type="dxa"/>
            <w:vMerge w:val="restart"/>
            <w:noWrap w:val="0"/>
            <w:vAlign w:val="center"/>
          </w:tcPr>
          <w:p>
            <w:pPr>
              <w:rPr>
                <w:rFonts w:ascii="宋体" w:hAnsi="宋体"/>
                <w:color w:val="auto"/>
                <w:szCs w:val="21"/>
              </w:rPr>
            </w:pPr>
          </w:p>
          <w:p>
            <w:pPr>
              <w:pStyle w:val="4"/>
              <w:jc w:val="both"/>
              <w:rPr>
                <w:color w:val="auto"/>
                <w:sz w:val="21"/>
              </w:rPr>
            </w:pPr>
            <w:r>
              <w:rPr>
                <w:rFonts w:hint="eastAsia"/>
                <w:color w:val="auto"/>
                <w:sz w:val="21"/>
              </w:rPr>
              <w:t>205机电工程学院</w:t>
            </w:r>
          </w:p>
          <w:p>
            <w:pPr>
              <w:ind w:firstLine="315" w:firstLineChars="150"/>
              <w:rPr>
                <w:rFonts w:ascii="宋体" w:hAnsi="宋体"/>
                <w:color w:val="auto"/>
                <w:szCs w:val="21"/>
              </w:rPr>
            </w:pP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23</w:t>
            </w:r>
          </w:p>
        </w:tc>
        <w:tc>
          <w:tcPr>
            <w:tcW w:w="2155" w:type="dxa"/>
            <w:noWrap w:val="0"/>
            <w:vAlign w:val="center"/>
          </w:tcPr>
          <w:p>
            <w:pPr>
              <w:rPr>
                <w:rFonts w:ascii="宋体" w:hAnsi="宋体" w:cs="Arial"/>
                <w:color w:val="auto"/>
                <w:sz w:val="20"/>
              </w:rPr>
            </w:pPr>
          </w:p>
          <w:p>
            <w:pPr>
              <w:rPr>
                <w:rFonts w:ascii="宋体" w:hAnsi="宋体" w:cs="宋体"/>
                <w:b/>
                <w:bCs/>
                <w:color w:val="auto"/>
                <w:kern w:val="0"/>
                <w:sz w:val="18"/>
                <w:szCs w:val="18"/>
              </w:rPr>
            </w:pPr>
            <w:r>
              <w:rPr>
                <w:rFonts w:hint="eastAsia" w:ascii="宋体" w:hAnsi="宋体" w:cs="Arial"/>
                <w:b/>
                <w:color w:val="auto"/>
                <w:sz w:val="20"/>
              </w:rPr>
              <w:t>085500机械</w:t>
            </w:r>
          </w:p>
          <w:p>
            <w:pPr>
              <w:rPr>
                <w:rFonts w:ascii="宋体" w:hAnsi="宋体" w:cs="Arial"/>
                <w:color w:val="auto"/>
                <w:sz w:val="20"/>
              </w:rPr>
            </w:pPr>
            <w:r>
              <w:rPr>
                <w:rFonts w:hint="eastAsia" w:ascii="宋体" w:hAnsi="宋体" w:cs="Arial"/>
                <w:color w:val="auto"/>
                <w:sz w:val="20"/>
              </w:rPr>
              <w:t>01机械工程</w:t>
            </w:r>
          </w:p>
        </w:tc>
        <w:tc>
          <w:tcPr>
            <w:tcW w:w="3969" w:type="dxa"/>
            <w:noWrap w:val="0"/>
            <w:vAlign w:val="center"/>
          </w:tcPr>
          <w:p>
            <w:pPr>
              <w:rPr>
                <w:rFonts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w:t>
            </w:r>
            <w:r>
              <w:rPr>
                <w:rFonts w:hint="eastAsia" w:ascii="宋体" w:hAnsi="宋体"/>
                <w:color w:val="auto"/>
                <w:sz w:val="18"/>
                <w:szCs w:val="21"/>
              </w:rPr>
              <w:t>4</w:t>
            </w:r>
            <w:r>
              <w:rPr>
                <w:rFonts w:ascii="宋体" w:hAnsi="宋体"/>
                <w:color w:val="auto"/>
                <w:sz w:val="18"/>
                <w:szCs w:val="21"/>
              </w:rPr>
              <w:t>英语</w:t>
            </w:r>
            <w:r>
              <w:rPr>
                <w:rFonts w:hint="eastAsia" w:ascii="宋体" w:hAnsi="宋体"/>
                <w:color w:val="auto"/>
                <w:sz w:val="18"/>
                <w:szCs w:val="21"/>
              </w:rPr>
              <w:t>二</w:t>
            </w:r>
            <w:r>
              <w:rPr>
                <w:rFonts w:ascii="宋体" w:hAnsi="宋体"/>
                <w:color w:val="auto"/>
                <w:sz w:val="18"/>
                <w:szCs w:val="21"/>
              </w:rPr>
              <w:t>或203日</w:t>
            </w:r>
            <w:r>
              <w:rPr>
                <w:rFonts w:hint="eastAsia" w:ascii="宋体" w:hAnsi="宋体"/>
                <w:color w:val="auto"/>
                <w:sz w:val="18"/>
                <w:szCs w:val="21"/>
              </w:rPr>
              <w:t>语</w:t>
            </w:r>
          </w:p>
          <w:p>
            <w:pPr>
              <w:rPr>
                <w:rFonts w:ascii="宋体" w:hAnsi="宋体"/>
                <w:color w:val="auto"/>
                <w:sz w:val="18"/>
                <w:szCs w:val="21"/>
              </w:rPr>
            </w:pPr>
            <w:r>
              <w:rPr>
                <w:rFonts w:hint="eastAsia" w:ascii="宋体" w:hAnsi="宋体"/>
                <w:color w:val="auto"/>
                <w:sz w:val="18"/>
                <w:szCs w:val="21"/>
              </w:rPr>
              <w:t xml:space="preserve">③ </w:t>
            </w:r>
            <w:r>
              <w:rPr>
                <w:rFonts w:ascii="宋体" w:hAnsi="宋体"/>
                <w:color w:val="auto"/>
                <w:sz w:val="18"/>
                <w:szCs w:val="21"/>
              </w:rPr>
              <w:t>302数学二</w:t>
            </w:r>
          </w:p>
          <w:p>
            <w:pPr>
              <w:rPr>
                <w:rFonts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80</w:t>
            </w:r>
            <w:r>
              <w:rPr>
                <w:rFonts w:hint="eastAsia" w:ascii="宋体" w:hAnsi="宋体"/>
                <w:color w:val="auto"/>
                <w:sz w:val="18"/>
                <w:szCs w:val="21"/>
              </w:rPr>
              <w:t>7</w:t>
            </w:r>
            <w:r>
              <w:rPr>
                <w:rFonts w:ascii="宋体" w:hAnsi="宋体"/>
                <w:color w:val="auto"/>
                <w:sz w:val="18"/>
                <w:szCs w:val="21"/>
              </w:rPr>
              <w:t>理论力学或</w:t>
            </w:r>
            <w:r>
              <w:rPr>
                <w:rFonts w:hint="eastAsia" w:ascii="宋体" w:hAnsi="宋体"/>
                <w:color w:val="auto"/>
                <w:sz w:val="18"/>
                <w:szCs w:val="21"/>
              </w:rPr>
              <w:t>808电路原理</w:t>
            </w:r>
          </w:p>
        </w:tc>
        <w:tc>
          <w:tcPr>
            <w:tcW w:w="1559" w:type="dxa"/>
            <w:noWrap w:val="0"/>
            <w:vAlign w:val="center"/>
          </w:tcPr>
          <w:p>
            <w:pPr>
              <w:pStyle w:val="4"/>
              <w:rPr>
                <w:color w:val="auto"/>
                <w:sz w:val="24"/>
                <w:szCs w:val="24"/>
              </w:rPr>
            </w:pPr>
          </w:p>
          <w:p>
            <w:pPr>
              <w:jc w:val="center"/>
              <w:rPr>
                <w:rFonts w:ascii="宋体" w:hAnsi="宋体" w:cs="Arial"/>
                <w:color w:val="auto"/>
                <w:sz w:val="24"/>
              </w:rPr>
            </w:pPr>
            <w:r>
              <w:rPr>
                <w:rFonts w:hint="eastAsia" w:ascii="宋体" w:hAnsi="宋体"/>
                <w:color w:val="auto"/>
                <w:sz w:val="24"/>
              </w:rPr>
              <w:t>机械</w:t>
            </w:r>
          </w:p>
        </w:tc>
        <w:tc>
          <w:tcPr>
            <w:tcW w:w="2239" w:type="dxa"/>
            <w:vMerge w:val="restart"/>
            <w:noWrap w:val="0"/>
            <w:vAlign w:val="center"/>
          </w:tcPr>
          <w:p>
            <w:pPr>
              <w:jc w:val="center"/>
              <w:rPr>
                <w:rFonts w:ascii="宋体" w:hAnsi="宋体"/>
                <w:color w:val="auto"/>
                <w:szCs w:val="21"/>
              </w:rPr>
            </w:pPr>
            <w:r>
              <w:rPr>
                <w:rFonts w:hint="eastAsia" w:ascii="宋体" w:hAnsi="宋体"/>
                <w:color w:val="auto"/>
                <w:szCs w:val="21"/>
              </w:rPr>
              <w:t>同学术型各专业</w:t>
            </w:r>
          </w:p>
          <w:p>
            <w:pPr>
              <w:jc w:val="center"/>
              <w:rPr>
                <w:rFonts w:ascii="宋体" w:hAnsi="宋体"/>
                <w:color w:val="auto"/>
                <w:szCs w:val="21"/>
              </w:rPr>
            </w:pPr>
            <w:r>
              <w:rPr>
                <w:rFonts w:hint="eastAsia" w:ascii="宋体" w:hAnsi="宋体"/>
                <w:color w:val="auto"/>
                <w:szCs w:val="21"/>
              </w:rPr>
              <w:t>复试科目相同</w:t>
            </w:r>
          </w:p>
          <w:p>
            <w:pPr>
              <w:jc w:val="center"/>
              <w:rPr>
                <w:rFonts w:ascii="宋体" w:hAnsi="宋体"/>
                <w:color w:val="auto"/>
                <w:szCs w:val="21"/>
              </w:rPr>
            </w:pPr>
            <w:r>
              <w:rPr>
                <w:rFonts w:hint="eastAsia" w:ascii="宋体" w:hAnsi="宋体"/>
                <w:color w:val="auto"/>
                <w:szCs w:val="21"/>
              </w:rPr>
              <w:t>任选一</w:t>
            </w:r>
          </w:p>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6" w:type="dxa"/>
            <w:vMerge w:val="continue"/>
            <w:noWrap w:val="0"/>
            <w:vAlign w:val="center"/>
          </w:tcPr>
          <w:p>
            <w:pPr>
              <w:rPr>
                <w:rFonts w:ascii="宋体" w:hAnsi="宋体"/>
                <w:color w:val="auto"/>
                <w:szCs w:val="21"/>
              </w:rPr>
            </w:pPr>
          </w:p>
        </w:tc>
        <w:tc>
          <w:tcPr>
            <w:tcW w:w="709" w:type="dxa"/>
            <w:noWrap w:val="0"/>
            <w:vAlign w:val="center"/>
          </w:tcPr>
          <w:p>
            <w:pPr>
              <w:jc w:val="center"/>
              <w:rPr>
                <w:rFonts w:hint="eastAsia" w:ascii="宋体" w:hAnsi="宋体" w:eastAsia="宋体"/>
                <w:color w:val="auto"/>
                <w:sz w:val="18"/>
                <w:szCs w:val="21"/>
                <w:lang w:val="en-US" w:eastAsia="zh-CN"/>
              </w:rPr>
            </w:pPr>
            <w:r>
              <w:rPr>
                <w:rFonts w:hint="eastAsia" w:ascii="宋体" w:hAnsi="宋体"/>
                <w:color w:val="auto"/>
                <w:sz w:val="18"/>
                <w:szCs w:val="21"/>
                <w:lang w:val="en-US" w:eastAsia="zh-CN"/>
              </w:rPr>
              <w:t>6</w:t>
            </w:r>
          </w:p>
        </w:tc>
        <w:tc>
          <w:tcPr>
            <w:tcW w:w="2155" w:type="dxa"/>
            <w:noWrap w:val="0"/>
            <w:vAlign w:val="center"/>
          </w:tcPr>
          <w:p>
            <w:pPr>
              <w:rPr>
                <w:rFonts w:ascii="宋体" w:hAnsi="宋体" w:cs="Arial"/>
                <w:b/>
                <w:color w:val="auto"/>
                <w:sz w:val="20"/>
              </w:rPr>
            </w:pPr>
            <w:r>
              <w:rPr>
                <w:rFonts w:hint="eastAsia" w:ascii="宋体" w:hAnsi="宋体" w:cs="Arial"/>
                <w:b/>
                <w:color w:val="auto"/>
                <w:sz w:val="20"/>
              </w:rPr>
              <w:t>085400电子信息</w:t>
            </w:r>
          </w:p>
          <w:p>
            <w:pPr>
              <w:rPr>
                <w:rFonts w:ascii="宋体" w:hAnsi="宋体" w:cs="Arial"/>
                <w:color w:val="auto"/>
                <w:sz w:val="20"/>
              </w:rPr>
            </w:pPr>
            <w:r>
              <w:rPr>
                <w:rFonts w:hint="eastAsia" w:ascii="宋体" w:hAnsi="宋体" w:cs="Arial"/>
                <w:color w:val="auto"/>
                <w:sz w:val="20"/>
              </w:rPr>
              <w:t>01农业工程</w:t>
            </w:r>
          </w:p>
        </w:tc>
        <w:tc>
          <w:tcPr>
            <w:tcW w:w="3969" w:type="dxa"/>
            <w:noWrap w:val="0"/>
            <w:vAlign w:val="center"/>
          </w:tcPr>
          <w:p>
            <w:pPr>
              <w:rPr>
                <w:rFonts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w:t>
            </w:r>
            <w:r>
              <w:rPr>
                <w:rFonts w:hint="eastAsia" w:ascii="宋体" w:hAnsi="宋体"/>
                <w:color w:val="auto"/>
                <w:sz w:val="18"/>
                <w:szCs w:val="21"/>
              </w:rPr>
              <w:t>4</w:t>
            </w:r>
            <w:r>
              <w:rPr>
                <w:rFonts w:ascii="宋体" w:hAnsi="宋体"/>
                <w:color w:val="auto"/>
                <w:sz w:val="18"/>
                <w:szCs w:val="21"/>
              </w:rPr>
              <w:t>英语</w:t>
            </w:r>
            <w:r>
              <w:rPr>
                <w:rFonts w:hint="eastAsia" w:ascii="宋体" w:hAnsi="宋体"/>
                <w:color w:val="auto"/>
                <w:sz w:val="18"/>
                <w:szCs w:val="21"/>
              </w:rPr>
              <w:t>二</w:t>
            </w:r>
            <w:r>
              <w:rPr>
                <w:rFonts w:ascii="宋体" w:hAnsi="宋体"/>
                <w:color w:val="auto"/>
                <w:sz w:val="18"/>
                <w:szCs w:val="21"/>
              </w:rPr>
              <w:t>或203日</w:t>
            </w:r>
            <w:r>
              <w:rPr>
                <w:rFonts w:hint="eastAsia" w:ascii="宋体" w:hAnsi="宋体"/>
                <w:color w:val="auto"/>
                <w:sz w:val="18"/>
                <w:szCs w:val="21"/>
              </w:rPr>
              <w:t>语</w:t>
            </w:r>
          </w:p>
          <w:p>
            <w:pPr>
              <w:rPr>
                <w:rFonts w:ascii="宋体" w:hAnsi="宋体"/>
                <w:color w:val="auto"/>
                <w:sz w:val="18"/>
                <w:szCs w:val="21"/>
              </w:rPr>
            </w:pPr>
            <w:r>
              <w:rPr>
                <w:rFonts w:hint="eastAsia" w:ascii="宋体" w:hAnsi="宋体"/>
                <w:color w:val="auto"/>
                <w:sz w:val="18"/>
                <w:szCs w:val="21"/>
              </w:rPr>
              <w:t xml:space="preserve">③ </w:t>
            </w:r>
            <w:r>
              <w:rPr>
                <w:rFonts w:ascii="宋体" w:hAnsi="宋体"/>
                <w:color w:val="auto"/>
                <w:sz w:val="18"/>
                <w:szCs w:val="21"/>
              </w:rPr>
              <w:t>302数学二</w:t>
            </w:r>
          </w:p>
          <w:p>
            <w:pPr>
              <w:rPr>
                <w:rFonts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80</w:t>
            </w:r>
            <w:r>
              <w:rPr>
                <w:rFonts w:hint="eastAsia" w:ascii="宋体" w:hAnsi="宋体"/>
                <w:color w:val="auto"/>
                <w:sz w:val="18"/>
                <w:szCs w:val="21"/>
              </w:rPr>
              <w:t>7</w:t>
            </w:r>
            <w:r>
              <w:rPr>
                <w:rFonts w:ascii="宋体" w:hAnsi="宋体"/>
                <w:color w:val="auto"/>
                <w:sz w:val="18"/>
                <w:szCs w:val="21"/>
              </w:rPr>
              <w:t>理论力学或</w:t>
            </w:r>
            <w:r>
              <w:rPr>
                <w:rFonts w:hint="eastAsia" w:ascii="宋体" w:hAnsi="宋体"/>
                <w:color w:val="auto"/>
                <w:sz w:val="18"/>
                <w:szCs w:val="21"/>
              </w:rPr>
              <w:t>808电路原理</w:t>
            </w:r>
          </w:p>
        </w:tc>
        <w:tc>
          <w:tcPr>
            <w:tcW w:w="1559" w:type="dxa"/>
            <w:noWrap w:val="0"/>
            <w:vAlign w:val="center"/>
          </w:tcPr>
          <w:p>
            <w:pPr>
              <w:pStyle w:val="4"/>
              <w:ind w:firstLine="120" w:firstLineChars="50"/>
              <w:rPr>
                <w:color w:val="auto"/>
                <w:sz w:val="24"/>
                <w:szCs w:val="24"/>
              </w:rPr>
            </w:pPr>
            <w:r>
              <w:rPr>
                <w:color w:val="auto"/>
                <w:sz w:val="24"/>
                <w:szCs w:val="24"/>
              </w:rPr>
              <w:t>电子信息</w:t>
            </w:r>
          </w:p>
        </w:tc>
        <w:tc>
          <w:tcPr>
            <w:tcW w:w="2239" w:type="dxa"/>
            <w:vMerge w:val="continue"/>
            <w:noWrap w:val="0"/>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6" w:type="dxa"/>
            <w:vMerge w:val="continue"/>
            <w:noWrap w:val="0"/>
            <w:vAlign w:val="center"/>
          </w:tcPr>
          <w:p>
            <w:pPr>
              <w:rPr>
                <w:rFonts w:ascii="宋体" w:hAnsi="宋体"/>
                <w:color w:val="auto"/>
                <w:szCs w:val="21"/>
              </w:rPr>
            </w:pPr>
          </w:p>
        </w:tc>
        <w:tc>
          <w:tcPr>
            <w:tcW w:w="709" w:type="dxa"/>
            <w:noWrap w:val="0"/>
            <w:vAlign w:val="center"/>
          </w:tcPr>
          <w:p>
            <w:pPr>
              <w:jc w:val="center"/>
              <w:rPr>
                <w:rFonts w:hint="eastAsia" w:ascii="宋体" w:hAnsi="宋体" w:eastAsia="宋体"/>
                <w:color w:val="auto"/>
                <w:sz w:val="18"/>
                <w:szCs w:val="21"/>
                <w:lang w:val="en-US" w:eastAsia="zh-CN"/>
              </w:rPr>
            </w:pPr>
            <w:r>
              <w:rPr>
                <w:rFonts w:hint="eastAsia" w:ascii="宋体" w:hAnsi="宋体"/>
                <w:color w:val="auto"/>
                <w:sz w:val="18"/>
                <w:szCs w:val="21"/>
                <w:lang w:val="en-US" w:eastAsia="zh-CN"/>
              </w:rPr>
              <w:t>9</w:t>
            </w:r>
          </w:p>
        </w:tc>
        <w:tc>
          <w:tcPr>
            <w:tcW w:w="2155" w:type="dxa"/>
            <w:noWrap w:val="0"/>
            <w:vAlign w:val="center"/>
          </w:tcPr>
          <w:p>
            <w:pPr>
              <w:rPr>
                <w:rFonts w:hint="eastAsia" w:ascii="宋体" w:hAnsi="宋体" w:cs="Arial"/>
                <w:color w:val="auto"/>
                <w:sz w:val="20"/>
              </w:rPr>
            </w:pPr>
            <w:r>
              <w:rPr>
                <w:rFonts w:hint="eastAsia" w:ascii="宋体" w:hAnsi="宋体" w:cs="Arial"/>
                <w:color w:val="auto"/>
                <w:sz w:val="20"/>
              </w:rPr>
              <w:t>095136</w:t>
            </w:r>
          </w:p>
          <w:p>
            <w:pPr>
              <w:rPr>
                <w:rFonts w:ascii="宋体" w:hAnsi="宋体" w:cs="Arial"/>
                <w:color w:val="auto"/>
                <w:sz w:val="20"/>
              </w:rPr>
            </w:pPr>
            <w:r>
              <w:rPr>
                <w:rFonts w:hint="eastAsia" w:ascii="宋体" w:hAnsi="宋体" w:cs="Arial"/>
                <w:color w:val="auto"/>
                <w:sz w:val="20"/>
              </w:rPr>
              <w:t>农业工程与信息技术</w:t>
            </w:r>
          </w:p>
        </w:tc>
        <w:tc>
          <w:tcPr>
            <w:tcW w:w="3969" w:type="dxa"/>
            <w:noWrap w:val="0"/>
            <w:vAlign w:val="center"/>
          </w:tcPr>
          <w:p>
            <w:pPr>
              <w:rPr>
                <w:rFonts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w:t>
            </w:r>
            <w:r>
              <w:rPr>
                <w:rFonts w:hint="eastAsia" w:ascii="宋体" w:hAnsi="宋体"/>
                <w:color w:val="auto"/>
                <w:sz w:val="18"/>
                <w:szCs w:val="21"/>
              </w:rPr>
              <w:t>4</w:t>
            </w:r>
            <w:r>
              <w:rPr>
                <w:rFonts w:ascii="宋体" w:hAnsi="宋体"/>
                <w:color w:val="auto"/>
                <w:sz w:val="18"/>
                <w:szCs w:val="21"/>
              </w:rPr>
              <w:t>英语</w:t>
            </w:r>
            <w:r>
              <w:rPr>
                <w:rFonts w:hint="eastAsia" w:ascii="宋体" w:hAnsi="宋体"/>
                <w:color w:val="auto"/>
                <w:sz w:val="18"/>
                <w:szCs w:val="21"/>
              </w:rPr>
              <w:t>二</w:t>
            </w:r>
            <w:r>
              <w:rPr>
                <w:rFonts w:ascii="宋体" w:hAnsi="宋体"/>
                <w:color w:val="auto"/>
                <w:sz w:val="18"/>
                <w:szCs w:val="21"/>
              </w:rPr>
              <w:t>或203日</w:t>
            </w:r>
            <w:r>
              <w:rPr>
                <w:rFonts w:hint="eastAsia" w:ascii="宋体" w:hAnsi="宋体"/>
                <w:color w:val="auto"/>
                <w:sz w:val="18"/>
                <w:szCs w:val="21"/>
              </w:rPr>
              <w:t>语</w:t>
            </w:r>
          </w:p>
          <w:p>
            <w:pPr>
              <w:rPr>
                <w:rFonts w:ascii="宋体" w:hAnsi="宋体"/>
                <w:color w:val="auto"/>
                <w:sz w:val="18"/>
                <w:szCs w:val="21"/>
              </w:rPr>
            </w:pPr>
            <w:r>
              <w:rPr>
                <w:rFonts w:hint="eastAsia" w:ascii="宋体" w:hAnsi="宋体"/>
                <w:color w:val="auto"/>
                <w:sz w:val="18"/>
                <w:szCs w:val="21"/>
              </w:rPr>
              <w:t>③ 341农业知识综合三（机电）</w:t>
            </w:r>
          </w:p>
          <w:p>
            <w:pPr>
              <w:rPr>
                <w:rFonts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80</w:t>
            </w:r>
            <w:r>
              <w:rPr>
                <w:rFonts w:hint="eastAsia" w:ascii="宋体" w:hAnsi="宋体"/>
                <w:color w:val="auto"/>
                <w:sz w:val="18"/>
                <w:szCs w:val="21"/>
              </w:rPr>
              <w:t>7</w:t>
            </w:r>
            <w:r>
              <w:rPr>
                <w:rFonts w:ascii="宋体" w:hAnsi="宋体"/>
                <w:color w:val="auto"/>
                <w:sz w:val="18"/>
                <w:szCs w:val="21"/>
              </w:rPr>
              <w:t>理论力学或</w:t>
            </w:r>
            <w:r>
              <w:rPr>
                <w:rFonts w:hint="eastAsia" w:ascii="宋体" w:hAnsi="宋体"/>
                <w:color w:val="auto"/>
                <w:sz w:val="18"/>
                <w:szCs w:val="21"/>
              </w:rPr>
              <w:t>808电路原理</w:t>
            </w:r>
          </w:p>
        </w:tc>
        <w:tc>
          <w:tcPr>
            <w:tcW w:w="1559" w:type="dxa"/>
            <w:noWrap w:val="0"/>
            <w:vAlign w:val="center"/>
          </w:tcPr>
          <w:p>
            <w:pPr>
              <w:pStyle w:val="4"/>
              <w:rPr>
                <w:color w:val="auto"/>
                <w:sz w:val="24"/>
                <w:szCs w:val="24"/>
              </w:rPr>
            </w:pPr>
            <w:r>
              <w:rPr>
                <w:rFonts w:hint="eastAsia"/>
                <w:color w:val="auto"/>
                <w:sz w:val="24"/>
                <w:szCs w:val="24"/>
              </w:rPr>
              <w:t>农业</w:t>
            </w:r>
          </w:p>
        </w:tc>
        <w:tc>
          <w:tcPr>
            <w:tcW w:w="2239" w:type="dxa"/>
            <w:vMerge w:val="continue"/>
            <w:noWrap w:val="0"/>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436" w:type="dxa"/>
            <w:noWrap w:val="0"/>
            <w:vAlign w:val="center"/>
          </w:tcPr>
          <w:p>
            <w:pPr>
              <w:rPr>
                <w:rFonts w:hint="eastAsia" w:ascii="宋体" w:hAnsi="宋体"/>
                <w:color w:val="auto"/>
                <w:szCs w:val="21"/>
              </w:rPr>
            </w:pPr>
          </w:p>
          <w:p>
            <w:pPr>
              <w:rPr>
                <w:rFonts w:ascii="宋体" w:hAnsi="宋体"/>
                <w:color w:val="auto"/>
                <w:szCs w:val="21"/>
              </w:rPr>
            </w:pPr>
            <w:r>
              <w:rPr>
                <w:rFonts w:hint="eastAsia" w:ascii="宋体" w:hAnsi="宋体"/>
                <w:color w:val="auto"/>
                <w:szCs w:val="21"/>
              </w:rPr>
              <w:t>206水利与土木建筑工程学院</w:t>
            </w:r>
          </w:p>
          <w:p>
            <w:pPr>
              <w:rPr>
                <w:rFonts w:ascii="宋体" w:hAnsi="宋体"/>
                <w:color w:val="auto"/>
                <w:szCs w:val="21"/>
              </w:rPr>
            </w:pP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34</w:t>
            </w:r>
          </w:p>
        </w:tc>
        <w:tc>
          <w:tcPr>
            <w:tcW w:w="2155" w:type="dxa"/>
            <w:noWrap w:val="0"/>
            <w:vAlign w:val="center"/>
          </w:tcPr>
          <w:p>
            <w:pPr>
              <w:rPr>
                <w:rFonts w:ascii="宋体" w:hAnsi="宋体" w:cs="Arial"/>
                <w:b/>
                <w:color w:val="auto"/>
                <w:sz w:val="20"/>
              </w:rPr>
            </w:pPr>
            <w:r>
              <w:rPr>
                <w:rFonts w:hint="eastAsia" w:ascii="宋体" w:hAnsi="宋体" w:cs="Arial"/>
                <w:b/>
                <w:color w:val="auto"/>
                <w:sz w:val="20"/>
              </w:rPr>
              <w:t>085900土木水利</w:t>
            </w:r>
          </w:p>
          <w:p>
            <w:pPr>
              <w:rPr>
                <w:rFonts w:ascii="宋体" w:hAnsi="宋体" w:cs="Arial"/>
                <w:color w:val="auto"/>
                <w:sz w:val="20"/>
              </w:rPr>
            </w:pPr>
            <w:r>
              <w:rPr>
                <w:rFonts w:hint="eastAsia" w:ascii="宋体" w:hAnsi="宋体" w:cs="Arial"/>
                <w:color w:val="auto"/>
                <w:sz w:val="20"/>
              </w:rPr>
              <w:t>01农业工程</w:t>
            </w:r>
          </w:p>
          <w:p>
            <w:pPr>
              <w:rPr>
                <w:rFonts w:ascii="宋体" w:hAnsi="宋体" w:cs="Arial"/>
                <w:color w:val="auto"/>
                <w:sz w:val="20"/>
              </w:rPr>
            </w:pPr>
            <w:r>
              <w:rPr>
                <w:rFonts w:hint="eastAsia" w:ascii="宋体" w:hAnsi="宋体" w:cs="Arial"/>
                <w:color w:val="auto"/>
                <w:sz w:val="20"/>
              </w:rPr>
              <w:t>02建筑与土木工程</w:t>
            </w:r>
          </w:p>
          <w:p>
            <w:pPr>
              <w:rPr>
                <w:rFonts w:ascii="宋体" w:hAnsi="宋体" w:cs="Arial"/>
                <w:color w:val="auto"/>
                <w:sz w:val="20"/>
              </w:rPr>
            </w:pPr>
            <w:r>
              <w:rPr>
                <w:rFonts w:hint="eastAsia" w:ascii="宋体" w:hAnsi="宋体" w:cs="Arial"/>
                <w:color w:val="auto"/>
                <w:sz w:val="20"/>
              </w:rPr>
              <w:t>03水利工程</w:t>
            </w:r>
          </w:p>
        </w:tc>
        <w:tc>
          <w:tcPr>
            <w:tcW w:w="3969" w:type="dxa"/>
            <w:noWrap w:val="0"/>
            <w:vAlign w:val="center"/>
          </w:tcPr>
          <w:p>
            <w:pPr>
              <w:rPr>
                <w:rFonts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w:t>
            </w:r>
            <w:r>
              <w:rPr>
                <w:rFonts w:hint="eastAsia" w:ascii="宋体" w:hAnsi="宋体"/>
                <w:color w:val="auto"/>
                <w:sz w:val="18"/>
                <w:szCs w:val="21"/>
              </w:rPr>
              <w:t>4</w:t>
            </w:r>
            <w:r>
              <w:rPr>
                <w:rFonts w:ascii="宋体" w:hAnsi="宋体"/>
                <w:color w:val="auto"/>
                <w:sz w:val="18"/>
                <w:szCs w:val="21"/>
              </w:rPr>
              <w:t>英语</w:t>
            </w:r>
            <w:r>
              <w:rPr>
                <w:rFonts w:hint="eastAsia" w:ascii="宋体" w:hAnsi="宋体"/>
                <w:color w:val="auto"/>
                <w:sz w:val="18"/>
                <w:szCs w:val="21"/>
              </w:rPr>
              <w:t>二</w:t>
            </w:r>
            <w:r>
              <w:rPr>
                <w:rFonts w:ascii="宋体" w:hAnsi="宋体"/>
                <w:color w:val="auto"/>
                <w:sz w:val="18"/>
                <w:szCs w:val="21"/>
              </w:rPr>
              <w:t>或203日</w:t>
            </w:r>
            <w:r>
              <w:rPr>
                <w:rFonts w:hint="eastAsia" w:ascii="宋体" w:hAnsi="宋体"/>
                <w:color w:val="auto"/>
                <w:sz w:val="18"/>
                <w:szCs w:val="21"/>
              </w:rPr>
              <w:t>语</w:t>
            </w:r>
          </w:p>
          <w:p>
            <w:pPr>
              <w:rPr>
                <w:rFonts w:ascii="宋体" w:hAnsi="宋体"/>
                <w:color w:val="auto"/>
                <w:sz w:val="18"/>
                <w:szCs w:val="21"/>
              </w:rPr>
            </w:pPr>
            <w:r>
              <w:rPr>
                <w:rFonts w:hint="eastAsia" w:ascii="宋体" w:hAnsi="宋体"/>
                <w:color w:val="auto"/>
                <w:sz w:val="18"/>
                <w:szCs w:val="21"/>
              </w:rPr>
              <w:t xml:space="preserve">③ </w:t>
            </w:r>
            <w:r>
              <w:rPr>
                <w:rFonts w:ascii="宋体" w:hAnsi="宋体"/>
                <w:color w:val="auto"/>
                <w:sz w:val="18"/>
                <w:szCs w:val="21"/>
              </w:rPr>
              <w:t>302数学二</w:t>
            </w:r>
          </w:p>
          <w:p>
            <w:pPr>
              <w:rPr>
                <w:rFonts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w:t>
            </w:r>
            <w:r>
              <w:rPr>
                <w:rFonts w:hint="eastAsia" w:ascii="宋体" w:hAnsi="宋体"/>
                <w:color w:val="auto"/>
                <w:sz w:val="18"/>
                <w:szCs w:val="21"/>
              </w:rPr>
              <w:t>10</w:t>
            </w:r>
            <w:r>
              <w:rPr>
                <w:rFonts w:ascii="宋体" w:hAnsi="宋体"/>
                <w:color w:val="auto"/>
                <w:sz w:val="18"/>
                <w:szCs w:val="21"/>
              </w:rPr>
              <w:t>水力学</w:t>
            </w:r>
            <w:r>
              <w:rPr>
                <w:rFonts w:hint="eastAsia" w:ascii="宋体" w:hAnsi="宋体"/>
                <w:color w:val="auto"/>
                <w:sz w:val="18"/>
                <w:szCs w:val="21"/>
              </w:rPr>
              <w:t>或811水文学原理或</w:t>
            </w:r>
            <w:r>
              <w:rPr>
                <w:rFonts w:ascii="宋体" w:hAnsi="宋体"/>
                <w:color w:val="auto"/>
                <w:sz w:val="18"/>
                <w:szCs w:val="21"/>
              </w:rPr>
              <w:t>8</w:t>
            </w:r>
            <w:r>
              <w:rPr>
                <w:rFonts w:hint="eastAsia" w:ascii="宋体" w:hAnsi="宋体"/>
                <w:color w:val="auto"/>
                <w:sz w:val="18"/>
                <w:szCs w:val="21"/>
              </w:rPr>
              <w:t>09</w:t>
            </w:r>
            <w:r>
              <w:rPr>
                <w:rFonts w:ascii="宋体" w:hAnsi="宋体"/>
                <w:color w:val="auto"/>
                <w:sz w:val="18"/>
                <w:szCs w:val="21"/>
              </w:rPr>
              <w:t>工程力学</w:t>
            </w:r>
          </w:p>
        </w:tc>
        <w:tc>
          <w:tcPr>
            <w:tcW w:w="1559" w:type="dxa"/>
            <w:noWrap w:val="0"/>
            <w:vAlign w:val="center"/>
          </w:tcPr>
          <w:p>
            <w:pPr>
              <w:jc w:val="center"/>
              <w:rPr>
                <w:rFonts w:ascii="宋体" w:hAnsi="宋体" w:cs="Arial"/>
                <w:color w:val="auto"/>
                <w:sz w:val="24"/>
              </w:rPr>
            </w:pPr>
          </w:p>
          <w:p>
            <w:pPr>
              <w:jc w:val="center"/>
              <w:rPr>
                <w:rFonts w:ascii="宋体" w:hAnsi="宋体" w:cs="Arial"/>
                <w:color w:val="auto"/>
                <w:sz w:val="24"/>
              </w:rPr>
            </w:pPr>
            <w:r>
              <w:rPr>
                <w:rFonts w:hint="eastAsia" w:ascii="宋体" w:hAnsi="宋体" w:cs="Arial"/>
                <w:color w:val="auto"/>
                <w:sz w:val="24"/>
              </w:rPr>
              <w:t>土木水利</w:t>
            </w:r>
          </w:p>
          <w:p>
            <w:pPr>
              <w:pStyle w:val="4"/>
              <w:ind w:firstLine="120" w:firstLineChars="50"/>
              <w:rPr>
                <w:color w:val="auto"/>
                <w:sz w:val="24"/>
                <w:szCs w:val="24"/>
              </w:rPr>
            </w:pPr>
          </w:p>
        </w:tc>
        <w:tc>
          <w:tcPr>
            <w:tcW w:w="2239" w:type="dxa"/>
            <w:noWrap w:val="0"/>
            <w:vAlign w:val="center"/>
          </w:tcPr>
          <w:p>
            <w:pPr>
              <w:jc w:val="center"/>
              <w:rPr>
                <w:rFonts w:ascii="宋体" w:hAnsi="宋体"/>
                <w:color w:val="auto"/>
                <w:szCs w:val="21"/>
              </w:rPr>
            </w:pPr>
            <w:r>
              <w:rPr>
                <w:rFonts w:hint="eastAsia" w:ascii="宋体" w:hAnsi="宋体"/>
                <w:color w:val="auto"/>
                <w:szCs w:val="21"/>
              </w:rPr>
              <w:t>同学术型各专业</w:t>
            </w:r>
          </w:p>
          <w:p>
            <w:pPr>
              <w:jc w:val="center"/>
              <w:rPr>
                <w:rFonts w:ascii="宋体" w:hAnsi="宋体"/>
                <w:color w:val="auto"/>
                <w:szCs w:val="21"/>
              </w:rPr>
            </w:pPr>
            <w:r>
              <w:rPr>
                <w:rFonts w:hint="eastAsia" w:ascii="宋体" w:hAnsi="宋体"/>
                <w:color w:val="auto"/>
                <w:szCs w:val="21"/>
              </w:rPr>
              <w:t>复试科目相同</w:t>
            </w:r>
          </w:p>
          <w:p>
            <w:pPr>
              <w:jc w:val="center"/>
              <w:rPr>
                <w:rFonts w:ascii="宋体" w:hAnsi="宋体"/>
                <w:color w:val="auto"/>
                <w:szCs w:val="21"/>
              </w:rPr>
            </w:pPr>
            <w:r>
              <w:rPr>
                <w:rFonts w:hint="eastAsia" w:ascii="宋体" w:hAnsi="宋体"/>
                <w:color w:val="auto"/>
                <w:szCs w:val="21"/>
              </w:rPr>
              <w:t>任选一</w:t>
            </w:r>
          </w:p>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436" w:type="dxa"/>
            <w:vMerge w:val="restart"/>
            <w:noWrap w:val="0"/>
            <w:vAlign w:val="center"/>
          </w:tcPr>
          <w:p>
            <w:pPr>
              <w:rPr>
                <w:rFonts w:ascii="宋体" w:hAnsi="宋体"/>
                <w:color w:val="auto"/>
                <w:szCs w:val="21"/>
              </w:rPr>
            </w:pPr>
          </w:p>
          <w:p>
            <w:pPr>
              <w:rPr>
                <w:rFonts w:ascii="宋体" w:hAnsi="宋体"/>
                <w:color w:val="auto"/>
                <w:szCs w:val="21"/>
              </w:rPr>
            </w:pPr>
            <w:r>
              <w:rPr>
                <w:rFonts w:hint="eastAsia" w:ascii="宋体" w:hAnsi="宋体"/>
                <w:color w:val="auto"/>
                <w:szCs w:val="21"/>
              </w:rPr>
              <w:t>207材料科学与艺术设计学院</w:t>
            </w:r>
          </w:p>
          <w:p>
            <w:pPr>
              <w:rPr>
                <w:rFonts w:ascii="宋体" w:hAnsi="宋体"/>
                <w:color w:val="auto"/>
                <w:szCs w:val="21"/>
              </w:rPr>
            </w:pP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20</w:t>
            </w:r>
          </w:p>
        </w:tc>
        <w:tc>
          <w:tcPr>
            <w:tcW w:w="2155" w:type="dxa"/>
            <w:noWrap w:val="0"/>
            <w:vAlign w:val="center"/>
          </w:tcPr>
          <w:p>
            <w:pPr>
              <w:rPr>
                <w:rFonts w:ascii="宋体" w:hAnsi="宋体" w:cs="宋体"/>
                <w:b/>
                <w:bCs/>
                <w:color w:val="auto"/>
                <w:kern w:val="0"/>
                <w:sz w:val="18"/>
                <w:szCs w:val="18"/>
              </w:rPr>
            </w:pPr>
            <w:r>
              <w:rPr>
                <w:rFonts w:hint="eastAsia" w:ascii="宋体" w:hAnsi="宋体" w:cs="Arial"/>
                <w:b/>
                <w:color w:val="auto"/>
                <w:sz w:val="20"/>
              </w:rPr>
              <w:t>085600材料与化工</w:t>
            </w:r>
            <w:r>
              <w:rPr>
                <w:rFonts w:hint="eastAsia" w:ascii="宋体" w:hAnsi="宋体" w:cs="宋体"/>
                <w:b/>
                <w:bCs/>
                <w:color w:val="auto"/>
                <w:kern w:val="0"/>
                <w:sz w:val="18"/>
                <w:szCs w:val="18"/>
              </w:rPr>
              <w:t xml:space="preserve"> </w:t>
            </w:r>
          </w:p>
          <w:p>
            <w:pPr>
              <w:rPr>
                <w:rFonts w:ascii="宋体" w:hAnsi="宋体" w:cs="Arial"/>
                <w:color w:val="auto"/>
                <w:sz w:val="20"/>
              </w:rPr>
            </w:pPr>
            <w:r>
              <w:rPr>
                <w:rFonts w:hint="eastAsia" w:ascii="宋体" w:hAnsi="宋体" w:cs="Arial"/>
                <w:color w:val="auto"/>
                <w:sz w:val="20"/>
              </w:rPr>
              <w:t>01林业工程</w:t>
            </w:r>
          </w:p>
          <w:p>
            <w:pPr>
              <w:rPr>
                <w:rFonts w:ascii="宋体" w:hAnsi="宋体" w:cs="Arial"/>
                <w:color w:val="auto"/>
                <w:sz w:val="20"/>
              </w:rPr>
            </w:pPr>
            <w:r>
              <w:rPr>
                <w:rFonts w:hint="eastAsia" w:ascii="宋体" w:hAnsi="宋体" w:cs="Arial"/>
                <w:color w:val="auto"/>
                <w:sz w:val="20"/>
              </w:rPr>
              <w:t>02材料工程</w:t>
            </w:r>
          </w:p>
        </w:tc>
        <w:tc>
          <w:tcPr>
            <w:tcW w:w="3969" w:type="dxa"/>
            <w:noWrap w:val="0"/>
            <w:vAlign w:val="center"/>
          </w:tcPr>
          <w:p>
            <w:pPr>
              <w:rPr>
                <w:rFonts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w:t>
            </w:r>
            <w:r>
              <w:rPr>
                <w:rFonts w:hint="eastAsia" w:ascii="宋体" w:hAnsi="宋体"/>
                <w:color w:val="auto"/>
                <w:sz w:val="18"/>
                <w:szCs w:val="21"/>
              </w:rPr>
              <w:t>4</w:t>
            </w:r>
            <w:r>
              <w:rPr>
                <w:rFonts w:ascii="宋体" w:hAnsi="宋体"/>
                <w:color w:val="auto"/>
                <w:sz w:val="18"/>
                <w:szCs w:val="21"/>
              </w:rPr>
              <w:t>英语</w:t>
            </w:r>
            <w:r>
              <w:rPr>
                <w:rFonts w:hint="eastAsia" w:ascii="宋体" w:hAnsi="宋体"/>
                <w:color w:val="auto"/>
                <w:sz w:val="18"/>
                <w:szCs w:val="21"/>
              </w:rPr>
              <w:t>二</w:t>
            </w:r>
            <w:r>
              <w:rPr>
                <w:rFonts w:ascii="宋体" w:hAnsi="宋体"/>
                <w:color w:val="auto"/>
                <w:sz w:val="18"/>
                <w:szCs w:val="21"/>
              </w:rPr>
              <w:t>或203日</w:t>
            </w:r>
            <w:r>
              <w:rPr>
                <w:rFonts w:hint="eastAsia" w:ascii="宋体" w:hAnsi="宋体"/>
                <w:color w:val="auto"/>
                <w:sz w:val="18"/>
                <w:szCs w:val="21"/>
              </w:rPr>
              <w:t>语</w:t>
            </w:r>
          </w:p>
          <w:p>
            <w:pPr>
              <w:rPr>
                <w:rFonts w:ascii="宋体" w:hAnsi="宋体"/>
                <w:color w:val="auto"/>
                <w:sz w:val="18"/>
                <w:szCs w:val="21"/>
              </w:rPr>
            </w:pPr>
            <w:r>
              <w:rPr>
                <w:rFonts w:hint="eastAsia" w:ascii="宋体" w:hAnsi="宋体"/>
                <w:color w:val="auto"/>
                <w:sz w:val="18"/>
                <w:szCs w:val="21"/>
              </w:rPr>
              <w:t xml:space="preserve">③ </w:t>
            </w:r>
            <w:r>
              <w:rPr>
                <w:rFonts w:ascii="宋体" w:hAnsi="宋体"/>
                <w:color w:val="auto"/>
                <w:sz w:val="18"/>
                <w:szCs w:val="21"/>
              </w:rPr>
              <w:t>302数学二</w:t>
            </w:r>
          </w:p>
          <w:p>
            <w:pPr>
              <w:rPr>
                <w:rFonts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w:t>
            </w:r>
            <w:r>
              <w:rPr>
                <w:rFonts w:hint="eastAsia" w:ascii="宋体" w:hAnsi="宋体"/>
                <w:color w:val="auto"/>
                <w:sz w:val="18"/>
                <w:szCs w:val="21"/>
              </w:rPr>
              <w:t>09</w:t>
            </w:r>
            <w:r>
              <w:rPr>
                <w:rFonts w:ascii="宋体" w:hAnsi="宋体"/>
                <w:color w:val="auto"/>
                <w:sz w:val="18"/>
                <w:szCs w:val="21"/>
              </w:rPr>
              <w:t>工程力学或81</w:t>
            </w:r>
            <w:r>
              <w:rPr>
                <w:rFonts w:hint="eastAsia" w:ascii="宋体" w:hAnsi="宋体"/>
                <w:color w:val="auto"/>
                <w:sz w:val="18"/>
                <w:szCs w:val="21"/>
              </w:rPr>
              <w:t>3</w:t>
            </w:r>
            <w:r>
              <w:rPr>
                <w:rFonts w:ascii="宋体" w:hAnsi="宋体"/>
                <w:color w:val="auto"/>
                <w:sz w:val="18"/>
                <w:szCs w:val="21"/>
              </w:rPr>
              <w:t>木材学</w:t>
            </w:r>
          </w:p>
        </w:tc>
        <w:tc>
          <w:tcPr>
            <w:tcW w:w="1559" w:type="dxa"/>
            <w:noWrap w:val="0"/>
            <w:vAlign w:val="center"/>
          </w:tcPr>
          <w:p>
            <w:pPr>
              <w:ind w:firstLine="360" w:firstLineChars="150"/>
              <w:jc w:val="center"/>
              <w:rPr>
                <w:rFonts w:ascii="宋体" w:hAnsi="宋体" w:cs="Arial"/>
                <w:color w:val="auto"/>
                <w:sz w:val="24"/>
              </w:rPr>
            </w:pPr>
          </w:p>
          <w:p>
            <w:pPr>
              <w:jc w:val="center"/>
              <w:rPr>
                <w:rFonts w:ascii="宋体" w:hAnsi="宋体" w:cs="Arial"/>
                <w:color w:val="auto"/>
                <w:sz w:val="24"/>
              </w:rPr>
            </w:pPr>
            <w:r>
              <w:rPr>
                <w:rFonts w:hint="eastAsia" w:ascii="宋体" w:hAnsi="宋体" w:cs="Arial"/>
                <w:color w:val="auto"/>
                <w:sz w:val="24"/>
              </w:rPr>
              <w:t>材料与化工</w:t>
            </w:r>
          </w:p>
          <w:p>
            <w:pPr>
              <w:pStyle w:val="4"/>
              <w:ind w:firstLine="120" w:firstLineChars="50"/>
              <w:rPr>
                <w:color w:val="auto"/>
                <w:sz w:val="24"/>
                <w:szCs w:val="24"/>
              </w:rPr>
            </w:pPr>
          </w:p>
        </w:tc>
        <w:tc>
          <w:tcPr>
            <w:tcW w:w="2239" w:type="dxa"/>
            <w:noWrap w:val="0"/>
            <w:vAlign w:val="center"/>
          </w:tcPr>
          <w:p>
            <w:pPr>
              <w:jc w:val="center"/>
              <w:rPr>
                <w:rFonts w:hint="eastAsia" w:ascii="宋体" w:hAnsi="宋体" w:eastAsia="宋体"/>
                <w:color w:val="auto"/>
                <w:szCs w:val="21"/>
                <w:lang w:eastAsia="zh-CN"/>
              </w:rPr>
            </w:pPr>
            <w:r>
              <w:rPr>
                <w:rFonts w:hint="eastAsia" w:ascii="宋体" w:hAnsi="宋体"/>
                <w:color w:val="auto"/>
                <w:szCs w:val="21"/>
                <w:lang w:eastAsia="zh-CN"/>
              </w:rPr>
              <w:t>材料概括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1436" w:type="dxa"/>
            <w:vMerge w:val="continue"/>
            <w:noWrap w:val="0"/>
            <w:vAlign w:val="center"/>
          </w:tcPr>
          <w:p>
            <w:pPr>
              <w:rPr>
                <w:rFonts w:ascii="宋体" w:hAnsi="宋体"/>
                <w:color w:val="auto"/>
                <w:szCs w:val="21"/>
              </w:rPr>
            </w:pPr>
          </w:p>
        </w:tc>
        <w:tc>
          <w:tcPr>
            <w:tcW w:w="709" w:type="dxa"/>
            <w:noWrap w:val="0"/>
            <w:vAlign w:val="center"/>
          </w:tcPr>
          <w:p>
            <w:pPr>
              <w:jc w:val="center"/>
              <w:rPr>
                <w:rFonts w:hint="eastAsia" w:ascii="宋体" w:hAnsi="宋体" w:eastAsia="宋体"/>
                <w:color w:val="auto"/>
                <w:sz w:val="18"/>
                <w:szCs w:val="21"/>
                <w:lang w:val="en-US" w:eastAsia="zh-CN"/>
              </w:rPr>
            </w:pPr>
            <w:r>
              <w:rPr>
                <w:rFonts w:hint="eastAsia" w:ascii="宋体" w:hAnsi="宋体"/>
                <w:color w:val="auto"/>
                <w:sz w:val="18"/>
                <w:szCs w:val="21"/>
                <w:lang w:val="en-US" w:eastAsia="zh-CN"/>
              </w:rPr>
              <w:t>4</w:t>
            </w:r>
          </w:p>
        </w:tc>
        <w:tc>
          <w:tcPr>
            <w:tcW w:w="2155" w:type="dxa"/>
            <w:noWrap w:val="0"/>
            <w:vAlign w:val="center"/>
          </w:tcPr>
          <w:p>
            <w:pPr>
              <w:rPr>
                <w:rFonts w:ascii="宋体" w:hAnsi="宋体" w:cs="Arial"/>
                <w:color w:val="auto"/>
                <w:sz w:val="20"/>
              </w:rPr>
            </w:pPr>
            <w:r>
              <w:rPr>
                <w:rFonts w:hint="eastAsia" w:ascii="宋体" w:hAnsi="宋体" w:cs="Arial"/>
                <w:color w:val="auto"/>
                <w:sz w:val="20"/>
              </w:rPr>
              <w:t>135100</w:t>
            </w:r>
          </w:p>
          <w:p>
            <w:pPr>
              <w:rPr>
                <w:rFonts w:ascii="宋体" w:hAnsi="宋体" w:cs="Arial"/>
                <w:color w:val="auto"/>
                <w:sz w:val="20"/>
              </w:rPr>
            </w:pPr>
            <w:r>
              <w:rPr>
                <w:rFonts w:hint="eastAsia" w:ascii="宋体" w:hAnsi="宋体" w:cs="Arial"/>
                <w:color w:val="auto"/>
                <w:sz w:val="20"/>
              </w:rPr>
              <w:t>艺术（限招收艺术学及风景园林学专业学生）</w:t>
            </w:r>
          </w:p>
        </w:tc>
        <w:tc>
          <w:tcPr>
            <w:tcW w:w="3969" w:type="dxa"/>
            <w:noWrap w:val="0"/>
            <w:vAlign w:val="center"/>
          </w:tcPr>
          <w:p>
            <w:pPr>
              <w:rPr>
                <w:rFonts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w:t>
            </w:r>
            <w:r>
              <w:rPr>
                <w:rFonts w:hint="eastAsia" w:ascii="宋体" w:hAnsi="宋体"/>
                <w:color w:val="auto"/>
                <w:sz w:val="18"/>
                <w:szCs w:val="21"/>
              </w:rPr>
              <w:t>4</w:t>
            </w:r>
            <w:r>
              <w:rPr>
                <w:rFonts w:ascii="宋体" w:hAnsi="宋体"/>
                <w:color w:val="auto"/>
                <w:sz w:val="18"/>
                <w:szCs w:val="21"/>
              </w:rPr>
              <w:t>英语</w:t>
            </w:r>
            <w:r>
              <w:rPr>
                <w:rFonts w:hint="eastAsia" w:ascii="宋体" w:hAnsi="宋体"/>
                <w:color w:val="auto"/>
                <w:sz w:val="18"/>
                <w:szCs w:val="21"/>
              </w:rPr>
              <w:t>二</w:t>
            </w:r>
            <w:r>
              <w:rPr>
                <w:rFonts w:ascii="宋体" w:hAnsi="宋体"/>
                <w:color w:val="auto"/>
                <w:sz w:val="18"/>
                <w:szCs w:val="21"/>
              </w:rPr>
              <w:t>或203日语</w:t>
            </w:r>
          </w:p>
          <w:p>
            <w:pPr>
              <w:rPr>
                <w:rFonts w:ascii="宋体" w:hAnsi="宋体"/>
                <w:color w:val="auto"/>
                <w:sz w:val="18"/>
                <w:szCs w:val="21"/>
              </w:rPr>
            </w:pPr>
            <w:r>
              <w:rPr>
                <w:rFonts w:hint="eastAsia" w:ascii="宋体" w:hAnsi="宋体"/>
                <w:color w:val="auto"/>
                <w:sz w:val="18"/>
                <w:szCs w:val="21"/>
              </w:rPr>
              <w:t>③ 704</w:t>
            </w:r>
            <w:r>
              <w:rPr>
                <w:rFonts w:ascii="宋体" w:hAnsi="宋体"/>
                <w:color w:val="auto"/>
                <w:sz w:val="18"/>
                <w:szCs w:val="21"/>
              </w:rPr>
              <w:t>设计基础</w:t>
            </w:r>
          </w:p>
          <w:p>
            <w:pPr>
              <w:rPr>
                <w:rFonts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w:t>
            </w:r>
            <w:r>
              <w:rPr>
                <w:rFonts w:hint="eastAsia" w:ascii="宋体" w:hAnsi="宋体"/>
                <w:color w:val="auto"/>
                <w:sz w:val="18"/>
                <w:szCs w:val="21"/>
              </w:rPr>
              <w:t>12</w:t>
            </w:r>
            <w:r>
              <w:rPr>
                <w:rFonts w:ascii="宋体" w:hAnsi="宋体"/>
                <w:color w:val="auto"/>
                <w:sz w:val="18"/>
                <w:szCs w:val="21"/>
              </w:rPr>
              <w:t>艺术概论</w:t>
            </w:r>
          </w:p>
        </w:tc>
        <w:tc>
          <w:tcPr>
            <w:tcW w:w="1559" w:type="dxa"/>
            <w:noWrap w:val="0"/>
            <w:vAlign w:val="center"/>
          </w:tcPr>
          <w:p>
            <w:pPr>
              <w:pStyle w:val="4"/>
              <w:jc w:val="center"/>
              <w:rPr>
                <w:color w:val="auto"/>
                <w:sz w:val="24"/>
                <w:szCs w:val="24"/>
              </w:rPr>
            </w:pPr>
            <w:r>
              <w:rPr>
                <w:rFonts w:hint="eastAsia"/>
                <w:color w:val="auto"/>
                <w:sz w:val="24"/>
                <w:szCs w:val="24"/>
              </w:rPr>
              <w:t>艺术</w:t>
            </w:r>
          </w:p>
        </w:tc>
        <w:tc>
          <w:tcPr>
            <w:tcW w:w="2239" w:type="dxa"/>
            <w:noWrap w:val="0"/>
            <w:vAlign w:val="center"/>
          </w:tcPr>
          <w:p>
            <w:pPr>
              <w:jc w:val="center"/>
              <w:rPr>
                <w:rFonts w:hint="eastAsia"/>
                <w:color w:val="auto"/>
                <w:sz w:val="21"/>
                <w:lang w:val="en-US" w:eastAsia="zh-CN"/>
              </w:rPr>
            </w:pPr>
            <w:r>
              <w:rPr>
                <w:rFonts w:hint="eastAsia"/>
                <w:color w:val="auto"/>
                <w:sz w:val="21"/>
                <w:lang w:val="en-US" w:eastAsia="zh-CN"/>
              </w:rPr>
              <w:t>创意思维</w:t>
            </w:r>
          </w:p>
          <w:p>
            <w:pPr>
              <w:jc w:val="center"/>
              <w:rPr>
                <w:rFonts w:hint="eastAsia"/>
                <w:color w:val="auto"/>
                <w:sz w:val="21"/>
                <w:lang w:val="en-US" w:eastAsia="zh-CN"/>
              </w:rPr>
            </w:pPr>
            <w:r>
              <w:rPr>
                <w:rFonts w:hint="eastAsia"/>
                <w:color w:val="auto"/>
                <w:sz w:val="21"/>
                <w:lang w:val="en-US" w:eastAsia="zh-CN"/>
              </w:rPr>
              <w:t>同等学力加试科目：</w:t>
            </w:r>
          </w:p>
          <w:p>
            <w:pPr>
              <w:jc w:val="center"/>
              <w:rPr>
                <w:rFonts w:hint="eastAsia"/>
                <w:color w:val="auto"/>
                <w:sz w:val="21"/>
                <w:lang w:val="en-US" w:eastAsia="zh-CN"/>
              </w:rPr>
            </w:pPr>
            <w:r>
              <w:rPr>
                <w:rFonts w:hint="eastAsia" w:ascii="宋体" w:hAnsi="宋体"/>
                <w:color w:val="auto"/>
                <w:szCs w:val="21"/>
              </w:rPr>
              <w:t>1</w:t>
            </w:r>
            <w:r>
              <w:rPr>
                <w:rFonts w:hint="eastAsia" w:ascii="宋体" w:hAnsi="宋体"/>
                <w:color w:val="auto"/>
                <w:szCs w:val="21"/>
                <w:lang w:eastAsia="zh-CN"/>
              </w:rPr>
              <w:t>.</w:t>
            </w:r>
            <w:r>
              <w:rPr>
                <w:rFonts w:hint="eastAsia"/>
                <w:color w:val="auto"/>
                <w:sz w:val="21"/>
                <w:lang w:val="en-US" w:eastAsia="zh-CN"/>
              </w:rPr>
              <w:t xml:space="preserve">室内设计 </w:t>
            </w:r>
            <w:r>
              <w:rPr>
                <w:rFonts w:hint="eastAsia" w:ascii="宋体" w:hAnsi="宋体"/>
                <w:color w:val="auto"/>
                <w:szCs w:val="21"/>
              </w:rPr>
              <w:t>2</w:t>
            </w:r>
            <w:r>
              <w:rPr>
                <w:rFonts w:hint="eastAsia"/>
                <w:color w:val="auto"/>
                <w:sz w:val="21"/>
                <w:lang w:val="en-US" w:eastAsia="zh-CN"/>
              </w:rPr>
              <w:t>.蒙古族工艺美术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436" w:type="dxa"/>
            <w:vMerge w:val="restart"/>
            <w:noWrap w:val="0"/>
            <w:vAlign w:val="center"/>
          </w:tcPr>
          <w:p>
            <w:pPr>
              <w:rPr>
                <w:rFonts w:ascii="宋体" w:hAnsi="宋体"/>
                <w:color w:val="auto"/>
                <w:szCs w:val="21"/>
              </w:rPr>
            </w:pPr>
          </w:p>
          <w:p>
            <w:pPr>
              <w:ind w:firstLine="630" w:firstLineChars="300"/>
              <w:rPr>
                <w:rFonts w:ascii="宋体" w:hAnsi="宋体"/>
                <w:color w:val="auto"/>
                <w:szCs w:val="21"/>
              </w:rPr>
            </w:pPr>
          </w:p>
          <w:p>
            <w:pPr>
              <w:rPr>
                <w:rFonts w:ascii="宋体" w:hAnsi="宋体"/>
                <w:color w:val="auto"/>
                <w:szCs w:val="21"/>
              </w:rPr>
            </w:pPr>
            <w:r>
              <w:rPr>
                <w:rFonts w:hint="eastAsia" w:ascii="宋体" w:hAnsi="宋体"/>
                <w:color w:val="auto"/>
                <w:szCs w:val="21"/>
              </w:rPr>
              <w:t>208经济管理学院</w:t>
            </w:r>
          </w:p>
          <w:p>
            <w:pPr>
              <w:rPr>
                <w:rFonts w:ascii="宋体" w:hAnsi="宋体"/>
                <w:color w:val="auto"/>
                <w:szCs w:val="21"/>
              </w:rPr>
            </w:pPr>
          </w:p>
          <w:p>
            <w:pPr>
              <w:rPr>
                <w:rFonts w:ascii="宋体" w:hAnsi="宋体"/>
                <w:color w:val="auto"/>
                <w:szCs w:val="21"/>
              </w:rPr>
            </w:pP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32</w:t>
            </w:r>
          </w:p>
        </w:tc>
        <w:tc>
          <w:tcPr>
            <w:tcW w:w="2155" w:type="dxa"/>
            <w:noWrap w:val="0"/>
            <w:vAlign w:val="center"/>
          </w:tcPr>
          <w:p>
            <w:pPr>
              <w:rPr>
                <w:rFonts w:ascii="宋体" w:hAnsi="宋体" w:cs="Arial"/>
                <w:color w:val="auto"/>
                <w:sz w:val="20"/>
              </w:rPr>
            </w:pPr>
            <w:r>
              <w:rPr>
                <w:rFonts w:hint="eastAsia" w:ascii="宋体" w:hAnsi="宋体" w:cs="Arial"/>
                <w:color w:val="auto"/>
                <w:sz w:val="20"/>
              </w:rPr>
              <w:t>095138</w:t>
            </w:r>
          </w:p>
          <w:p>
            <w:pPr>
              <w:rPr>
                <w:rFonts w:ascii="宋体" w:hAnsi="宋体" w:cs="Arial"/>
                <w:color w:val="auto"/>
                <w:sz w:val="20"/>
              </w:rPr>
            </w:pPr>
            <w:r>
              <w:rPr>
                <w:rFonts w:hint="eastAsia" w:ascii="宋体" w:hAnsi="宋体" w:cs="Arial"/>
                <w:color w:val="auto"/>
                <w:sz w:val="20"/>
              </w:rPr>
              <w:t>农村发展</w:t>
            </w:r>
          </w:p>
        </w:tc>
        <w:tc>
          <w:tcPr>
            <w:tcW w:w="3969" w:type="dxa"/>
            <w:noWrap w:val="0"/>
            <w:vAlign w:val="center"/>
          </w:tcPr>
          <w:p>
            <w:pPr>
              <w:rPr>
                <w:rFonts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w:t>
            </w:r>
            <w:r>
              <w:rPr>
                <w:rFonts w:hint="eastAsia" w:ascii="宋体" w:hAnsi="宋体"/>
                <w:color w:val="auto"/>
                <w:sz w:val="18"/>
                <w:szCs w:val="21"/>
              </w:rPr>
              <w:t>4</w:t>
            </w:r>
            <w:r>
              <w:rPr>
                <w:rFonts w:ascii="宋体" w:hAnsi="宋体"/>
                <w:color w:val="auto"/>
                <w:sz w:val="18"/>
                <w:szCs w:val="21"/>
              </w:rPr>
              <w:t>英语</w:t>
            </w:r>
            <w:r>
              <w:rPr>
                <w:rFonts w:hint="eastAsia" w:ascii="宋体" w:hAnsi="宋体"/>
                <w:color w:val="auto"/>
                <w:sz w:val="18"/>
                <w:szCs w:val="21"/>
              </w:rPr>
              <w:t>二</w:t>
            </w:r>
            <w:r>
              <w:rPr>
                <w:rFonts w:ascii="宋体" w:hAnsi="宋体"/>
                <w:color w:val="auto"/>
                <w:sz w:val="18"/>
                <w:szCs w:val="21"/>
              </w:rPr>
              <w:t>或203日</w:t>
            </w:r>
            <w:r>
              <w:rPr>
                <w:rFonts w:hint="eastAsia" w:ascii="宋体" w:hAnsi="宋体"/>
                <w:color w:val="auto"/>
                <w:sz w:val="18"/>
                <w:szCs w:val="21"/>
              </w:rPr>
              <w:t>语</w:t>
            </w:r>
          </w:p>
          <w:p>
            <w:pPr>
              <w:rPr>
                <w:rFonts w:ascii="宋体" w:hAnsi="宋体"/>
                <w:color w:val="auto"/>
                <w:sz w:val="18"/>
                <w:szCs w:val="21"/>
              </w:rPr>
            </w:pPr>
            <w:r>
              <w:rPr>
                <w:rFonts w:hint="eastAsia" w:ascii="宋体" w:hAnsi="宋体"/>
                <w:color w:val="auto"/>
                <w:sz w:val="18"/>
                <w:szCs w:val="21"/>
              </w:rPr>
              <w:t>③ 342农业知识综合四</w:t>
            </w:r>
          </w:p>
          <w:p>
            <w:pPr>
              <w:rPr>
                <w:rFonts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81</w:t>
            </w:r>
            <w:r>
              <w:rPr>
                <w:rFonts w:hint="eastAsia" w:ascii="宋体" w:hAnsi="宋体"/>
                <w:color w:val="auto"/>
                <w:sz w:val="18"/>
                <w:szCs w:val="21"/>
              </w:rPr>
              <w:t>4</w:t>
            </w:r>
            <w:r>
              <w:rPr>
                <w:rFonts w:ascii="宋体" w:hAnsi="宋体"/>
                <w:color w:val="auto"/>
                <w:sz w:val="18"/>
                <w:szCs w:val="21"/>
              </w:rPr>
              <w:t>经济学与管理学</w:t>
            </w:r>
            <w:r>
              <w:rPr>
                <w:rFonts w:hint="eastAsia" w:ascii="宋体" w:hAnsi="宋体"/>
                <w:color w:val="auto"/>
                <w:sz w:val="18"/>
                <w:szCs w:val="21"/>
              </w:rPr>
              <w:t>基础</w:t>
            </w:r>
          </w:p>
        </w:tc>
        <w:tc>
          <w:tcPr>
            <w:tcW w:w="1559" w:type="dxa"/>
            <w:noWrap w:val="0"/>
            <w:vAlign w:val="center"/>
          </w:tcPr>
          <w:p>
            <w:pPr>
              <w:jc w:val="center"/>
              <w:rPr>
                <w:rFonts w:ascii="宋体" w:hAnsi="宋体" w:cs="Arial"/>
                <w:color w:val="auto"/>
                <w:sz w:val="24"/>
              </w:rPr>
            </w:pPr>
          </w:p>
          <w:p>
            <w:pPr>
              <w:jc w:val="center"/>
              <w:rPr>
                <w:rFonts w:ascii="宋体" w:hAnsi="宋体" w:cs="Arial"/>
                <w:color w:val="auto"/>
                <w:sz w:val="24"/>
              </w:rPr>
            </w:pPr>
            <w:r>
              <w:rPr>
                <w:rFonts w:hint="eastAsia" w:ascii="宋体" w:hAnsi="宋体" w:cs="Arial"/>
                <w:color w:val="auto"/>
                <w:sz w:val="24"/>
              </w:rPr>
              <w:t>农业</w:t>
            </w:r>
          </w:p>
          <w:p>
            <w:pPr>
              <w:pStyle w:val="4"/>
              <w:ind w:firstLine="120" w:firstLineChars="50"/>
              <w:rPr>
                <w:color w:val="auto"/>
                <w:sz w:val="24"/>
                <w:szCs w:val="24"/>
              </w:rPr>
            </w:pPr>
          </w:p>
        </w:tc>
        <w:tc>
          <w:tcPr>
            <w:tcW w:w="2239" w:type="dxa"/>
            <w:noWrap w:val="0"/>
            <w:vAlign w:val="center"/>
          </w:tcPr>
          <w:p>
            <w:pPr>
              <w:jc w:val="center"/>
              <w:rPr>
                <w:rFonts w:ascii="宋体" w:hAnsi="宋体"/>
                <w:color w:val="auto"/>
                <w:szCs w:val="21"/>
              </w:rPr>
            </w:pPr>
            <w:r>
              <w:rPr>
                <w:rFonts w:hint="eastAsia" w:ascii="宋体" w:hAnsi="宋体"/>
                <w:color w:val="auto"/>
                <w:szCs w:val="21"/>
              </w:rPr>
              <w:t>同学术型各专业</w:t>
            </w:r>
          </w:p>
          <w:p>
            <w:pPr>
              <w:jc w:val="center"/>
              <w:rPr>
                <w:rFonts w:ascii="宋体" w:hAnsi="宋体"/>
                <w:color w:val="auto"/>
                <w:szCs w:val="21"/>
              </w:rPr>
            </w:pPr>
            <w:r>
              <w:rPr>
                <w:rFonts w:hint="eastAsia" w:ascii="宋体" w:hAnsi="宋体"/>
                <w:color w:val="auto"/>
                <w:szCs w:val="21"/>
              </w:rPr>
              <w:t>复试科目相同</w:t>
            </w:r>
          </w:p>
          <w:p>
            <w:pPr>
              <w:jc w:val="center"/>
              <w:rPr>
                <w:rFonts w:hint="eastAsia" w:ascii="宋体" w:hAnsi="宋体" w:eastAsia="宋体"/>
                <w:color w:val="auto"/>
                <w:szCs w:val="21"/>
                <w:lang w:val="en-US" w:eastAsia="zh-CN"/>
              </w:rPr>
            </w:pPr>
            <w:r>
              <w:rPr>
                <w:rFonts w:hint="eastAsia" w:ascii="宋体" w:hAnsi="宋体" w:eastAsia="宋体"/>
                <w:color w:val="auto"/>
                <w:szCs w:val="21"/>
                <w:lang w:val="en-US" w:eastAsia="zh-CN"/>
              </w:rPr>
              <w:t>同等学力加试科目：</w:t>
            </w:r>
          </w:p>
          <w:p>
            <w:pPr>
              <w:jc w:val="center"/>
              <w:rPr>
                <w:rFonts w:ascii="宋体" w:hAnsi="宋体"/>
                <w:color w:val="auto"/>
                <w:szCs w:val="21"/>
              </w:rPr>
            </w:pPr>
            <w:r>
              <w:rPr>
                <w:rFonts w:hint="eastAsia" w:ascii="宋体" w:hAnsi="宋体" w:eastAsia="宋体"/>
                <w:color w:val="auto"/>
                <w:szCs w:val="21"/>
                <w:lang w:val="en-US" w:eastAsia="zh-CN"/>
              </w:rPr>
              <w:t xml:space="preserve">1.基础会计学2.统计学原理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436" w:type="dxa"/>
            <w:vMerge w:val="continue"/>
            <w:noWrap w:val="0"/>
            <w:vAlign w:val="center"/>
          </w:tcPr>
          <w:p>
            <w:pPr>
              <w:rPr>
                <w:rFonts w:ascii="宋体" w:hAnsi="宋体"/>
                <w:color w:val="auto"/>
                <w:szCs w:val="21"/>
              </w:rPr>
            </w:pP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30</w:t>
            </w:r>
          </w:p>
        </w:tc>
        <w:tc>
          <w:tcPr>
            <w:tcW w:w="2155" w:type="dxa"/>
            <w:noWrap w:val="0"/>
            <w:vAlign w:val="center"/>
          </w:tcPr>
          <w:p>
            <w:pPr>
              <w:rPr>
                <w:rFonts w:ascii="宋体" w:hAnsi="宋体" w:cs="Arial"/>
                <w:color w:val="auto"/>
                <w:sz w:val="20"/>
              </w:rPr>
            </w:pPr>
            <w:r>
              <w:rPr>
                <w:rFonts w:hint="eastAsia" w:ascii="宋体" w:hAnsi="宋体" w:cs="Arial"/>
                <w:color w:val="auto"/>
                <w:sz w:val="20"/>
              </w:rPr>
              <w:t>125300</w:t>
            </w:r>
          </w:p>
          <w:p>
            <w:pPr>
              <w:rPr>
                <w:rFonts w:ascii="宋体" w:hAnsi="宋体" w:cs="Arial"/>
                <w:color w:val="auto"/>
                <w:sz w:val="20"/>
              </w:rPr>
            </w:pPr>
            <w:r>
              <w:rPr>
                <w:rFonts w:hint="eastAsia" w:ascii="宋体" w:hAnsi="宋体" w:cs="Arial"/>
                <w:color w:val="auto"/>
                <w:sz w:val="20"/>
              </w:rPr>
              <w:t>会计</w:t>
            </w:r>
          </w:p>
        </w:tc>
        <w:tc>
          <w:tcPr>
            <w:tcW w:w="3969" w:type="dxa"/>
            <w:noWrap w:val="0"/>
            <w:vAlign w:val="center"/>
          </w:tcPr>
          <w:p>
            <w:pPr>
              <w:rPr>
                <w:rFonts w:ascii="宋体" w:hAnsi="宋体"/>
                <w:color w:val="auto"/>
                <w:sz w:val="18"/>
                <w:szCs w:val="21"/>
              </w:rPr>
            </w:pPr>
            <w:r>
              <w:rPr>
                <w:rFonts w:hint="eastAsia" w:ascii="宋体" w:hAnsi="宋体"/>
                <w:color w:val="auto"/>
                <w:sz w:val="18"/>
                <w:szCs w:val="21"/>
              </w:rPr>
              <w:t>① 199管理类联考综合能力</w:t>
            </w:r>
          </w:p>
          <w:p>
            <w:pPr>
              <w:rPr>
                <w:rFonts w:ascii="宋体" w:hAnsi="宋体"/>
                <w:color w:val="auto"/>
                <w:sz w:val="18"/>
                <w:szCs w:val="21"/>
              </w:rPr>
            </w:pPr>
            <w:r>
              <w:rPr>
                <w:rFonts w:hint="eastAsia" w:ascii="宋体" w:hAnsi="宋体"/>
                <w:color w:val="auto"/>
                <w:sz w:val="18"/>
                <w:szCs w:val="21"/>
              </w:rPr>
              <w:t>②</w:t>
            </w:r>
            <w:r>
              <w:rPr>
                <w:rFonts w:ascii="宋体" w:hAnsi="宋体"/>
                <w:color w:val="auto"/>
                <w:sz w:val="18"/>
                <w:szCs w:val="21"/>
              </w:rPr>
              <w:t xml:space="preserve"> 20</w:t>
            </w:r>
            <w:r>
              <w:rPr>
                <w:rFonts w:hint="eastAsia" w:ascii="宋体" w:hAnsi="宋体"/>
                <w:color w:val="auto"/>
                <w:sz w:val="18"/>
                <w:szCs w:val="21"/>
              </w:rPr>
              <w:t>4</w:t>
            </w:r>
            <w:r>
              <w:rPr>
                <w:rFonts w:ascii="宋体" w:hAnsi="宋体"/>
                <w:color w:val="auto"/>
                <w:sz w:val="18"/>
                <w:szCs w:val="21"/>
              </w:rPr>
              <w:t>英语</w:t>
            </w:r>
            <w:r>
              <w:rPr>
                <w:rFonts w:hint="eastAsia" w:ascii="宋体" w:hAnsi="宋体"/>
                <w:color w:val="auto"/>
                <w:sz w:val="18"/>
                <w:szCs w:val="21"/>
              </w:rPr>
              <w:t>二</w:t>
            </w:r>
            <w:r>
              <w:rPr>
                <w:rFonts w:ascii="宋体" w:hAnsi="宋体"/>
                <w:color w:val="auto"/>
                <w:sz w:val="18"/>
                <w:szCs w:val="21"/>
              </w:rPr>
              <w:t>或203日</w:t>
            </w:r>
            <w:r>
              <w:rPr>
                <w:rFonts w:hint="eastAsia" w:ascii="宋体" w:hAnsi="宋体"/>
                <w:color w:val="auto"/>
                <w:sz w:val="18"/>
                <w:szCs w:val="21"/>
              </w:rPr>
              <w:t>语</w:t>
            </w:r>
          </w:p>
          <w:p>
            <w:pPr>
              <w:rPr>
                <w:rFonts w:ascii="宋体" w:hAnsi="宋体"/>
                <w:color w:val="auto"/>
                <w:sz w:val="18"/>
                <w:szCs w:val="21"/>
              </w:rPr>
            </w:pPr>
            <w:r>
              <w:rPr>
                <w:rFonts w:hint="eastAsia" w:ascii="宋体" w:hAnsi="宋体"/>
                <w:color w:val="auto"/>
                <w:sz w:val="18"/>
                <w:szCs w:val="21"/>
              </w:rPr>
              <w:t>③ 无</w:t>
            </w:r>
          </w:p>
          <w:p>
            <w:pPr>
              <w:rPr>
                <w:rFonts w:ascii="宋体" w:hAnsi="宋体"/>
                <w:color w:val="auto"/>
                <w:sz w:val="18"/>
                <w:szCs w:val="21"/>
              </w:rPr>
            </w:pPr>
            <w:r>
              <w:rPr>
                <w:rFonts w:hint="eastAsia" w:ascii="宋体" w:hAnsi="宋体"/>
                <w:color w:val="auto"/>
                <w:sz w:val="18"/>
                <w:szCs w:val="21"/>
              </w:rPr>
              <w:t>④ 无</w:t>
            </w:r>
          </w:p>
        </w:tc>
        <w:tc>
          <w:tcPr>
            <w:tcW w:w="1559" w:type="dxa"/>
            <w:noWrap w:val="0"/>
            <w:vAlign w:val="center"/>
          </w:tcPr>
          <w:p>
            <w:pPr>
              <w:pStyle w:val="4"/>
              <w:rPr>
                <w:color w:val="auto"/>
                <w:sz w:val="24"/>
                <w:szCs w:val="24"/>
              </w:rPr>
            </w:pPr>
            <w:r>
              <w:rPr>
                <w:rFonts w:hint="eastAsia" w:cs="Arial"/>
                <w:color w:val="auto"/>
                <w:sz w:val="24"/>
                <w:szCs w:val="24"/>
              </w:rPr>
              <w:t>会计</w:t>
            </w:r>
          </w:p>
        </w:tc>
        <w:tc>
          <w:tcPr>
            <w:tcW w:w="2239" w:type="dxa"/>
            <w:noWrap w:val="0"/>
            <w:vAlign w:val="center"/>
          </w:tcPr>
          <w:p>
            <w:pPr>
              <w:jc w:val="center"/>
              <w:rPr>
                <w:rFonts w:hint="eastAsia" w:ascii="宋体" w:hAnsi="宋体"/>
                <w:color w:val="auto"/>
                <w:szCs w:val="21"/>
              </w:rPr>
            </w:pPr>
            <w:r>
              <w:rPr>
                <w:rFonts w:hint="eastAsia" w:ascii="宋体" w:hAnsi="宋体"/>
                <w:color w:val="auto"/>
                <w:szCs w:val="21"/>
              </w:rPr>
              <w:t>1</w:t>
            </w:r>
            <w:r>
              <w:rPr>
                <w:rFonts w:hint="eastAsia" w:ascii="宋体" w:hAnsi="宋体"/>
                <w:color w:val="auto"/>
                <w:szCs w:val="21"/>
                <w:lang w:eastAsia="zh-CN"/>
              </w:rPr>
              <w:t>.</w:t>
            </w:r>
            <w:r>
              <w:rPr>
                <w:rFonts w:hint="eastAsia" w:ascii="宋体" w:hAnsi="宋体"/>
                <w:color w:val="auto"/>
                <w:szCs w:val="21"/>
              </w:rPr>
              <w:t>思想政治理论</w:t>
            </w:r>
          </w:p>
          <w:p>
            <w:pPr>
              <w:jc w:val="center"/>
              <w:rPr>
                <w:rFonts w:hint="eastAsia" w:ascii="宋体" w:hAnsi="宋体"/>
                <w:color w:val="auto"/>
                <w:szCs w:val="21"/>
              </w:rPr>
            </w:pPr>
            <w:r>
              <w:rPr>
                <w:rFonts w:hint="eastAsia" w:ascii="宋体" w:hAnsi="宋体"/>
                <w:color w:val="auto"/>
                <w:szCs w:val="21"/>
              </w:rPr>
              <w:t>2</w:t>
            </w:r>
            <w:r>
              <w:rPr>
                <w:rFonts w:hint="eastAsia" w:ascii="宋体" w:hAnsi="宋体"/>
                <w:color w:val="auto"/>
                <w:szCs w:val="21"/>
                <w:lang w:eastAsia="zh-CN"/>
              </w:rPr>
              <w:t>.</w:t>
            </w:r>
            <w:r>
              <w:rPr>
                <w:rFonts w:hint="eastAsia" w:ascii="宋体" w:hAnsi="宋体"/>
                <w:color w:val="auto"/>
                <w:szCs w:val="21"/>
              </w:rPr>
              <w:t>会计综合</w:t>
            </w:r>
          </w:p>
          <w:p>
            <w:pPr>
              <w:jc w:val="center"/>
              <w:rPr>
                <w:rFonts w:hint="eastAsia" w:ascii="宋体" w:hAnsi="宋体" w:eastAsia="宋体"/>
                <w:color w:val="auto"/>
                <w:szCs w:val="21"/>
                <w:lang w:val="en-US" w:eastAsia="zh-CN"/>
              </w:rPr>
            </w:pPr>
            <w:r>
              <w:rPr>
                <w:rFonts w:hint="eastAsia" w:ascii="宋体" w:hAnsi="宋体" w:eastAsia="宋体"/>
                <w:color w:val="auto"/>
                <w:szCs w:val="21"/>
                <w:lang w:val="en-US" w:eastAsia="zh-CN"/>
              </w:rPr>
              <w:t>同等学力加试科目：</w:t>
            </w:r>
          </w:p>
          <w:p>
            <w:pPr>
              <w:jc w:val="center"/>
              <w:rPr>
                <w:rFonts w:hint="eastAsia" w:ascii="宋体" w:hAnsi="宋体" w:eastAsia="宋体"/>
                <w:color w:val="auto"/>
                <w:szCs w:val="21"/>
                <w:lang w:val="en-US" w:eastAsia="zh-CN"/>
              </w:rPr>
            </w:pPr>
            <w:r>
              <w:rPr>
                <w:rFonts w:hint="eastAsia" w:ascii="宋体" w:hAnsi="宋体" w:eastAsia="宋体"/>
                <w:color w:val="auto"/>
                <w:szCs w:val="21"/>
                <w:lang w:val="en-US" w:eastAsia="zh-CN"/>
              </w:rPr>
              <w:t>1.中级财务会计</w:t>
            </w:r>
          </w:p>
          <w:p>
            <w:pPr>
              <w:jc w:val="center"/>
              <w:rPr>
                <w:rFonts w:hint="eastAsia" w:ascii="宋体" w:hAnsi="宋体"/>
                <w:color w:val="auto"/>
                <w:szCs w:val="21"/>
              </w:rPr>
            </w:pPr>
            <w:r>
              <w:rPr>
                <w:rFonts w:hint="eastAsia" w:ascii="宋体" w:hAnsi="宋体" w:eastAsia="宋体"/>
                <w:color w:val="auto"/>
                <w:szCs w:val="21"/>
                <w:lang w:val="en-US" w:eastAsia="zh-CN"/>
              </w:rPr>
              <w:t>2.财务管理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436" w:type="dxa"/>
            <w:noWrap w:val="0"/>
            <w:vAlign w:val="center"/>
          </w:tcPr>
          <w:p>
            <w:pPr>
              <w:rPr>
                <w:rFonts w:ascii="宋体" w:hAnsi="宋体"/>
                <w:color w:val="auto"/>
                <w:szCs w:val="21"/>
              </w:rPr>
            </w:pPr>
            <w:r>
              <w:rPr>
                <w:rFonts w:hint="eastAsia" w:ascii="宋体" w:hAnsi="宋体"/>
                <w:color w:val="auto"/>
                <w:szCs w:val="21"/>
              </w:rPr>
              <w:t>209食品科学与工程学院</w:t>
            </w: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78</w:t>
            </w:r>
          </w:p>
        </w:tc>
        <w:tc>
          <w:tcPr>
            <w:tcW w:w="2155" w:type="dxa"/>
            <w:noWrap w:val="0"/>
            <w:vAlign w:val="center"/>
          </w:tcPr>
          <w:p>
            <w:pPr>
              <w:rPr>
                <w:rFonts w:ascii="宋体" w:hAnsi="宋体" w:cs="Arial"/>
                <w:color w:val="auto"/>
                <w:sz w:val="20"/>
              </w:rPr>
            </w:pPr>
            <w:r>
              <w:rPr>
                <w:rFonts w:hint="eastAsia" w:ascii="宋体" w:hAnsi="宋体" w:cs="Arial"/>
                <w:color w:val="auto"/>
                <w:sz w:val="20"/>
              </w:rPr>
              <w:t>095135</w:t>
            </w:r>
          </w:p>
          <w:p>
            <w:pPr>
              <w:rPr>
                <w:rFonts w:ascii="宋体" w:hAnsi="宋体" w:cs="Arial"/>
                <w:color w:val="auto"/>
                <w:sz w:val="20"/>
              </w:rPr>
            </w:pPr>
            <w:r>
              <w:rPr>
                <w:rFonts w:hint="eastAsia" w:ascii="宋体" w:hAnsi="宋体" w:cs="Arial"/>
                <w:color w:val="auto"/>
                <w:sz w:val="20"/>
              </w:rPr>
              <w:t>食品加工与安全(只招收</w:t>
            </w:r>
            <w:r>
              <w:rPr>
                <w:rFonts w:hint="eastAsia" w:ascii="宋体" w:hAnsi="宋体" w:cs="Arial"/>
                <w:color w:val="auto"/>
                <w:sz w:val="20"/>
                <w:lang w:eastAsia="zh-CN"/>
              </w:rPr>
              <w:t>医</w:t>
            </w:r>
            <w:r>
              <w:rPr>
                <w:rFonts w:hint="eastAsia" w:ascii="宋体" w:hAnsi="宋体" w:cs="Arial"/>
                <w:color w:val="auto"/>
                <w:sz w:val="20"/>
              </w:rPr>
              <w:t>理工农科的本科学历考生)</w:t>
            </w:r>
          </w:p>
        </w:tc>
        <w:tc>
          <w:tcPr>
            <w:tcW w:w="3969" w:type="dxa"/>
            <w:noWrap w:val="0"/>
            <w:vAlign w:val="center"/>
          </w:tcPr>
          <w:p>
            <w:pPr>
              <w:rPr>
                <w:rFonts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w:t>
            </w:r>
            <w:r>
              <w:rPr>
                <w:rFonts w:hint="eastAsia" w:ascii="宋体" w:hAnsi="宋体"/>
                <w:color w:val="auto"/>
                <w:sz w:val="18"/>
                <w:szCs w:val="21"/>
              </w:rPr>
              <w:t>4</w:t>
            </w:r>
            <w:r>
              <w:rPr>
                <w:rFonts w:ascii="宋体" w:hAnsi="宋体"/>
                <w:color w:val="auto"/>
                <w:sz w:val="18"/>
                <w:szCs w:val="21"/>
              </w:rPr>
              <w:t>英语</w:t>
            </w:r>
            <w:r>
              <w:rPr>
                <w:rFonts w:hint="eastAsia" w:ascii="宋体" w:hAnsi="宋体"/>
                <w:color w:val="auto"/>
                <w:sz w:val="18"/>
                <w:szCs w:val="21"/>
              </w:rPr>
              <w:t>二</w:t>
            </w:r>
            <w:r>
              <w:rPr>
                <w:rFonts w:ascii="宋体" w:hAnsi="宋体"/>
                <w:color w:val="auto"/>
                <w:sz w:val="18"/>
                <w:szCs w:val="21"/>
              </w:rPr>
              <w:t>或203日</w:t>
            </w:r>
            <w:r>
              <w:rPr>
                <w:rFonts w:hint="eastAsia" w:ascii="宋体" w:hAnsi="宋体"/>
                <w:color w:val="auto"/>
                <w:sz w:val="18"/>
                <w:szCs w:val="21"/>
              </w:rPr>
              <w:t>语</w:t>
            </w:r>
          </w:p>
          <w:p>
            <w:pPr>
              <w:rPr>
                <w:rFonts w:ascii="宋体" w:hAnsi="宋体"/>
                <w:color w:val="auto"/>
                <w:sz w:val="18"/>
                <w:szCs w:val="21"/>
              </w:rPr>
            </w:pPr>
            <w:r>
              <w:rPr>
                <w:rFonts w:hint="eastAsia" w:ascii="宋体" w:hAnsi="宋体"/>
                <w:color w:val="auto"/>
                <w:sz w:val="18"/>
                <w:szCs w:val="21"/>
              </w:rPr>
              <w:t>③ 341农业知识综合三（食品）</w:t>
            </w:r>
          </w:p>
          <w:p>
            <w:pPr>
              <w:rPr>
                <w:rFonts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81</w:t>
            </w:r>
            <w:r>
              <w:rPr>
                <w:rFonts w:hint="eastAsia" w:ascii="宋体" w:hAnsi="宋体"/>
                <w:color w:val="auto"/>
                <w:sz w:val="18"/>
                <w:szCs w:val="21"/>
              </w:rPr>
              <w:t>5</w:t>
            </w:r>
            <w:r>
              <w:rPr>
                <w:rFonts w:ascii="宋体" w:hAnsi="宋体"/>
                <w:color w:val="auto"/>
                <w:sz w:val="18"/>
                <w:szCs w:val="21"/>
              </w:rPr>
              <w:t>食品微生物学及食品工程原理</w:t>
            </w:r>
          </w:p>
        </w:tc>
        <w:tc>
          <w:tcPr>
            <w:tcW w:w="1559" w:type="dxa"/>
            <w:noWrap w:val="0"/>
            <w:vAlign w:val="center"/>
          </w:tcPr>
          <w:p>
            <w:pPr>
              <w:ind w:firstLine="480" w:firstLineChars="200"/>
              <w:jc w:val="center"/>
              <w:rPr>
                <w:rFonts w:ascii="宋体" w:hAnsi="宋体" w:cs="Arial"/>
                <w:color w:val="auto"/>
                <w:sz w:val="24"/>
              </w:rPr>
            </w:pPr>
          </w:p>
          <w:p>
            <w:pPr>
              <w:jc w:val="center"/>
              <w:rPr>
                <w:rFonts w:ascii="宋体" w:hAnsi="宋体" w:cs="Arial"/>
                <w:color w:val="auto"/>
                <w:sz w:val="24"/>
              </w:rPr>
            </w:pPr>
            <w:r>
              <w:rPr>
                <w:rFonts w:hint="eastAsia" w:ascii="宋体" w:hAnsi="宋体" w:cs="Arial"/>
                <w:color w:val="auto"/>
                <w:sz w:val="24"/>
              </w:rPr>
              <w:t>农业</w:t>
            </w:r>
          </w:p>
          <w:p>
            <w:pPr>
              <w:jc w:val="center"/>
              <w:rPr>
                <w:color w:val="auto"/>
                <w:sz w:val="24"/>
              </w:rPr>
            </w:pPr>
          </w:p>
        </w:tc>
        <w:tc>
          <w:tcPr>
            <w:tcW w:w="2239" w:type="dxa"/>
            <w:noWrap w:val="0"/>
            <w:vAlign w:val="center"/>
          </w:tcPr>
          <w:p>
            <w:pPr>
              <w:jc w:val="center"/>
              <w:rPr>
                <w:rFonts w:ascii="宋体" w:hAnsi="宋体"/>
                <w:color w:val="auto"/>
                <w:szCs w:val="21"/>
              </w:rPr>
            </w:pPr>
            <w:r>
              <w:rPr>
                <w:rFonts w:hint="eastAsia" w:ascii="宋体" w:hAnsi="宋体"/>
                <w:color w:val="auto"/>
                <w:szCs w:val="21"/>
              </w:rPr>
              <w:t>同学术型各专业</w:t>
            </w:r>
          </w:p>
          <w:p>
            <w:pPr>
              <w:jc w:val="center"/>
              <w:rPr>
                <w:rFonts w:ascii="宋体" w:hAnsi="宋体"/>
                <w:color w:val="auto"/>
                <w:szCs w:val="21"/>
              </w:rPr>
            </w:pPr>
            <w:r>
              <w:rPr>
                <w:rFonts w:hint="eastAsia" w:ascii="宋体" w:hAnsi="宋体"/>
                <w:color w:val="auto"/>
                <w:szCs w:val="21"/>
              </w:rPr>
              <w:t>复试科目相同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1436" w:type="dxa"/>
            <w:noWrap w:val="0"/>
            <w:vAlign w:val="center"/>
          </w:tcPr>
          <w:p>
            <w:pPr>
              <w:rPr>
                <w:rFonts w:ascii="宋体" w:hAnsi="宋体"/>
                <w:color w:val="auto"/>
                <w:szCs w:val="21"/>
              </w:rPr>
            </w:pPr>
            <w:r>
              <w:rPr>
                <w:rFonts w:hint="eastAsia" w:ascii="宋体" w:hAnsi="宋体"/>
                <w:color w:val="auto"/>
                <w:szCs w:val="21"/>
              </w:rPr>
              <w:t>210计算机与信息工程学院</w:t>
            </w: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14</w:t>
            </w:r>
          </w:p>
        </w:tc>
        <w:tc>
          <w:tcPr>
            <w:tcW w:w="2155" w:type="dxa"/>
            <w:noWrap w:val="0"/>
            <w:vAlign w:val="center"/>
          </w:tcPr>
          <w:p>
            <w:pPr>
              <w:rPr>
                <w:rFonts w:ascii="宋体" w:hAnsi="宋体" w:cs="Arial"/>
                <w:b/>
                <w:color w:val="auto"/>
                <w:sz w:val="20"/>
              </w:rPr>
            </w:pPr>
            <w:r>
              <w:rPr>
                <w:rFonts w:hint="eastAsia" w:ascii="宋体" w:hAnsi="宋体" w:cs="Arial"/>
                <w:b/>
                <w:color w:val="auto"/>
                <w:sz w:val="20"/>
              </w:rPr>
              <w:t>085400电子信息</w:t>
            </w:r>
          </w:p>
          <w:p>
            <w:pPr>
              <w:rPr>
                <w:rFonts w:ascii="宋体" w:hAnsi="宋体" w:cs="Arial"/>
                <w:color w:val="auto"/>
                <w:sz w:val="20"/>
              </w:rPr>
            </w:pPr>
            <w:r>
              <w:rPr>
                <w:rFonts w:hint="eastAsia" w:ascii="宋体" w:hAnsi="宋体" w:cs="Arial"/>
                <w:color w:val="auto"/>
                <w:sz w:val="20"/>
              </w:rPr>
              <w:t>02计算机技术</w:t>
            </w:r>
          </w:p>
        </w:tc>
        <w:tc>
          <w:tcPr>
            <w:tcW w:w="3969" w:type="dxa"/>
            <w:noWrap w:val="0"/>
            <w:vAlign w:val="center"/>
          </w:tcPr>
          <w:p>
            <w:pPr>
              <w:rPr>
                <w:rFonts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w:t>
            </w:r>
            <w:r>
              <w:rPr>
                <w:rFonts w:hint="eastAsia" w:ascii="宋体" w:hAnsi="宋体"/>
                <w:color w:val="auto"/>
                <w:sz w:val="18"/>
                <w:szCs w:val="21"/>
              </w:rPr>
              <w:t>4</w:t>
            </w:r>
            <w:r>
              <w:rPr>
                <w:rFonts w:ascii="宋体" w:hAnsi="宋体"/>
                <w:color w:val="auto"/>
                <w:sz w:val="18"/>
                <w:szCs w:val="21"/>
              </w:rPr>
              <w:t>英语</w:t>
            </w:r>
            <w:r>
              <w:rPr>
                <w:rFonts w:hint="eastAsia" w:ascii="宋体" w:hAnsi="宋体"/>
                <w:color w:val="auto"/>
                <w:sz w:val="18"/>
                <w:szCs w:val="21"/>
              </w:rPr>
              <w:t>二</w:t>
            </w:r>
            <w:r>
              <w:rPr>
                <w:rFonts w:ascii="宋体" w:hAnsi="宋体"/>
                <w:color w:val="auto"/>
                <w:sz w:val="18"/>
                <w:szCs w:val="21"/>
              </w:rPr>
              <w:t>或</w:t>
            </w:r>
            <w:r>
              <w:rPr>
                <w:rFonts w:hint="eastAsia" w:ascii="宋体" w:hAnsi="宋体"/>
                <w:color w:val="auto"/>
                <w:sz w:val="18"/>
                <w:szCs w:val="21"/>
              </w:rPr>
              <w:t>203日语</w:t>
            </w:r>
          </w:p>
          <w:p>
            <w:pPr>
              <w:rPr>
                <w:rFonts w:ascii="宋体" w:hAnsi="宋体"/>
                <w:color w:val="auto"/>
                <w:sz w:val="18"/>
                <w:szCs w:val="21"/>
              </w:rPr>
            </w:pPr>
            <w:r>
              <w:rPr>
                <w:rFonts w:hint="eastAsia" w:ascii="宋体" w:hAnsi="宋体"/>
                <w:color w:val="auto"/>
                <w:sz w:val="18"/>
                <w:szCs w:val="21"/>
              </w:rPr>
              <w:t xml:space="preserve">③ </w:t>
            </w:r>
            <w:r>
              <w:rPr>
                <w:rFonts w:ascii="宋体" w:hAnsi="宋体"/>
                <w:color w:val="auto"/>
                <w:sz w:val="18"/>
                <w:szCs w:val="21"/>
              </w:rPr>
              <w:t>302数学二</w:t>
            </w:r>
          </w:p>
          <w:p>
            <w:pPr>
              <w:rPr>
                <w:rFonts w:ascii="宋体" w:hAnsi="宋体"/>
                <w:color w:val="auto"/>
                <w:sz w:val="18"/>
                <w:szCs w:val="21"/>
              </w:rPr>
            </w:pPr>
            <w:r>
              <w:rPr>
                <w:rFonts w:hint="eastAsia" w:ascii="宋体" w:hAnsi="宋体"/>
                <w:color w:val="auto"/>
                <w:sz w:val="18"/>
                <w:szCs w:val="21"/>
              </w:rPr>
              <w:t>④ 816计算机综合</w:t>
            </w:r>
          </w:p>
        </w:tc>
        <w:tc>
          <w:tcPr>
            <w:tcW w:w="1559" w:type="dxa"/>
            <w:noWrap w:val="0"/>
            <w:vAlign w:val="center"/>
          </w:tcPr>
          <w:p>
            <w:pPr>
              <w:jc w:val="center"/>
              <w:rPr>
                <w:rFonts w:ascii="宋体" w:hAnsi="宋体" w:cs="Arial"/>
                <w:color w:val="auto"/>
                <w:sz w:val="24"/>
              </w:rPr>
            </w:pPr>
          </w:p>
          <w:p>
            <w:pPr>
              <w:jc w:val="center"/>
              <w:rPr>
                <w:rFonts w:ascii="宋体" w:hAnsi="宋体" w:cs="Arial"/>
                <w:color w:val="auto"/>
                <w:sz w:val="24"/>
              </w:rPr>
            </w:pPr>
            <w:r>
              <w:rPr>
                <w:rFonts w:hint="eastAsia" w:ascii="宋体" w:hAnsi="宋体" w:cs="Arial"/>
                <w:color w:val="auto"/>
                <w:sz w:val="24"/>
              </w:rPr>
              <w:t>电子信息</w:t>
            </w:r>
          </w:p>
          <w:p>
            <w:pPr>
              <w:pStyle w:val="4"/>
              <w:ind w:firstLine="120" w:firstLineChars="50"/>
              <w:rPr>
                <w:rFonts w:cs="Arial"/>
                <w:color w:val="auto"/>
                <w:sz w:val="24"/>
                <w:szCs w:val="24"/>
              </w:rPr>
            </w:pPr>
          </w:p>
        </w:tc>
        <w:tc>
          <w:tcPr>
            <w:tcW w:w="2239" w:type="dxa"/>
            <w:noWrap w:val="0"/>
            <w:vAlign w:val="center"/>
          </w:tcPr>
          <w:p>
            <w:pPr>
              <w:jc w:val="center"/>
              <w:rPr>
                <w:rFonts w:ascii="宋体" w:hAnsi="宋体"/>
                <w:color w:val="auto"/>
                <w:szCs w:val="21"/>
              </w:rPr>
            </w:pPr>
            <w:r>
              <w:rPr>
                <w:rFonts w:hint="eastAsia" w:ascii="宋体" w:hAnsi="宋体"/>
                <w:color w:val="auto"/>
                <w:szCs w:val="21"/>
              </w:rPr>
              <w:t>同学术型各专业</w:t>
            </w:r>
          </w:p>
          <w:p>
            <w:pPr>
              <w:jc w:val="center"/>
              <w:rPr>
                <w:rFonts w:ascii="宋体" w:hAnsi="宋体"/>
                <w:color w:val="auto"/>
                <w:szCs w:val="21"/>
              </w:rPr>
            </w:pPr>
            <w:r>
              <w:rPr>
                <w:rFonts w:hint="eastAsia" w:ascii="宋体" w:hAnsi="宋体"/>
                <w:color w:val="auto"/>
                <w:szCs w:val="21"/>
              </w:rPr>
              <w:t>复试科目相同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436" w:type="dxa"/>
            <w:noWrap w:val="0"/>
            <w:vAlign w:val="center"/>
          </w:tcPr>
          <w:p>
            <w:pPr>
              <w:rPr>
                <w:rFonts w:ascii="宋体" w:hAnsi="宋体"/>
                <w:color w:val="auto"/>
                <w:szCs w:val="21"/>
              </w:rPr>
            </w:pPr>
            <w:r>
              <w:rPr>
                <w:rFonts w:hint="eastAsia" w:ascii="宋体" w:hAnsi="宋体"/>
                <w:color w:val="auto"/>
                <w:szCs w:val="21"/>
              </w:rPr>
              <w:t>211生命科学学院</w:t>
            </w: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26</w:t>
            </w:r>
          </w:p>
        </w:tc>
        <w:tc>
          <w:tcPr>
            <w:tcW w:w="2155" w:type="dxa"/>
            <w:noWrap w:val="0"/>
            <w:vAlign w:val="center"/>
          </w:tcPr>
          <w:p>
            <w:pPr>
              <w:rPr>
                <w:rFonts w:ascii="宋体" w:hAnsi="宋体" w:cs="Arial"/>
                <w:b/>
                <w:color w:val="auto"/>
                <w:sz w:val="20"/>
              </w:rPr>
            </w:pPr>
            <w:r>
              <w:rPr>
                <w:rFonts w:hint="eastAsia" w:ascii="宋体" w:hAnsi="宋体" w:cs="Arial"/>
                <w:b/>
                <w:color w:val="auto"/>
                <w:sz w:val="20"/>
              </w:rPr>
              <w:t>086000生物与医药</w:t>
            </w:r>
          </w:p>
          <w:p>
            <w:pPr>
              <w:rPr>
                <w:rFonts w:ascii="宋体" w:hAnsi="宋体" w:cs="Arial"/>
                <w:color w:val="auto"/>
                <w:sz w:val="20"/>
              </w:rPr>
            </w:pPr>
            <w:r>
              <w:rPr>
                <w:rFonts w:hint="eastAsia" w:ascii="宋体" w:hAnsi="宋体" w:cs="Arial"/>
                <w:color w:val="auto"/>
                <w:sz w:val="20"/>
              </w:rPr>
              <w:t>01生物工程</w:t>
            </w:r>
          </w:p>
        </w:tc>
        <w:tc>
          <w:tcPr>
            <w:tcW w:w="3969" w:type="dxa"/>
            <w:noWrap w:val="0"/>
            <w:vAlign w:val="center"/>
          </w:tcPr>
          <w:p>
            <w:pPr>
              <w:rPr>
                <w:rFonts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w:t>
            </w:r>
            <w:r>
              <w:rPr>
                <w:rFonts w:hint="eastAsia" w:ascii="宋体" w:hAnsi="宋体"/>
                <w:color w:val="auto"/>
                <w:sz w:val="18"/>
                <w:szCs w:val="21"/>
              </w:rPr>
              <w:t>4</w:t>
            </w:r>
            <w:r>
              <w:rPr>
                <w:rFonts w:ascii="宋体" w:hAnsi="宋体"/>
                <w:color w:val="auto"/>
                <w:sz w:val="18"/>
                <w:szCs w:val="21"/>
              </w:rPr>
              <w:t>英语</w:t>
            </w:r>
            <w:r>
              <w:rPr>
                <w:rFonts w:hint="eastAsia" w:ascii="宋体" w:hAnsi="宋体"/>
                <w:color w:val="auto"/>
                <w:sz w:val="18"/>
                <w:szCs w:val="21"/>
              </w:rPr>
              <w:t>二</w:t>
            </w:r>
          </w:p>
          <w:p>
            <w:pPr>
              <w:rPr>
                <w:rFonts w:ascii="宋体" w:hAnsi="宋体"/>
                <w:color w:val="auto"/>
                <w:sz w:val="18"/>
                <w:szCs w:val="21"/>
              </w:rPr>
            </w:pPr>
            <w:r>
              <w:rPr>
                <w:rFonts w:hint="eastAsia" w:ascii="宋体" w:hAnsi="宋体"/>
                <w:color w:val="auto"/>
                <w:sz w:val="18"/>
                <w:szCs w:val="21"/>
              </w:rPr>
              <w:t>③ 338生物化学</w:t>
            </w:r>
          </w:p>
          <w:p>
            <w:pPr>
              <w:rPr>
                <w:rFonts w:ascii="宋体" w:hAnsi="宋体"/>
                <w:color w:val="auto"/>
                <w:sz w:val="18"/>
                <w:szCs w:val="21"/>
              </w:rPr>
            </w:pPr>
            <w:r>
              <w:rPr>
                <w:rFonts w:hint="eastAsia" w:ascii="宋体" w:hAnsi="宋体"/>
                <w:color w:val="auto"/>
                <w:sz w:val="18"/>
                <w:szCs w:val="21"/>
              </w:rPr>
              <w:t>④ 817微生物学</w:t>
            </w:r>
          </w:p>
        </w:tc>
        <w:tc>
          <w:tcPr>
            <w:tcW w:w="1559" w:type="dxa"/>
            <w:noWrap w:val="0"/>
            <w:vAlign w:val="center"/>
          </w:tcPr>
          <w:p>
            <w:pPr>
              <w:ind w:firstLine="360" w:firstLineChars="150"/>
              <w:jc w:val="center"/>
              <w:rPr>
                <w:rFonts w:ascii="宋体" w:hAnsi="宋体" w:cs="Arial"/>
                <w:color w:val="auto"/>
                <w:sz w:val="24"/>
              </w:rPr>
            </w:pPr>
          </w:p>
          <w:p>
            <w:pPr>
              <w:jc w:val="center"/>
              <w:rPr>
                <w:rFonts w:ascii="宋体" w:hAnsi="宋体" w:cs="Arial"/>
                <w:color w:val="auto"/>
                <w:sz w:val="24"/>
              </w:rPr>
            </w:pPr>
            <w:r>
              <w:rPr>
                <w:rFonts w:hint="eastAsia" w:ascii="宋体" w:hAnsi="宋体" w:cs="Arial"/>
                <w:color w:val="auto"/>
                <w:sz w:val="24"/>
              </w:rPr>
              <w:t>生物与医药</w:t>
            </w:r>
          </w:p>
          <w:p>
            <w:pPr>
              <w:pStyle w:val="4"/>
              <w:ind w:firstLine="120" w:firstLineChars="50"/>
              <w:rPr>
                <w:color w:val="auto"/>
                <w:sz w:val="24"/>
                <w:szCs w:val="24"/>
              </w:rPr>
            </w:pPr>
          </w:p>
        </w:tc>
        <w:tc>
          <w:tcPr>
            <w:tcW w:w="2239" w:type="dxa"/>
            <w:noWrap w:val="0"/>
            <w:vAlign w:val="center"/>
          </w:tcPr>
          <w:p>
            <w:pPr>
              <w:jc w:val="center"/>
              <w:rPr>
                <w:rFonts w:ascii="宋体" w:hAnsi="宋体"/>
                <w:color w:val="auto"/>
                <w:szCs w:val="21"/>
              </w:rPr>
            </w:pPr>
            <w:r>
              <w:rPr>
                <w:rFonts w:hint="eastAsia" w:ascii="宋体" w:hAnsi="宋体"/>
                <w:color w:val="auto"/>
                <w:szCs w:val="21"/>
              </w:rPr>
              <w:t>同学术型各专业</w:t>
            </w:r>
          </w:p>
          <w:p>
            <w:pPr>
              <w:jc w:val="center"/>
              <w:rPr>
                <w:rFonts w:ascii="宋体" w:hAnsi="宋体"/>
                <w:color w:val="auto"/>
                <w:szCs w:val="21"/>
              </w:rPr>
            </w:pPr>
            <w:r>
              <w:rPr>
                <w:rFonts w:hint="eastAsia" w:ascii="宋体" w:hAnsi="宋体"/>
                <w:color w:val="auto"/>
                <w:szCs w:val="21"/>
              </w:rPr>
              <w:t>复试科目相同</w:t>
            </w:r>
          </w:p>
          <w:p>
            <w:pPr>
              <w:jc w:val="center"/>
              <w:rPr>
                <w:rFonts w:ascii="宋体" w:hAnsi="宋体"/>
                <w:color w:val="auto"/>
                <w:szCs w:val="21"/>
              </w:rPr>
            </w:pPr>
            <w:r>
              <w:rPr>
                <w:rFonts w:hint="eastAsia" w:ascii="宋体" w:hAnsi="宋体"/>
                <w:color w:val="auto"/>
                <w:szCs w:val="21"/>
              </w:rPr>
              <w:t>任选一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1436" w:type="dxa"/>
            <w:vMerge w:val="restart"/>
            <w:noWrap w:val="0"/>
            <w:vAlign w:val="center"/>
          </w:tcPr>
          <w:p>
            <w:pPr>
              <w:rPr>
                <w:rFonts w:ascii="宋体" w:hAnsi="宋体"/>
                <w:color w:val="auto"/>
                <w:szCs w:val="21"/>
              </w:rPr>
            </w:pPr>
            <w:r>
              <w:rPr>
                <w:rFonts w:hint="eastAsia" w:ascii="宋体" w:hAnsi="宋体"/>
                <w:color w:val="auto"/>
                <w:szCs w:val="21"/>
              </w:rPr>
              <w:t>215能源与交通工程学院</w:t>
            </w:r>
          </w:p>
        </w:tc>
        <w:tc>
          <w:tcPr>
            <w:tcW w:w="709" w:type="dxa"/>
            <w:noWrap w:val="0"/>
            <w:vAlign w:val="center"/>
          </w:tcPr>
          <w:p>
            <w:pPr>
              <w:jc w:val="center"/>
              <w:rPr>
                <w:rFonts w:hint="eastAsia" w:ascii="宋体" w:hAnsi="宋体" w:eastAsia="宋体"/>
                <w:color w:val="auto"/>
                <w:sz w:val="18"/>
                <w:szCs w:val="21"/>
                <w:lang w:val="en-US" w:eastAsia="zh-CN"/>
              </w:rPr>
            </w:pPr>
            <w:r>
              <w:rPr>
                <w:rFonts w:hint="eastAsia" w:ascii="宋体" w:hAnsi="宋体"/>
                <w:color w:val="auto"/>
                <w:sz w:val="18"/>
                <w:szCs w:val="21"/>
                <w:lang w:val="en-US" w:eastAsia="zh-CN"/>
              </w:rPr>
              <w:t>5</w:t>
            </w:r>
          </w:p>
        </w:tc>
        <w:tc>
          <w:tcPr>
            <w:tcW w:w="2155" w:type="dxa"/>
            <w:noWrap w:val="0"/>
            <w:vAlign w:val="center"/>
          </w:tcPr>
          <w:p>
            <w:pPr>
              <w:rPr>
                <w:rFonts w:ascii="宋体" w:hAnsi="宋体" w:cs="Arial"/>
                <w:b/>
                <w:color w:val="auto"/>
                <w:sz w:val="20"/>
              </w:rPr>
            </w:pPr>
            <w:r>
              <w:rPr>
                <w:rFonts w:hint="eastAsia" w:ascii="宋体" w:hAnsi="宋体" w:cs="Arial"/>
                <w:b/>
                <w:color w:val="auto"/>
                <w:sz w:val="20"/>
              </w:rPr>
              <w:t>085600材料与化工</w:t>
            </w:r>
          </w:p>
          <w:p>
            <w:pPr>
              <w:rPr>
                <w:rFonts w:ascii="宋体" w:hAnsi="宋体" w:cs="Arial"/>
                <w:color w:val="auto"/>
                <w:sz w:val="20"/>
              </w:rPr>
            </w:pPr>
            <w:r>
              <w:rPr>
                <w:rFonts w:hint="eastAsia" w:ascii="宋体" w:hAnsi="宋体" w:cs="Arial"/>
                <w:color w:val="auto"/>
                <w:sz w:val="20"/>
              </w:rPr>
              <w:t>01林业工程</w:t>
            </w:r>
          </w:p>
        </w:tc>
        <w:tc>
          <w:tcPr>
            <w:tcW w:w="3969" w:type="dxa"/>
            <w:noWrap w:val="0"/>
            <w:vAlign w:val="center"/>
          </w:tcPr>
          <w:p>
            <w:pPr>
              <w:rPr>
                <w:rFonts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w:t>
            </w:r>
            <w:r>
              <w:rPr>
                <w:rFonts w:hint="eastAsia" w:ascii="宋体" w:hAnsi="宋体"/>
                <w:color w:val="auto"/>
                <w:sz w:val="18"/>
                <w:szCs w:val="21"/>
              </w:rPr>
              <w:t>4</w:t>
            </w:r>
            <w:r>
              <w:rPr>
                <w:rFonts w:ascii="宋体" w:hAnsi="宋体"/>
                <w:color w:val="auto"/>
                <w:sz w:val="18"/>
                <w:szCs w:val="21"/>
              </w:rPr>
              <w:t>英语</w:t>
            </w:r>
            <w:r>
              <w:rPr>
                <w:rFonts w:hint="eastAsia" w:ascii="宋体" w:hAnsi="宋体"/>
                <w:color w:val="auto"/>
                <w:sz w:val="18"/>
                <w:szCs w:val="21"/>
              </w:rPr>
              <w:t>二</w:t>
            </w:r>
            <w:r>
              <w:rPr>
                <w:rFonts w:ascii="宋体" w:hAnsi="宋体"/>
                <w:color w:val="auto"/>
                <w:sz w:val="18"/>
                <w:szCs w:val="21"/>
              </w:rPr>
              <w:t>或203日</w:t>
            </w:r>
            <w:r>
              <w:rPr>
                <w:rFonts w:hint="eastAsia" w:ascii="宋体" w:hAnsi="宋体"/>
                <w:color w:val="auto"/>
                <w:sz w:val="18"/>
                <w:szCs w:val="21"/>
              </w:rPr>
              <w:t>语</w:t>
            </w:r>
          </w:p>
          <w:p>
            <w:pPr>
              <w:rPr>
                <w:rFonts w:ascii="宋体" w:hAnsi="宋体"/>
                <w:color w:val="auto"/>
                <w:sz w:val="18"/>
                <w:szCs w:val="21"/>
              </w:rPr>
            </w:pPr>
            <w:r>
              <w:rPr>
                <w:rFonts w:hint="eastAsia" w:ascii="宋体" w:hAnsi="宋体"/>
                <w:color w:val="auto"/>
                <w:sz w:val="18"/>
                <w:szCs w:val="21"/>
              </w:rPr>
              <w:t xml:space="preserve">③ </w:t>
            </w:r>
            <w:r>
              <w:rPr>
                <w:rFonts w:ascii="宋体" w:hAnsi="宋体"/>
                <w:color w:val="auto"/>
                <w:sz w:val="18"/>
                <w:szCs w:val="21"/>
              </w:rPr>
              <w:t>302数学二</w:t>
            </w:r>
          </w:p>
          <w:p>
            <w:pPr>
              <w:rPr>
                <w:rFonts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w:t>
            </w:r>
            <w:r>
              <w:rPr>
                <w:rFonts w:hint="eastAsia" w:ascii="宋体" w:hAnsi="宋体"/>
                <w:color w:val="auto"/>
                <w:sz w:val="18"/>
                <w:szCs w:val="21"/>
              </w:rPr>
              <w:t>21人机工程学或822土质学与土力学</w:t>
            </w:r>
          </w:p>
        </w:tc>
        <w:tc>
          <w:tcPr>
            <w:tcW w:w="1559" w:type="dxa"/>
            <w:noWrap w:val="0"/>
            <w:vAlign w:val="center"/>
          </w:tcPr>
          <w:p>
            <w:pPr>
              <w:ind w:firstLine="360" w:firstLineChars="150"/>
              <w:jc w:val="center"/>
              <w:rPr>
                <w:rFonts w:ascii="宋体" w:hAnsi="宋体" w:cs="Arial"/>
                <w:color w:val="auto"/>
                <w:sz w:val="24"/>
              </w:rPr>
            </w:pPr>
          </w:p>
          <w:p>
            <w:pPr>
              <w:jc w:val="center"/>
              <w:rPr>
                <w:rFonts w:ascii="宋体" w:hAnsi="宋体" w:cs="Arial"/>
                <w:color w:val="auto"/>
                <w:sz w:val="24"/>
              </w:rPr>
            </w:pPr>
            <w:r>
              <w:rPr>
                <w:rFonts w:hint="eastAsia" w:ascii="宋体" w:hAnsi="宋体" w:cs="Arial"/>
                <w:color w:val="auto"/>
                <w:sz w:val="24"/>
              </w:rPr>
              <w:t>材料与化工</w:t>
            </w:r>
          </w:p>
          <w:p>
            <w:pPr>
              <w:pStyle w:val="4"/>
              <w:ind w:firstLine="120" w:firstLineChars="50"/>
              <w:rPr>
                <w:color w:val="auto"/>
                <w:sz w:val="24"/>
                <w:szCs w:val="24"/>
              </w:rPr>
            </w:pPr>
          </w:p>
        </w:tc>
        <w:tc>
          <w:tcPr>
            <w:tcW w:w="2239" w:type="dxa"/>
            <w:vMerge w:val="restart"/>
            <w:noWrap w:val="0"/>
            <w:vAlign w:val="center"/>
          </w:tcPr>
          <w:p>
            <w:pPr>
              <w:jc w:val="center"/>
              <w:rPr>
                <w:rFonts w:ascii="宋体" w:hAnsi="宋体"/>
                <w:color w:val="auto"/>
                <w:szCs w:val="21"/>
              </w:rPr>
            </w:pPr>
            <w:r>
              <w:rPr>
                <w:rFonts w:hint="eastAsia" w:ascii="宋体" w:hAnsi="宋体"/>
                <w:color w:val="auto"/>
                <w:szCs w:val="21"/>
              </w:rPr>
              <w:t>同学术型各专业</w:t>
            </w:r>
          </w:p>
          <w:p>
            <w:pPr>
              <w:jc w:val="center"/>
              <w:rPr>
                <w:rFonts w:ascii="宋体" w:hAnsi="宋体"/>
                <w:color w:val="auto"/>
                <w:szCs w:val="21"/>
              </w:rPr>
            </w:pPr>
            <w:r>
              <w:rPr>
                <w:rFonts w:hint="eastAsia" w:ascii="宋体" w:hAnsi="宋体"/>
                <w:color w:val="auto"/>
                <w:szCs w:val="21"/>
              </w:rPr>
              <w:t>复试科目相同</w:t>
            </w:r>
          </w:p>
          <w:p>
            <w:pPr>
              <w:jc w:val="center"/>
              <w:rPr>
                <w:rFonts w:ascii="宋体" w:hAnsi="宋体"/>
                <w:color w:val="auto"/>
                <w:szCs w:val="21"/>
              </w:rPr>
            </w:pPr>
            <w:r>
              <w:rPr>
                <w:rFonts w:hint="eastAsia" w:ascii="宋体" w:hAnsi="宋体"/>
                <w:color w:val="auto"/>
                <w:szCs w:val="21"/>
              </w:rPr>
              <w:t>任选一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436" w:type="dxa"/>
            <w:vMerge w:val="continue"/>
            <w:noWrap w:val="0"/>
            <w:vAlign w:val="center"/>
          </w:tcPr>
          <w:p>
            <w:pPr>
              <w:rPr>
                <w:rFonts w:ascii="宋体" w:hAnsi="宋体"/>
                <w:color w:val="auto"/>
                <w:szCs w:val="21"/>
              </w:rPr>
            </w:pPr>
          </w:p>
        </w:tc>
        <w:tc>
          <w:tcPr>
            <w:tcW w:w="709" w:type="dxa"/>
            <w:noWrap w:val="0"/>
            <w:vAlign w:val="center"/>
          </w:tcPr>
          <w:p>
            <w:pPr>
              <w:jc w:val="center"/>
              <w:rPr>
                <w:rFonts w:hint="default" w:ascii="宋体" w:hAnsi="宋体" w:eastAsia="宋体"/>
                <w:color w:val="auto"/>
                <w:sz w:val="18"/>
                <w:szCs w:val="21"/>
                <w:lang w:val="en-US" w:eastAsia="zh-CN"/>
              </w:rPr>
            </w:pPr>
            <w:r>
              <w:rPr>
                <w:rFonts w:hint="eastAsia" w:ascii="宋体" w:hAnsi="宋体"/>
                <w:color w:val="auto"/>
                <w:sz w:val="18"/>
                <w:szCs w:val="21"/>
                <w:lang w:val="en-US" w:eastAsia="zh-CN"/>
              </w:rPr>
              <w:t>15</w:t>
            </w:r>
          </w:p>
        </w:tc>
        <w:tc>
          <w:tcPr>
            <w:tcW w:w="2155" w:type="dxa"/>
            <w:noWrap w:val="0"/>
            <w:vAlign w:val="center"/>
          </w:tcPr>
          <w:p>
            <w:pPr>
              <w:rPr>
                <w:rFonts w:ascii="宋体" w:hAnsi="宋体" w:cs="Arial"/>
                <w:b/>
                <w:color w:val="auto"/>
                <w:sz w:val="20"/>
              </w:rPr>
            </w:pPr>
            <w:r>
              <w:rPr>
                <w:rFonts w:hint="eastAsia" w:ascii="宋体" w:hAnsi="宋体" w:cs="Arial"/>
                <w:b/>
                <w:color w:val="auto"/>
                <w:sz w:val="20"/>
              </w:rPr>
              <w:t>085900土木水利</w:t>
            </w:r>
          </w:p>
          <w:p>
            <w:pPr>
              <w:rPr>
                <w:rFonts w:ascii="宋体" w:hAnsi="宋体" w:cs="Arial"/>
                <w:color w:val="auto"/>
                <w:sz w:val="20"/>
              </w:rPr>
            </w:pPr>
            <w:r>
              <w:rPr>
                <w:rFonts w:hint="eastAsia" w:ascii="宋体" w:hAnsi="宋体" w:cs="Arial"/>
                <w:color w:val="auto"/>
                <w:sz w:val="20"/>
              </w:rPr>
              <w:t>02建筑与土木工程</w:t>
            </w:r>
          </w:p>
        </w:tc>
        <w:tc>
          <w:tcPr>
            <w:tcW w:w="3969" w:type="dxa"/>
            <w:noWrap w:val="0"/>
            <w:vAlign w:val="center"/>
          </w:tcPr>
          <w:p>
            <w:pPr>
              <w:rPr>
                <w:rFonts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w:t>
            </w:r>
            <w:r>
              <w:rPr>
                <w:rFonts w:hint="eastAsia" w:ascii="宋体" w:hAnsi="宋体"/>
                <w:color w:val="auto"/>
                <w:sz w:val="18"/>
                <w:szCs w:val="21"/>
              </w:rPr>
              <w:t>4</w:t>
            </w:r>
            <w:r>
              <w:rPr>
                <w:rFonts w:ascii="宋体" w:hAnsi="宋体"/>
                <w:color w:val="auto"/>
                <w:sz w:val="18"/>
                <w:szCs w:val="21"/>
              </w:rPr>
              <w:t>英语</w:t>
            </w:r>
            <w:r>
              <w:rPr>
                <w:rFonts w:hint="eastAsia" w:ascii="宋体" w:hAnsi="宋体"/>
                <w:color w:val="auto"/>
                <w:sz w:val="18"/>
                <w:szCs w:val="21"/>
              </w:rPr>
              <w:t>二</w:t>
            </w:r>
            <w:r>
              <w:rPr>
                <w:rFonts w:ascii="宋体" w:hAnsi="宋体"/>
                <w:color w:val="auto"/>
                <w:sz w:val="18"/>
                <w:szCs w:val="21"/>
              </w:rPr>
              <w:t>或203日</w:t>
            </w:r>
            <w:r>
              <w:rPr>
                <w:rFonts w:hint="eastAsia" w:ascii="宋体" w:hAnsi="宋体"/>
                <w:color w:val="auto"/>
                <w:sz w:val="18"/>
                <w:szCs w:val="21"/>
              </w:rPr>
              <w:t>语</w:t>
            </w:r>
          </w:p>
          <w:p>
            <w:pPr>
              <w:rPr>
                <w:rFonts w:ascii="宋体" w:hAnsi="宋体"/>
                <w:color w:val="auto"/>
                <w:sz w:val="18"/>
                <w:szCs w:val="21"/>
              </w:rPr>
            </w:pPr>
            <w:r>
              <w:rPr>
                <w:rFonts w:hint="eastAsia" w:ascii="宋体" w:hAnsi="宋体"/>
                <w:color w:val="auto"/>
                <w:sz w:val="18"/>
                <w:szCs w:val="21"/>
              </w:rPr>
              <w:t xml:space="preserve">③ </w:t>
            </w:r>
            <w:r>
              <w:rPr>
                <w:rFonts w:ascii="宋体" w:hAnsi="宋体"/>
                <w:color w:val="auto"/>
                <w:sz w:val="18"/>
                <w:szCs w:val="21"/>
              </w:rPr>
              <w:t>302数学二</w:t>
            </w:r>
          </w:p>
          <w:p>
            <w:pPr>
              <w:rPr>
                <w:rFonts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w:t>
            </w:r>
            <w:r>
              <w:rPr>
                <w:rFonts w:hint="eastAsia" w:ascii="宋体" w:hAnsi="宋体"/>
                <w:color w:val="auto"/>
                <w:sz w:val="18"/>
                <w:szCs w:val="21"/>
              </w:rPr>
              <w:t>21人机工程学或822土质学与土力学</w:t>
            </w:r>
          </w:p>
        </w:tc>
        <w:tc>
          <w:tcPr>
            <w:tcW w:w="1559" w:type="dxa"/>
            <w:noWrap w:val="0"/>
            <w:vAlign w:val="center"/>
          </w:tcPr>
          <w:p>
            <w:pPr>
              <w:pStyle w:val="4"/>
              <w:jc w:val="center"/>
              <w:rPr>
                <w:color w:val="auto"/>
                <w:sz w:val="21"/>
              </w:rPr>
            </w:pPr>
            <w:r>
              <w:rPr>
                <w:rFonts w:hint="eastAsia" w:cs="Arial"/>
                <w:color w:val="auto"/>
                <w:sz w:val="24"/>
                <w:szCs w:val="24"/>
              </w:rPr>
              <w:t>土木水利</w:t>
            </w:r>
          </w:p>
        </w:tc>
        <w:tc>
          <w:tcPr>
            <w:tcW w:w="2239" w:type="dxa"/>
            <w:vMerge w:val="continue"/>
            <w:noWrap w:val="0"/>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1436" w:type="dxa"/>
            <w:vMerge w:val="restart"/>
            <w:noWrap w:val="0"/>
            <w:vAlign w:val="center"/>
          </w:tcPr>
          <w:p>
            <w:pPr>
              <w:rPr>
                <w:rFonts w:ascii="宋体" w:hAnsi="宋体"/>
                <w:color w:val="auto"/>
                <w:szCs w:val="21"/>
              </w:rPr>
            </w:pPr>
            <w:r>
              <w:rPr>
                <w:rFonts w:hint="eastAsia" w:ascii="宋体" w:hAnsi="宋体"/>
                <w:color w:val="auto"/>
                <w:szCs w:val="21"/>
              </w:rPr>
              <w:t>301职业技术学院</w:t>
            </w:r>
          </w:p>
        </w:tc>
        <w:tc>
          <w:tcPr>
            <w:tcW w:w="709" w:type="dxa"/>
            <w:noWrap w:val="0"/>
            <w:vAlign w:val="center"/>
          </w:tcPr>
          <w:p>
            <w:pPr>
              <w:jc w:val="center"/>
              <w:rPr>
                <w:rFonts w:hint="eastAsia" w:ascii="宋体" w:hAnsi="宋体" w:eastAsia="宋体"/>
                <w:color w:val="auto"/>
                <w:sz w:val="18"/>
                <w:szCs w:val="21"/>
                <w:lang w:val="en-US" w:eastAsia="zh-CN"/>
              </w:rPr>
            </w:pPr>
            <w:r>
              <w:rPr>
                <w:rFonts w:hint="eastAsia" w:ascii="宋体" w:hAnsi="宋体"/>
                <w:color w:val="auto"/>
                <w:sz w:val="18"/>
                <w:szCs w:val="21"/>
                <w:lang w:val="en-US" w:eastAsia="zh-CN"/>
              </w:rPr>
              <w:t>2</w:t>
            </w:r>
          </w:p>
        </w:tc>
        <w:tc>
          <w:tcPr>
            <w:tcW w:w="2155" w:type="dxa"/>
            <w:noWrap w:val="0"/>
            <w:vAlign w:val="center"/>
          </w:tcPr>
          <w:p>
            <w:pPr>
              <w:rPr>
                <w:rFonts w:hint="eastAsia" w:ascii="宋体" w:hAnsi="宋体" w:cs="Arial"/>
                <w:color w:val="auto"/>
                <w:sz w:val="20"/>
              </w:rPr>
            </w:pPr>
          </w:p>
          <w:p>
            <w:pPr>
              <w:rPr>
                <w:rFonts w:ascii="宋体" w:hAnsi="宋体" w:cs="Arial"/>
                <w:color w:val="auto"/>
                <w:sz w:val="20"/>
              </w:rPr>
            </w:pPr>
            <w:r>
              <w:rPr>
                <w:rFonts w:hint="eastAsia" w:ascii="宋体" w:hAnsi="宋体" w:cs="Arial"/>
                <w:color w:val="auto"/>
                <w:sz w:val="20"/>
              </w:rPr>
              <w:t>135100</w:t>
            </w:r>
          </w:p>
          <w:p>
            <w:pPr>
              <w:rPr>
                <w:rFonts w:ascii="宋体" w:hAnsi="宋体" w:cs="Arial"/>
                <w:color w:val="auto"/>
                <w:sz w:val="20"/>
              </w:rPr>
            </w:pPr>
            <w:r>
              <w:rPr>
                <w:rFonts w:hint="eastAsia" w:ascii="宋体" w:hAnsi="宋体" w:cs="Arial"/>
                <w:color w:val="auto"/>
                <w:sz w:val="20"/>
              </w:rPr>
              <w:t>艺术（限招收艺术学及风景园林学专业学生）</w:t>
            </w:r>
          </w:p>
        </w:tc>
        <w:tc>
          <w:tcPr>
            <w:tcW w:w="3969" w:type="dxa"/>
            <w:noWrap w:val="0"/>
            <w:vAlign w:val="center"/>
          </w:tcPr>
          <w:p>
            <w:pPr>
              <w:rPr>
                <w:rFonts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w:t>
            </w:r>
            <w:r>
              <w:rPr>
                <w:rFonts w:hint="eastAsia" w:ascii="宋体" w:hAnsi="宋体"/>
                <w:color w:val="auto"/>
                <w:sz w:val="18"/>
                <w:szCs w:val="21"/>
              </w:rPr>
              <w:t>4</w:t>
            </w:r>
            <w:r>
              <w:rPr>
                <w:rFonts w:ascii="宋体" w:hAnsi="宋体"/>
                <w:color w:val="auto"/>
                <w:sz w:val="18"/>
                <w:szCs w:val="21"/>
              </w:rPr>
              <w:t>英语</w:t>
            </w:r>
            <w:r>
              <w:rPr>
                <w:rFonts w:hint="eastAsia" w:ascii="宋体" w:hAnsi="宋体"/>
                <w:color w:val="auto"/>
                <w:sz w:val="18"/>
                <w:szCs w:val="21"/>
              </w:rPr>
              <w:t>二</w:t>
            </w:r>
            <w:r>
              <w:rPr>
                <w:rFonts w:ascii="宋体" w:hAnsi="宋体"/>
                <w:color w:val="auto"/>
                <w:sz w:val="18"/>
                <w:szCs w:val="21"/>
              </w:rPr>
              <w:t>或203日语</w:t>
            </w:r>
          </w:p>
          <w:p>
            <w:pPr>
              <w:rPr>
                <w:rFonts w:ascii="宋体" w:hAnsi="宋体"/>
                <w:color w:val="auto"/>
                <w:sz w:val="18"/>
                <w:szCs w:val="21"/>
              </w:rPr>
            </w:pPr>
            <w:r>
              <w:rPr>
                <w:rFonts w:hint="eastAsia" w:ascii="宋体" w:hAnsi="宋体"/>
                <w:color w:val="auto"/>
                <w:sz w:val="18"/>
                <w:szCs w:val="21"/>
              </w:rPr>
              <w:t>③ 704</w:t>
            </w:r>
            <w:r>
              <w:rPr>
                <w:rFonts w:ascii="宋体" w:hAnsi="宋体"/>
                <w:color w:val="auto"/>
                <w:sz w:val="18"/>
                <w:szCs w:val="21"/>
              </w:rPr>
              <w:t>设计基础</w:t>
            </w:r>
          </w:p>
          <w:p>
            <w:pPr>
              <w:rPr>
                <w:rFonts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w:t>
            </w:r>
            <w:r>
              <w:rPr>
                <w:rFonts w:hint="eastAsia" w:ascii="宋体" w:hAnsi="宋体"/>
                <w:color w:val="auto"/>
                <w:sz w:val="18"/>
                <w:szCs w:val="21"/>
              </w:rPr>
              <w:t>12</w:t>
            </w:r>
            <w:r>
              <w:rPr>
                <w:rFonts w:ascii="宋体" w:hAnsi="宋体"/>
                <w:color w:val="auto"/>
                <w:sz w:val="18"/>
                <w:szCs w:val="21"/>
              </w:rPr>
              <w:t>艺术概论</w:t>
            </w:r>
          </w:p>
        </w:tc>
        <w:tc>
          <w:tcPr>
            <w:tcW w:w="1559" w:type="dxa"/>
            <w:noWrap w:val="0"/>
            <w:vAlign w:val="center"/>
          </w:tcPr>
          <w:p>
            <w:pPr>
              <w:pStyle w:val="4"/>
              <w:rPr>
                <w:color w:val="auto"/>
                <w:sz w:val="21"/>
              </w:rPr>
            </w:pPr>
            <w:r>
              <w:rPr>
                <w:rFonts w:hint="eastAsia"/>
                <w:color w:val="auto"/>
                <w:sz w:val="24"/>
                <w:szCs w:val="24"/>
              </w:rPr>
              <w:t>艺术</w:t>
            </w:r>
          </w:p>
        </w:tc>
        <w:tc>
          <w:tcPr>
            <w:tcW w:w="2239" w:type="dxa"/>
            <w:noWrap w:val="0"/>
            <w:vAlign w:val="center"/>
          </w:tcPr>
          <w:p>
            <w:pPr>
              <w:jc w:val="center"/>
              <w:rPr>
                <w:rFonts w:hint="eastAsia"/>
                <w:color w:val="auto"/>
                <w:sz w:val="21"/>
                <w:lang w:val="en-US" w:eastAsia="zh-CN"/>
              </w:rPr>
            </w:pPr>
            <w:r>
              <w:rPr>
                <w:rFonts w:hint="eastAsia"/>
                <w:color w:val="auto"/>
                <w:sz w:val="21"/>
                <w:lang w:val="en-US" w:eastAsia="zh-CN"/>
              </w:rPr>
              <w:t>创意思维</w:t>
            </w:r>
          </w:p>
          <w:p>
            <w:pPr>
              <w:jc w:val="center"/>
              <w:rPr>
                <w:rFonts w:hint="eastAsia"/>
                <w:color w:val="auto"/>
                <w:sz w:val="21"/>
                <w:lang w:val="en-US" w:eastAsia="zh-CN"/>
              </w:rPr>
            </w:pPr>
            <w:r>
              <w:rPr>
                <w:rFonts w:hint="eastAsia"/>
                <w:color w:val="auto"/>
                <w:sz w:val="21"/>
                <w:lang w:val="en-US" w:eastAsia="zh-CN"/>
              </w:rPr>
              <w:t>同等学力加试科目：</w:t>
            </w:r>
          </w:p>
          <w:p>
            <w:pPr>
              <w:jc w:val="center"/>
              <w:rPr>
                <w:rFonts w:ascii="宋体" w:hAnsi="宋体"/>
                <w:color w:val="auto"/>
                <w:szCs w:val="21"/>
              </w:rPr>
            </w:pPr>
            <w:r>
              <w:rPr>
                <w:rFonts w:hint="eastAsia" w:ascii="宋体" w:hAnsi="宋体"/>
                <w:color w:val="auto"/>
                <w:szCs w:val="21"/>
              </w:rPr>
              <w:t>1</w:t>
            </w:r>
            <w:r>
              <w:rPr>
                <w:rFonts w:hint="eastAsia" w:ascii="宋体" w:hAnsi="宋体"/>
                <w:color w:val="auto"/>
                <w:szCs w:val="21"/>
                <w:lang w:eastAsia="zh-CN"/>
              </w:rPr>
              <w:t>.</w:t>
            </w:r>
            <w:r>
              <w:rPr>
                <w:rFonts w:hint="eastAsia"/>
                <w:color w:val="auto"/>
                <w:sz w:val="21"/>
                <w:lang w:val="en-US" w:eastAsia="zh-CN"/>
              </w:rPr>
              <w:t xml:space="preserve">室内设计 </w:t>
            </w:r>
            <w:r>
              <w:rPr>
                <w:rFonts w:hint="eastAsia" w:ascii="宋体" w:hAnsi="宋体"/>
                <w:color w:val="auto"/>
                <w:szCs w:val="21"/>
              </w:rPr>
              <w:t>2</w:t>
            </w:r>
            <w:r>
              <w:rPr>
                <w:rFonts w:hint="eastAsia"/>
                <w:color w:val="auto"/>
                <w:sz w:val="21"/>
                <w:lang w:val="en-US" w:eastAsia="zh-CN"/>
              </w:rPr>
              <w:t>.蒙古族工艺美术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436" w:type="dxa"/>
            <w:vMerge w:val="continue"/>
            <w:noWrap w:val="0"/>
            <w:vAlign w:val="center"/>
          </w:tcPr>
          <w:p>
            <w:pPr>
              <w:ind w:firstLine="100" w:firstLineChars="50"/>
              <w:rPr>
                <w:rFonts w:ascii="宋体" w:hAnsi="宋体" w:cs="Arial"/>
                <w:color w:val="auto"/>
                <w:sz w:val="20"/>
              </w:rPr>
            </w:pPr>
          </w:p>
        </w:tc>
        <w:tc>
          <w:tcPr>
            <w:tcW w:w="709" w:type="dxa"/>
            <w:noWrap w:val="0"/>
            <w:vAlign w:val="center"/>
          </w:tcPr>
          <w:p>
            <w:pPr>
              <w:jc w:val="center"/>
              <w:rPr>
                <w:rFonts w:hint="eastAsia" w:ascii="宋体" w:hAnsi="宋体" w:eastAsia="宋体"/>
                <w:color w:val="auto"/>
                <w:sz w:val="18"/>
                <w:szCs w:val="21"/>
                <w:lang w:val="en-US" w:eastAsia="zh-CN"/>
              </w:rPr>
            </w:pPr>
            <w:r>
              <w:rPr>
                <w:rFonts w:hint="eastAsia" w:ascii="宋体" w:hAnsi="宋体"/>
                <w:color w:val="auto"/>
                <w:sz w:val="18"/>
                <w:szCs w:val="21"/>
                <w:lang w:val="en-US" w:eastAsia="zh-CN"/>
              </w:rPr>
              <w:t>8</w:t>
            </w:r>
          </w:p>
        </w:tc>
        <w:tc>
          <w:tcPr>
            <w:tcW w:w="2155" w:type="dxa"/>
            <w:noWrap w:val="0"/>
            <w:vAlign w:val="center"/>
          </w:tcPr>
          <w:p>
            <w:pPr>
              <w:rPr>
                <w:rFonts w:ascii="宋体" w:hAnsi="宋体" w:cs="Arial"/>
                <w:color w:val="auto"/>
                <w:sz w:val="20"/>
              </w:rPr>
            </w:pPr>
            <w:r>
              <w:rPr>
                <w:rFonts w:hint="eastAsia" w:ascii="宋体" w:hAnsi="宋体" w:cs="Arial"/>
                <w:color w:val="auto"/>
                <w:sz w:val="20"/>
              </w:rPr>
              <w:t>095137</w:t>
            </w:r>
          </w:p>
          <w:p>
            <w:pPr>
              <w:rPr>
                <w:rFonts w:ascii="宋体" w:hAnsi="宋体" w:cs="Arial"/>
                <w:color w:val="auto"/>
                <w:sz w:val="20"/>
              </w:rPr>
            </w:pPr>
            <w:r>
              <w:rPr>
                <w:rFonts w:hint="eastAsia" w:ascii="宋体" w:hAnsi="宋体" w:cs="Arial"/>
                <w:color w:val="auto"/>
                <w:sz w:val="20"/>
              </w:rPr>
              <w:t>农业管理</w:t>
            </w:r>
          </w:p>
        </w:tc>
        <w:tc>
          <w:tcPr>
            <w:tcW w:w="3969" w:type="dxa"/>
            <w:noWrap w:val="0"/>
            <w:vAlign w:val="center"/>
          </w:tcPr>
          <w:p>
            <w:pPr>
              <w:rPr>
                <w:rFonts w:ascii="宋体" w:hAnsi="宋体"/>
                <w:color w:val="auto"/>
                <w:sz w:val="18"/>
                <w:szCs w:val="21"/>
              </w:rPr>
            </w:pPr>
            <w:r>
              <w:rPr>
                <w:rFonts w:hint="eastAsia" w:ascii="宋体" w:hAnsi="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ascii="宋体" w:hAnsi="宋体"/>
                <w:color w:val="auto"/>
                <w:sz w:val="18"/>
                <w:szCs w:val="21"/>
              </w:rPr>
            </w:pPr>
            <w:r>
              <w:rPr>
                <w:rFonts w:hint="eastAsia" w:ascii="宋体" w:hAnsi="宋体"/>
                <w:color w:val="auto"/>
                <w:sz w:val="18"/>
                <w:szCs w:val="21"/>
              </w:rPr>
              <w:t xml:space="preserve">② </w:t>
            </w:r>
            <w:r>
              <w:rPr>
                <w:rFonts w:ascii="宋体" w:hAnsi="宋体"/>
                <w:color w:val="auto"/>
                <w:sz w:val="18"/>
                <w:szCs w:val="21"/>
              </w:rPr>
              <w:t>20</w:t>
            </w:r>
            <w:r>
              <w:rPr>
                <w:rFonts w:hint="eastAsia" w:ascii="宋体" w:hAnsi="宋体"/>
                <w:color w:val="auto"/>
                <w:sz w:val="18"/>
                <w:szCs w:val="21"/>
              </w:rPr>
              <w:t>4</w:t>
            </w:r>
            <w:r>
              <w:rPr>
                <w:rFonts w:ascii="宋体" w:hAnsi="宋体"/>
                <w:color w:val="auto"/>
                <w:sz w:val="18"/>
                <w:szCs w:val="21"/>
              </w:rPr>
              <w:t>英语</w:t>
            </w:r>
            <w:r>
              <w:rPr>
                <w:rFonts w:hint="eastAsia" w:ascii="宋体" w:hAnsi="宋体"/>
                <w:color w:val="auto"/>
                <w:sz w:val="18"/>
                <w:szCs w:val="21"/>
              </w:rPr>
              <w:t>二</w:t>
            </w:r>
            <w:r>
              <w:rPr>
                <w:rFonts w:ascii="宋体" w:hAnsi="宋体"/>
                <w:color w:val="auto"/>
                <w:sz w:val="18"/>
                <w:szCs w:val="21"/>
              </w:rPr>
              <w:t>或203日</w:t>
            </w:r>
            <w:r>
              <w:rPr>
                <w:rFonts w:hint="eastAsia" w:ascii="宋体" w:hAnsi="宋体"/>
                <w:color w:val="auto"/>
                <w:sz w:val="18"/>
                <w:szCs w:val="21"/>
              </w:rPr>
              <w:t>语</w:t>
            </w:r>
          </w:p>
          <w:p>
            <w:pPr>
              <w:rPr>
                <w:rFonts w:ascii="宋体" w:hAnsi="宋体"/>
                <w:color w:val="auto"/>
                <w:sz w:val="18"/>
                <w:szCs w:val="21"/>
              </w:rPr>
            </w:pPr>
            <w:r>
              <w:rPr>
                <w:rFonts w:hint="eastAsia" w:ascii="宋体" w:hAnsi="宋体"/>
                <w:color w:val="auto"/>
                <w:sz w:val="18"/>
                <w:szCs w:val="21"/>
              </w:rPr>
              <w:t>③ 342农业知识综合四</w:t>
            </w:r>
          </w:p>
          <w:p>
            <w:pPr>
              <w:rPr>
                <w:rFonts w:ascii="宋体" w:hAnsi="宋体"/>
                <w:color w:val="auto"/>
                <w:sz w:val="18"/>
                <w:szCs w:val="21"/>
              </w:rPr>
            </w:pPr>
            <w:r>
              <w:rPr>
                <w:rFonts w:hint="eastAsia" w:ascii="宋体" w:hAnsi="宋体"/>
                <w:color w:val="auto"/>
                <w:sz w:val="18"/>
                <w:szCs w:val="21"/>
              </w:rPr>
              <w:t xml:space="preserve">④ </w:t>
            </w:r>
            <w:r>
              <w:rPr>
                <w:rFonts w:ascii="宋体" w:hAnsi="宋体"/>
                <w:color w:val="auto"/>
                <w:sz w:val="18"/>
                <w:szCs w:val="21"/>
              </w:rPr>
              <w:t>81</w:t>
            </w:r>
            <w:r>
              <w:rPr>
                <w:rFonts w:hint="eastAsia" w:ascii="宋体" w:hAnsi="宋体"/>
                <w:color w:val="auto"/>
                <w:sz w:val="18"/>
                <w:szCs w:val="21"/>
              </w:rPr>
              <w:t>4</w:t>
            </w:r>
            <w:r>
              <w:rPr>
                <w:rFonts w:ascii="宋体" w:hAnsi="宋体"/>
                <w:color w:val="auto"/>
                <w:sz w:val="18"/>
                <w:szCs w:val="21"/>
              </w:rPr>
              <w:t>经济学与管理学</w:t>
            </w:r>
            <w:r>
              <w:rPr>
                <w:rFonts w:hint="eastAsia" w:ascii="宋体" w:hAnsi="宋体"/>
                <w:color w:val="auto"/>
                <w:sz w:val="18"/>
                <w:szCs w:val="21"/>
              </w:rPr>
              <w:t>基础</w:t>
            </w:r>
          </w:p>
        </w:tc>
        <w:tc>
          <w:tcPr>
            <w:tcW w:w="1559" w:type="dxa"/>
            <w:noWrap w:val="0"/>
            <w:vAlign w:val="center"/>
          </w:tcPr>
          <w:p>
            <w:pPr>
              <w:jc w:val="center"/>
              <w:rPr>
                <w:rFonts w:ascii="宋体" w:hAnsi="宋体" w:cs="Arial"/>
                <w:color w:val="auto"/>
                <w:sz w:val="24"/>
              </w:rPr>
            </w:pPr>
            <w:r>
              <w:rPr>
                <w:rFonts w:hint="eastAsia" w:ascii="宋体" w:hAnsi="宋体" w:cs="Arial"/>
                <w:color w:val="auto"/>
                <w:sz w:val="24"/>
              </w:rPr>
              <w:t>农业</w:t>
            </w:r>
          </w:p>
        </w:tc>
        <w:tc>
          <w:tcPr>
            <w:tcW w:w="2239" w:type="dxa"/>
            <w:noWrap w:val="0"/>
            <w:vAlign w:val="center"/>
          </w:tcPr>
          <w:p>
            <w:pPr>
              <w:jc w:val="center"/>
              <w:rPr>
                <w:rFonts w:ascii="宋体" w:hAnsi="宋体"/>
                <w:color w:val="auto"/>
                <w:szCs w:val="21"/>
              </w:rPr>
            </w:pPr>
            <w:r>
              <w:rPr>
                <w:rFonts w:ascii="宋体" w:hAnsi="宋体"/>
                <w:color w:val="auto"/>
                <w:szCs w:val="21"/>
              </w:rPr>
              <w:t>管理学综合</w:t>
            </w:r>
          </w:p>
          <w:p>
            <w:pPr>
              <w:jc w:val="center"/>
              <w:rPr>
                <w:rFonts w:hint="eastAsia" w:ascii="宋体" w:hAnsi="宋体" w:eastAsia="宋体"/>
                <w:color w:val="auto"/>
                <w:szCs w:val="21"/>
                <w:lang w:val="en-US" w:eastAsia="zh-CN"/>
              </w:rPr>
            </w:pPr>
            <w:r>
              <w:rPr>
                <w:rFonts w:hint="eastAsia" w:ascii="宋体" w:hAnsi="宋体" w:eastAsia="宋体"/>
                <w:color w:val="auto"/>
                <w:szCs w:val="21"/>
                <w:lang w:val="en-US" w:eastAsia="zh-CN"/>
              </w:rPr>
              <w:t>同等学力加试科目：</w:t>
            </w:r>
          </w:p>
          <w:p>
            <w:pPr>
              <w:jc w:val="center"/>
              <w:rPr>
                <w:rFonts w:ascii="宋体" w:hAnsi="宋体"/>
                <w:color w:val="auto"/>
                <w:szCs w:val="21"/>
              </w:rPr>
            </w:pPr>
            <w:r>
              <w:rPr>
                <w:rFonts w:hint="eastAsia" w:ascii="宋体" w:hAnsi="宋体" w:eastAsia="宋体"/>
                <w:color w:val="auto"/>
                <w:szCs w:val="21"/>
                <w:lang w:val="en-US" w:eastAsia="zh-CN"/>
              </w:rPr>
              <w:t xml:space="preserve">1.基础会计学2.统计学原理 </w:t>
            </w:r>
          </w:p>
        </w:tc>
      </w:tr>
    </w:tbl>
    <w:p>
      <w:pPr>
        <w:spacing w:line="440" w:lineRule="exact"/>
        <w:ind w:firstLine="2554" w:firstLineChars="795"/>
        <w:rPr>
          <w:rFonts w:ascii="黑体" w:hAnsi="宋体" w:eastAsia="黑体"/>
          <w:b/>
          <w:bCs/>
          <w:color w:val="auto"/>
          <w:sz w:val="32"/>
          <w:szCs w:val="32"/>
        </w:rPr>
      </w:pPr>
    </w:p>
    <w:p>
      <w:pPr>
        <w:spacing w:line="440" w:lineRule="exact"/>
        <w:ind w:firstLine="2554" w:firstLineChars="795"/>
        <w:rPr>
          <w:rFonts w:ascii="黑体" w:hAnsi="宋体" w:eastAsia="黑体"/>
          <w:b/>
          <w:bCs/>
          <w:color w:val="auto"/>
          <w:sz w:val="32"/>
          <w:szCs w:val="32"/>
        </w:rPr>
      </w:pPr>
    </w:p>
    <w:p>
      <w:pPr>
        <w:spacing w:line="440" w:lineRule="exact"/>
        <w:ind w:firstLine="2554" w:firstLineChars="795"/>
        <w:rPr>
          <w:rFonts w:ascii="黑体" w:hAnsi="宋体" w:eastAsia="黑体"/>
          <w:b/>
          <w:bCs/>
          <w:color w:val="auto"/>
          <w:sz w:val="32"/>
          <w:szCs w:val="32"/>
        </w:rPr>
      </w:pPr>
    </w:p>
    <w:p>
      <w:pPr>
        <w:spacing w:line="440" w:lineRule="exact"/>
        <w:ind w:firstLine="2554" w:firstLineChars="795"/>
        <w:rPr>
          <w:rFonts w:ascii="黑体" w:hAnsi="宋体" w:eastAsia="黑体"/>
          <w:b/>
          <w:bCs/>
          <w:color w:val="auto"/>
          <w:sz w:val="32"/>
          <w:szCs w:val="32"/>
        </w:rPr>
      </w:pPr>
    </w:p>
    <w:p>
      <w:pPr>
        <w:spacing w:line="440" w:lineRule="exact"/>
        <w:rPr>
          <w:rFonts w:ascii="黑体" w:hAnsi="宋体" w:eastAsia="黑体"/>
          <w:b/>
          <w:bCs/>
          <w:color w:val="auto"/>
          <w:sz w:val="32"/>
          <w:szCs w:val="32"/>
        </w:rPr>
      </w:pPr>
    </w:p>
    <w:p>
      <w:pPr>
        <w:rPr>
          <w:rFonts w:hint="eastAsia" w:ascii="黑体" w:hAnsi="宋体" w:eastAsia="黑体"/>
          <w:b/>
          <w:bCs/>
          <w:color w:val="auto"/>
          <w:sz w:val="32"/>
          <w:szCs w:val="32"/>
        </w:rPr>
      </w:pPr>
      <w:r>
        <w:rPr>
          <w:rFonts w:hint="eastAsia" w:ascii="黑体" w:hAnsi="宋体" w:eastAsia="黑体"/>
          <w:b/>
          <w:bCs/>
          <w:color w:val="auto"/>
          <w:sz w:val="32"/>
          <w:szCs w:val="32"/>
        </w:rPr>
        <w:br w:type="page"/>
      </w:r>
    </w:p>
    <w:p>
      <w:pPr>
        <w:spacing w:line="440" w:lineRule="exact"/>
        <w:jc w:val="center"/>
        <w:rPr>
          <w:rFonts w:ascii="黑体" w:hAnsi="宋体" w:eastAsia="黑体"/>
          <w:b/>
          <w:bCs/>
          <w:color w:val="auto"/>
          <w:sz w:val="32"/>
          <w:szCs w:val="32"/>
        </w:rPr>
      </w:pPr>
      <w:r>
        <w:rPr>
          <w:rFonts w:hint="eastAsia" w:ascii="黑体" w:hAnsi="宋体" w:eastAsia="黑体"/>
          <w:b/>
          <w:bCs/>
          <w:color w:val="auto"/>
          <w:sz w:val="32"/>
          <w:szCs w:val="32"/>
        </w:rPr>
        <w:t>202</w:t>
      </w:r>
      <w:r>
        <w:rPr>
          <w:rFonts w:hint="eastAsia" w:ascii="黑体" w:hAnsi="宋体" w:eastAsia="黑体"/>
          <w:b/>
          <w:bCs/>
          <w:color w:val="auto"/>
          <w:sz w:val="32"/>
          <w:szCs w:val="32"/>
          <w:lang w:val="en-US" w:eastAsia="zh-CN"/>
        </w:rPr>
        <w:t>1</w:t>
      </w:r>
      <w:r>
        <w:rPr>
          <w:rFonts w:hint="eastAsia" w:ascii="黑体" w:hAnsi="宋体" w:eastAsia="黑体"/>
          <w:b/>
          <w:bCs/>
          <w:color w:val="auto"/>
          <w:sz w:val="32"/>
          <w:szCs w:val="32"/>
        </w:rPr>
        <w:t>年(非</w:t>
      </w:r>
      <w:r>
        <w:rPr>
          <w:rFonts w:hint="eastAsia" w:ascii="黑体" w:hAnsi="华文中宋" w:eastAsia="黑体" w:cs="宋体"/>
          <w:b/>
          <w:bCs/>
          <w:color w:val="auto"/>
          <w:sz w:val="32"/>
          <w:szCs w:val="32"/>
        </w:rPr>
        <w:t>全日制专业型)</w:t>
      </w:r>
      <w:r>
        <w:rPr>
          <w:rFonts w:hint="eastAsia" w:ascii="黑体" w:hAnsi="宋体" w:eastAsia="黑体"/>
          <w:b/>
          <w:bCs/>
          <w:color w:val="auto"/>
          <w:sz w:val="32"/>
          <w:szCs w:val="32"/>
        </w:rPr>
        <w:t>攻读硕士学位研究生</w:t>
      </w:r>
      <w:r>
        <w:rPr>
          <w:rFonts w:hint="eastAsia" w:ascii="黑体" w:eastAsia="黑体"/>
          <w:b/>
          <w:color w:val="auto"/>
          <w:w w:val="95"/>
          <w:sz w:val="32"/>
          <w:szCs w:val="32"/>
        </w:rPr>
        <w:t>招生专业</w:t>
      </w:r>
      <w:r>
        <w:rPr>
          <w:rFonts w:hint="eastAsia" w:ascii="黑体" w:hAnsi="宋体" w:eastAsia="黑体"/>
          <w:b/>
          <w:bCs/>
          <w:color w:val="auto"/>
          <w:sz w:val="32"/>
          <w:szCs w:val="32"/>
        </w:rPr>
        <w:t>目录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1163"/>
        <w:gridCol w:w="2097"/>
        <w:gridCol w:w="3290"/>
        <w:gridCol w:w="2097"/>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4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宋体" w:eastAsia="黑体" w:cs="Arial"/>
                <w:b/>
                <w:bCs/>
                <w:color w:val="auto"/>
                <w:sz w:val="24"/>
              </w:rPr>
            </w:pPr>
            <w:r>
              <w:rPr>
                <w:rFonts w:hint="eastAsia" w:ascii="黑体" w:eastAsia="黑体"/>
                <w:b/>
                <w:bCs/>
                <w:color w:val="auto"/>
                <w:sz w:val="24"/>
              </w:rPr>
              <w:t>招收学院</w:t>
            </w: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宋体" w:eastAsia="黑体"/>
                <w:b/>
                <w:color w:val="auto"/>
                <w:sz w:val="24"/>
              </w:rPr>
            </w:pPr>
            <w:r>
              <w:rPr>
                <w:rFonts w:hint="eastAsia" w:ascii="黑体" w:hAnsi="宋体" w:eastAsia="黑体"/>
                <w:b/>
                <w:color w:val="auto"/>
                <w:sz w:val="24"/>
              </w:rPr>
              <w:t>招生</w:t>
            </w:r>
          </w:p>
          <w:p>
            <w:pPr>
              <w:jc w:val="center"/>
              <w:rPr>
                <w:rFonts w:ascii="黑体" w:hAnsi="宋体" w:eastAsia="黑体"/>
                <w:b/>
                <w:color w:val="auto"/>
                <w:sz w:val="24"/>
              </w:rPr>
            </w:pPr>
            <w:r>
              <w:rPr>
                <w:rFonts w:hint="eastAsia" w:ascii="黑体" w:hAnsi="宋体" w:eastAsia="黑体"/>
                <w:b/>
                <w:color w:val="auto"/>
                <w:sz w:val="24"/>
              </w:rPr>
              <w:t>人数</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宋体" w:eastAsia="黑体" w:cs="Arial"/>
                <w:b/>
                <w:bCs/>
                <w:color w:val="auto"/>
                <w:sz w:val="24"/>
              </w:rPr>
            </w:pPr>
            <w:r>
              <w:rPr>
                <w:rFonts w:hint="eastAsia" w:ascii="黑体" w:hAnsi="宋体" w:eastAsia="黑体" w:cs="Arial"/>
                <w:b/>
                <w:bCs/>
                <w:color w:val="auto"/>
                <w:sz w:val="24"/>
              </w:rPr>
              <w:t>专业代码</w:t>
            </w:r>
          </w:p>
          <w:p>
            <w:pPr>
              <w:jc w:val="center"/>
              <w:rPr>
                <w:rFonts w:ascii="黑体" w:hAnsi="宋体" w:eastAsia="黑体"/>
                <w:b/>
                <w:color w:val="auto"/>
                <w:sz w:val="24"/>
              </w:rPr>
            </w:pPr>
            <w:r>
              <w:rPr>
                <w:rFonts w:hint="eastAsia" w:ascii="黑体" w:hAnsi="宋体" w:eastAsia="黑体" w:cs="Arial"/>
                <w:b/>
                <w:bCs/>
                <w:color w:val="auto"/>
                <w:sz w:val="24"/>
              </w:rPr>
              <w:t>领域</w:t>
            </w:r>
          </w:p>
        </w:tc>
        <w:tc>
          <w:tcPr>
            <w:tcW w:w="329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宋体" w:eastAsia="黑体"/>
                <w:b/>
                <w:color w:val="auto"/>
                <w:sz w:val="24"/>
              </w:rPr>
            </w:pPr>
            <w:r>
              <w:rPr>
                <w:rFonts w:hint="eastAsia" w:ascii="黑体" w:hAnsi="宋体" w:eastAsia="黑体"/>
                <w:b/>
                <w:color w:val="auto"/>
                <w:sz w:val="24"/>
              </w:rPr>
              <w:t>考试科目</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eastAsia="黑体"/>
                <w:b/>
                <w:bCs/>
                <w:color w:val="auto"/>
                <w:sz w:val="24"/>
              </w:rPr>
            </w:pPr>
            <w:r>
              <w:rPr>
                <w:rFonts w:hint="eastAsia" w:ascii="黑体" w:eastAsia="黑体"/>
                <w:b/>
                <w:bCs/>
                <w:color w:val="auto"/>
                <w:sz w:val="24"/>
              </w:rPr>
              <w:t>专业类别</w:t>
            </w:r>
          </w:p>
        </w:tc>
        <w:tc>
          <w:tcPr>
            <w:tcW w:w="21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eastAsia="黑体"/>
                <w:b/>
                <w:bCs/>
                <w:color w:val="auto"/>
                <w:sz w:val="24"/>
              </w:rPr>
            </w:pPr>
            <w:r>
              <w:rPr>
                <w:rFonts w:hint="eastAsia" w:ascii="黑体" w:eastAsia="黑体"/>
                <w:b/>
                <w:bCs/>
                <w:color w:val="auto"/>
                <w:sz w:val="24"/>
              </w:rPr>
              <w:t>复试科目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2248" w:type="dxa"/>
            <w:gridSpan w:val="6"/>
            <w:noWrap w:val="0"/>
            <w:vAlign w:val="center"/>
          </w:tcPr>
          <w:p>
            <w:pPr>
              <w:pStyle w:val="4"/>
              <w:jc w:val="both"/>
              <w:rPr>
                <w:b/>
                <w:color w:val="auto"/>
                <w:sz w:val="21"/>
              </w:rPr>
            </w:pPr>
            <w:r>
              <w:rPr>
                <w:rFonts w:hint="eastAsia"/>
                <w:b/>
                <w:color w:val="auto"/>
                <w:sz w:val="21"/>
              </w:rPr>
              <w:t>特别说明：在学术型研究生招生专业目录中出现的指导老师均可接受专业学位硕士研究生报考。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436" w:type="dxa"/>
            <w:noWrap w:val="0"/>
            <w:vAlign w:val="center"/>
          </w:tcPr>
          <w:p>
            <w:pPr>
              <w:rPr>
                <w:rFonts w:ascii="宋体" w:hAnsi="宋体"/>
                <w:color w:val="auto"/>
                <w:szCs w:val="21"/>
              </w:rPr>
            </w:pPr>
            <w:r>
              <w:rPr>
                <w:rFonts w:hint="eastAsia" w:ascii="宋体" w:hAnsi="宋体"/>
                <w:color w:val="auto"/>
                <w:szCs w:val="21"/>
              </w:rPr>
              <w:t>217兽医学院</w:t>
            </w:r>
          </w:p>
        </w:tc>
        <w:tc>
          <w:tcPr>
            <w:tcW w:w="1163" w:type="dxa"/>
            <w:noWrap w:val="0"/>
            <w:vAlign w:val="center"/>
          </w:tcPr>
          <w:p>
            <w:pPr>
              <w:jc w:val="center"/>
              <w:rPr>
                <w:rFonts w:ascii="宋体" w:hAnsi="宋体"/>
                <w:color w:val="auto"/>
                <w:sz w:val="18"/>
                <w:szCs w:val="21"/>
              </w:rPr>
            </w:pPr>
            <w:r>
              <w:rPr>
                <w:rFonts w:hint="eastAsia" w:ascii="宋体" w:hAnsi="宋体"/>
                <w:color w:val="auto"/>
                <w:sz w:val="18"/>
                <w:szCs w:val="21"/>
              </w:rPr>
              <w:t>17</w:t>
            </w:r>
          </w:p>
        </w:tc>
        <w:tc>
          <w:tcPr>
            <w:tcW w:w="2097" w:type="dxa"/>
            <w:noWrap w:val="0"/>
            <w:vAlign w:val="center"/>
          </w:tcPr>
          <w:p>
            <w:pPr>
              <w:rPr>
                <w:rFonts w:ascii="宋体" w:hAnsi="宋体" w:cs="Arial"/>
                <w:color w:val="auto"/>
                <w:sz w:val="20"/>
              </w:rPr>
            </w:pPr>
          </w:p>
          <w:p>
            <w:pPr>
              <w:rPr>
                <w:rFonts w:ascii="宋体" w:hAnsi="宋体" w:cs="Arial"/>
                <w:color w:val="auto"/>
                <w:sz w:val="20"/>
              </w:rPr>
            </w:pPr>
            <w:r>
              <w:rPr>
                <w:rFonts w:hint="eastAsia" w:ascii="宋体" w:hAnsi="宋体" w:cs="Arial"/>
                <w:color w:val="auto"/>
                <w:sz w:val="20"/>
              </w:rPr>
              <w:t>095200</w:t>
            </w:r>
          </w:p>
          <w:p>
            <w:pPr>
              <w:rPr>
                <w:rFonts w:ascii="宋体" w:hAnsi="宋体" w:cs="Arial"/>
                <w:color w:val="auto"/>
                <w:sz w:val="20"/>
              </w:rPr>
            </w:pPr>
            <w:r>
              <w:rPr>
                <w:rFonts w:hint="eastAsia" w:ascii="宋体" w:hAnsi="宋体" w:cs="Arial"/>
                <w:color w:val="auto"/>
                <w:sz w:val="20"/>
              </w:rPr>
              <w:t>兽医</w:t>
            </w:r>
          </w:p>
          <w:p>
            <w:pPr>
              <w:rPr>
                <w:rFonts w:cs="Arial"/>
                <w:color w:val="auto"/>
                <w:sz w:val="20"/>
                <w:szCs w:val="20"/>
              </w:rPr>
            </w:pPr>
          </w:p>
          <w:p>
            <w:pPr>
              <w:rPr>
                <w:rFonts w:ascii="宋体" w:hAnsi="宋体" w:cs="宋体"/>
                <w:color w:val="auto"/>
                <w:sz w:val="18"/>
                <w:szCs w:val="21"/>
              </w:rPr>
            </w:pPr>
          </w:p>
        </w:tc>
        <w:tc>
          <w:tcPr>
            <w:tcW w:w="3290" w:type="dxa"/>
            <w:noWrap w:val="0"/>
            <w:vAlign w:val="center"/>
          </w:tcPr>
          <w:p>
            <w:pPr>
              <w:rPr>
                <w:rFonts w:ascii="宋体" w:hAnsi="宋体"/>
                <w:color w:val="auto"/>
                <w:sz w:val="18"/>
                <w:szCs w:val="21"/>
              </w:rPr>
            </w:pPr>
            <w:r>
              <w:rPr>
                <w:rFonts w:hint="eastAsia" w:ascii="宋体" w:hAnsi="宋体" w:cs="宋体"/>
                <w:color w:val="auto"/>
                <w:sz w:val="18"/>
                <w:szCs w:val="21"/>
              </w:rPr>
              <w:t xml:space="preserve">① </w:t>
            </w:r>
            <w:r>
              <w:rPr>
                <w:rFonts w:ascii="宋体" w:hAnsi="宋体"/>
                <w:color w:val="auto"/>
                <w:sz w:val="18"/>
                <w:szCs w:val="21"/>
              </w:rPr>
              <w:t>101</w:t>
            </w:r>
            <w:r>
              <w:rPr>
                <w:rFonts w:hint="eastAsia" w:ascii="宋体" w:hAnsi="宋体"/>
                <w:color w:val="auto"/>
                <w:kern w:val="0"/>
                <w:sz w:val="18"/>
                <w:szCs w:val="18"/>
              </w:rPr>
              <w:t>思想政治理论</w:t>
            </w:r>
          </w:p>
          <w:p>
            <w:pPr>
              <w:rPr>
                <w:rFonts w:ascii="宋体" w:hAnsi="宋体" w:cs="宋体"/>
                <w:color w:val="auto"/>
                <w:szCs w:val="21"/>
              </w:rPr>
            </w:pPr>
            <w:r>
              <w:rPr>
                <w:rFonts w:hint="eastAsia" w:ascii="宋体" w:hAnsi="宋体" w:cs="宋体"/>
                <w:color w:val="auto"/>
                <w:sz w:val="18"/>
                <w:szCs w:val="21"/>
              </w:rPr>
              <w:t xml:space="preserve">② </w:t>
            </w:r>
            <w:r>
              <w:rPr>
                <w:rFonts w:ascii="宋体" w:hAnsi="宋体"/>
                <w:color w:val="auto"/>
                <w:sz w:val="18"/>
                <w:szCs w:val="21"/>
              </w:rPr>
              <w:t>20</w:t>
            </w:r>
            <w:r>
              <w:rPr>
                <w:rFonts w:hint="eastAsia" w:ascii="宋体" w:hAnsi="宋体"/>
                <w:color w:val="auto"/>
                <w:sz w:val="18"/>
                <w:szCs w:val="21"/>
              </w:rPr>
              <w:t>4</w:t>
            </w:r>
            <w:r>
              <w:rPr>
                <w:rFonts w:ascii="宋体" w:hAnsi="宋体"/>
                <w:color w:val="auto"/>
                <w:sz w:val="18"/>
                <w:szCs w:val="21"/>
              </w:rPr>
              <w:t>英语</w:t>
            </w:r>
            <w:r>
              <w:rPr>
                <w:rFonts w:hint="eastAsia" w:ascii="宋体" w:hAnsi="宋体"/>
                <w:color w:val="auto"/>
                <w:sz w:val="18"/>
                <w:szCs w:val="21"/>
              </w:rPr>
              <w:t>二</w:t>
            </w:r>
            <w:r>
              <w:rPr>
                <w:rFonts w:ascii="宋体" w:hAnsi="宋体"/>
                <w:color w:val="auto"/>
                <w:sz w:val="18"/>
                <w:szCs w:val="21"/>
              </w:rPr>
              <w:t>或203日</w:t>
            </w:r>
            <w:r>
              <w:rPr>
                <w:rFonts w:hint="eastAsia" w:ascii="宋体" w:hAnsi="宋体"/>
                <w:color w:val="auto"/>
                <w:sz w:val="18"/>
                <w:szCs w:val="21"/>
              </w:rPr>
              <w:t>语</w:t>
            </w:r>
          </w:p>
          <w:p>
            <w:pPr>
              <w:rPr>
                <w:rFonts w:ascii="宋体" w:hAnsi="宋体" w:cs="宋体"/>
                <w:color w:val="auto"/>
                <w:sz w:val="18"/>
                <w:szCs w:val="18"/>
              </w:rPr>
            </w:pPr>
            <w:r>
              <w:rPr>
                <w:rFonts w:hint="eastAsia" w:ascii="宋体" w:hAnsi="宋体"/>
                <w:color w:val="auto"/>
                <w:sz w:val="18"/>
                <w:szCs w:val="18"/>
              </w:rPr>
              <w:t xml:space="preserve">③ </w:t>
            </w:r>
            <w:r>
              <w:rPr>
                <w:rFonts w:hint="eastAsia" w:ascii="宋体" w:hAnsi="宋体" w:cs="宋体"/>
                <w:color w:val="auto"/>
                <w:sz w:val="18"/>
                <w:szCs w:val="18"/>
              </w:rPr>
              <w:t>343兽医基础</w:t>
            </w:r>
          </w:p>
          <w:p>
            <w:pPr>
              <w:rPr>
                <w:rFonts w:ascii="宋体" w:hAnsi="宋体" w:cs="宋体"/>
                <w:color w:val="auto"/>
                <w:sz w:val="18"/>
                <w:szCs w:val="21"/>
              </w:rPr>
            </w:pPr>
            <w:r>
              <w:rPr>
                <w:rFonts w:hint="eastAsia" w:ascii="宋体" w:hAnsi="宋体" w:cs="宋体"/>
                <w:color w:val="auto"/>
                <w:sz w:val="18"/>
                <w:szCs w:val="21"/>
              </w:rPr>
              <w:t>④ 902动物传染病学</w:t>
            </w:r>
          </w:p>
        </w:tc>
        <w:tc>
          <w:tcPr>
            <w:tcW w:w="2097" w:type="dxa"/>
            <w:noWrap w:val="0"/>
            <w:vAlign w:val="center"/>
          </w:tcPr>
          <w:p>
            <w:pPr>
              <w:pStyle w:val="4"/>
              <w:rPr>
                <w:color w:val="auto"/>
                <w:sz w:val="24"/>
                <w:szCs w:val="24"/>
              </w:rPr>
            </w:pPr>
            <w:r>
              <w:rPr>
                <w:rFonts w:hint="eastAsia" w:cs="Arial"/>
                <w:color w:val="auto"/>
                <w:sz w:val="24"/>
                <w:szCs w:val="24"/>
              </w:rPr>
              <w:t>兽医</w:t>
            </w:r>
          </w:p>
        </w:tc>
        <w:tc>
          <w:tcPr>
            <w:tcW w:w="2165" w:type="dxa"/>
            <w:noWrap w:val="0"/>
            <w:vAlign w:val="center"/>
          </w:tcPr>
          <w:p>
            <w:pPr>
              <w:jc w:val="center"/>
              <w:rPr>
                <w:rFonts w:hint="eastAsia" w:ascii="宋体" w:hAnsi="宋体"/>
                <w:color w:val="auto"/>
                <w:szCs w:val="21"/>
              </w:rPr>
            </w:pPr>
            <w:r>
              <w:rPr>
                <w:rFonts w:hint="eastAsia" w:ascii="宋体" w:hAnsi="宋体"/>
                <w:color w:val="auto"/>
                <w:szCs w:val="21"/>
              </w:rPr>
              <w:t>兽医临床诊断学</w:t>
            </w:r>
          </w:p>
          <w:p>
            <w:pPr>
              <w:jc w:val="center"/>
              <w:rPr>
                <w:rFonts w:hint="eastAsia" w:ascii="宋体" w:hAnsi="宋体"/>
                <w:color w:val="auto"/>
                <w:szCs w:val="21"/>
                <w:lang w:eastAsia="zh-CN"/>
              </w:rPr>
            </w:pPr>
            <w:r>
              <w:rPr>
                <w:rFonts w:hint="eastAsia" w:ascii="宋体" w:hAnsi="宋体"/>
                <w:color w:val="auto"/>
                <w:szCs w:val="21"/>
                <w:lang w:eastAsia="zh-CN"/>
              </w:rPr>
              <w:t>同等学力</w:t>
            </w:r>
            <w:r>
              <w:rPr>
                <w:rFonts w:hint="eastAsia" w:ascii="宋体" w:hAnsi="宋体"/>
                <w:color w:val="auto"/>
                <w:szCs w:val="21"/>
              </w:rPr>
              <w:t>加试</w:t>
            </w:r>
            <w:r>
              <w:rPr>
                <w:rFonts w:hint="eastAsia" w:ascii="宋体" w:hAnsi="宋体"/>
                <w:color w:val="auto"/>
                <w:szCs w:val="21"/>
                <w:lang w:eastAsia="zh-CN"/>
              </w:rPr>
              <w:t>科目：</w:t>
            </w:r>
          </w:p>
          <w:p>
            <w:pPr>
              <w:pStyle w:val="4"/>
              <w:rPr>
                <w:color w:val="auto"/>
                <w:sz w:val="21"/>
              </w:rPr>
            </w:pPr>
            <w:r>
              <w:rPr>
                <w:rFonts w:hint="eastAsia" w:ascii="宋体" w:hAnsi="宋体" w:eastAsia="宋体" w:cs="Times New Roman"/>
                <w:color w:val="auto"/>
                <w:kern w:val="2"/>
                <w:sz w:val="21"/>
                <w:szCs w:val="21"/>
                <w:lang w:val="en-US" w:eastAsia="zh-CN" w:bidi="ar-SA"/>
              </w:rPr>
              <w:t>1.兽医免疫学2.兽医微生物学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436" w:type="dxa"/>
            <w:vMerge w:val="restart"/>
            <w:noWrap w:val="0"/>
            <w:vAlign w:val="center"/>
          </w:tcPr>
          <w:p>
            <w:pPr>
              <w:rPr>
                <w:rFonts w:ascii="宋体" w:hAnsi="宋体"/>
                <w:color w:val="auto"/>
                <w:szCs w:val="21"/>
              </w:rPr>
            </w:pPr>
          </w:p>
          <w:p>
            <w:pPr>
              <w:rPr>
                <w:rFonts w:ascii="宋体" w:hAnsi="宋体"/>
                <w:color w:val="auto"/>
                <w:szCs w:val="21"/>
              </w:rPr>
            </w:pPr>
            <w:r>
              <w:rPr>
                <w:rFonts w:hint="eastAsia" w:ascii="宋体" w:hAnsi="宋体"/>
                <w:color w:val="auto"/>
                <w:szCs w:val="21"/>
              </w:rPr>
              <w:t>203林学院</w:t>
            </w:r>
          </w:p>
          <w:p>
            <w:pPr>
              <w:rPr>
                <w:rFonts w:ascii="宋体" w:hAnsi="宋体"/>
                <w:color w:val="auto"/>
                <w:szCs w:val="21"/>
              </w:rPr>
            </w:pPr>
          </w:p>
        </w:tc>
        <w:tc>
          <w:tcPr>
            <w:tcW w:w="1163" w:type="dxa"/>
            <w:noWrap w:val="0"/>
            <w:vAlign w:val="center"/>
          </w:tcPr>
          <w:p>
            <w:pPr>
              <w:jc w:val="center"/>
              <w:rPr>
                <w:rFonts w:ascii="宋体" w:hAnsi="宋体"/>
                <w:color w:val="auto"/>
                <w:sz w:val="18"/>
                <w:szCs w:val="21"/>
              </w:rPr>
            </w:pPr>
            <w:r>
              <w:rPr>
                <w:rFonts w:hint="eastAsia" w:ascii="宋体" w:hAnsi="宋体"/>
                <w:color w:val="auto"/>
                <w:sz w:val="18"/>
                <w:szCs w:val="21"/>
              </w:rPr>
              <w:t>30（含退役大学生士兵计划2名）</w:t>
            </w:r>
          </w:p>
        </w:tc>
        <w:tc>
          <w:tcPr>
            <w:tcW w:w="2097" w:type="dxa"/>
            <w:noWrap w:val="0"/>
            <w:vAlign w:val="center"/>
          </w:tcPr>
          <w:p>
            <w:pPr>
              <w:rPr>
                <w:rFonts w:ascii="宋体" w:hAnsi="宋体" w:cs="Arial"/>
                <w:color w:val="auto"/>
                <w:sz w:val="20"/>
              </w:rPr>
            </w:pPr>
            <w:r>
              <w:rPr>
                <w:rFonts w:hint="eastAsia" w:ascii="宋体" w:hAnsi="宋体" w:cs="Arial"/>
                <w:color w:val="auto"/>
                <w:sz w:val="20"/>
              </w:rPr>
              <w:t>095300</w:t>
            </w:r>
          </w:p>
          <w:p>
            <w:pPr>
              <w:rPr>
                <w:rFonts w:ascii="宋体" w:hAnsi="宋体" w:cs="宋体"/>
                <w:color w:val="auto"/>
                <w:sz w:val="18"/>
                <w:szCs w:val="21"/>
              </w:rPr>
            </w:pPr>
            <w:r>
              <w:rPr>
                <w:rFonts w:hint="eastAsia" w:ascii="宋体" w:hAnsi="宋体" w:cs="Arial"/>
                <w:color w:val="auto"/>
                <w:sz w:val="20"/>
              </w:rPr>
              <w:t>风景园林</w:t>
            </w:r>
          </w:p>
        </w:tc>
        <w:tc>
          <w:tcPr>
            <w:tcW w:w="3290" w:type="dxa"/>
            <w:noWrap w:val="0"/>
            <w:vAlign w:val="center"/>
          </w:tcPr>
          <w:p>
            <w:pPr>
              <w:rPr>
                <w:rFonts w:ascii="宋体" w:hAnsi="宋体"/>
                <w:color w:val="auto"/>
                <w:sz w:val="18"/>
                <w:szCs w:val="21"/>
              </w:rPr>
            </w:pPr>
            <w:r>
              <w:rPr>
                <w:rFonts w:hint="eastAsia" w:ascii="宋体" w:hAnsi="宋体" w:cs="宋体"/>
                <w:color w:val="auto"/>
                <w:sz w:val="18"/>
                <w:szCs w:val="21"/>
              </w:rPr>
              <w:t xml:space="preserve">① </w:t>
            </w:r>
            <w:r>
              <w:rPr>
                <w:rFonts w:ascii="宋体" w:hAnsi="宋体"/>
                <w:color w:val="auto"/>
                <w:sz w:val="18"/>
                <w:szCs w:val="21"/>
              </w:rPr>
              <w:t>101</w:t>
            </w:r>
            <w:r>
              <w:rPr>
                <w:rFonts w:hint="eastAsia" w:ascii="宋体" w:hAnsi="宋体"/>
                <w:color w:val="auto"/>
                <w:kern w:val="0"/>
                <w:sz w:val="18"/>
                <w:szCs w:val="18"/>
              </w:rPr>
              <w:t>思想政治理论</w:t>
            </w:r>
          </w:p>
          <w:p>
            <w:pPr>
              <w:rPr>
                <w:rFonts w:ascii="宋体" w:hAnsi="宋体" w:cs="宋体"/>
                <w:color w:val="auto"/>
                <w:szCs w:val="21"/>
              </w:rPr>
            </w:pPr>
            <w:r>
              <w:rPr>
                <w:rFonts w:hint="eastAsia" w:ascii="宋体" w:hAnsi="宋体" w:cs="宋体"/>
                <w:color w:val="auto"/>
                <w:sz w:val="18"/>
                <w:szCs w:val="21"/>
              </w:rPr>
              <w:t xml:space="preserve">② </w:t>
            </w:r>
            <w:r>
              <w:rPr>
                <w:rFonts w:ascii="宋体" w:hAnsi="宋体"/>
                <w:color w:val="auto"/>
                <w:sz w:val="18"/>
                <w:szCs w:val="21"/>
              </w:rPr>
              <w:t>20</w:t>
            </w:r>
            <w:r>
              <w:rPr>
                <w:rFonts w:hint="eastAsia" w:ascii="宋体" w:hAnsi="宋体"/>
                <w:color w:val="auto"/>
                <w:sz w:val="18"/>
                <w:szCs w:val="21"/>
              </w:rPr>
              <w:t>4</w:t>
            </w:r>
            <w:r>
              <w:rPr>
                <w:rFonts w:ascii="宋体" w:hAnsi="宋体"/>
                <w:color w:val="auto"/>
                <w:sz w:val="18"/>
                <w:szCs w:val="21"/>
              </w:rPr>
              <w:t>英语</w:t>
            </w:r>
            <w:r>
              <w:rPr>
                <w:rFonts w:hint="eastAsia" w:ascii="宋体" w:hAnsi="宋体"/>
                <w:color w:val="auto"/>
                <w:sz w:val="18"/>
                <w:szCs w:val="21"/>
              </w:rPr>
              <w:t>二</w:t>
            </w:r>
            <w:r>
              <w:rPr>
                <w:rFonts w:ascii="宋体" w:hAnsi="宋体"/>
                <w:color w:val="auto"/>
                <w:sz w:val="18"/>
                <w:szCs w:val="21"/>
              </w:rPr>
              <w:t>或203日</w:t>
            </w:r>
            <w:r>
              <w:rPr>
                <w:rFonts w:hint="eastAsia" w:ascii="宋体" w:hAnsi="宋体"/>
                <w:color w:val="auto"/>
                <w:sz w:val="18"/>
                <w:szCs w:val="21"/>
              </w:rPr>
              <w:t>语</w:t>
            </w:r>
          </w:p>
          <w:p>
            <w:pPr>
              <w:rPr>
                <w:rFonts w:ascii="宋体" w:hAnsi="宋体" w:cs="宋体"/>
                <w:color w:val="auto"/>
                <w:szCs w:val="21"/>
              </w:rPr>
            </w:pPr>
            <w:r>
              <w:rPr>
                <w:rFonts w:hint="eastAsia" w:ascii="宋体" w:hAnsi="宋体"/>
                <w:color w:val="auto"/>
                <w:sz w:val="18"/>
                <w:szCs w:val="21"/>
              </w:rPr>
              <w:t xml:space="preserve">③ </w:t>
            </w:r>
            <w:r>
              <w:rPr>
                <w:rFonts w:hint="eastAsia" w:ascii="宋体" w:hAnsi="宋体" w:cs="宋体"/>
                <w:color w:val="auto"/>
                <w:sz w:val="18"/>
                <w:szCs w:val="18"/>
              </w:rPr>
              <w:t xml:space="preserve">344风景园林基础 </w:t>
            </w:r>
          </w:p>
          <w:p>
            <w:pPr>
              <w:rPr>
                <w:rFonts w:ascii="宋体" w:hAnsi="宋体" w:cs="宋体"/>
                <w:color w:val="auto"/>
                <w:sz w:val="18"/>
                <w:szCs w:val="21"/>
              </w:rPr>
            </w:pPr>
            <w:r>
              <w:rPr>
                <w:rFonts w:hint="eastAsia" w:ascii="宋体" w:hAnsi="宋体" w:cs="宋体"/>
                <w:color w:val="auto"/>
                <w:sz w:val="18"/>
                <w:szCs w:val="21"/>
              </w:rPr>
              <w:t xml:space="preserve">④ </w:t>
            </w:r>
            <w:r>
              <w:rPr>
                <w:rFonts w:ascii="宋体" w:hAnsi="宋体"/>
                <w:color w:val="auto"/>
                <w:sz w:val="18"/>
                <w:szCs w:val="21"/>
              </w:rPr>
              <w:t>8</w:t>
            </w:r>
            <w:r>
              <w:rPr>
                <w:rFonts w:hint="eastAsia" w:ascii="宋体" w:hAnsi="宋体"/>
                <w:color w:val="auto"/>
                <w:sz w:val="18"/>
                <w:szCs w:val="21"/>
              </w:rPr>
              <w:t>04风景园林设计（快题设计3小时）</w:t>
            </w:r>
          </w:p>
        </w:tc>
        <w:tc>
          <w:tcPr>
            <w:tcW w:w="2097" w:type="dxa"/>
            <w:noWrap w:val="0"/>
            <w:vAlign w:val="center"/>
          </w:tcPr>
          <w:p>
            <w:pPr>
              <w:pStyle w:val="4"/>
              <w:ind w:firstLine="120" w:firstLineChars="50"/>
              <w:rPr>
                <w:color w:val="auto"/>
                <w:sz w:val="24"/>
                <w:szCs w:val="24"/>
              </w:rPr>
            </w:pPr>
          </w:p>
          <w:p>
            <w:pPr>
              <w:ind w:firstLine="480" w:firstLineChars="200"/>
              <w:rPr>
                <w:rFonts w:ascii="宋体" w:hAnsi="宋体" w:cs="Arial"/>
                <w:color w:val="auto"/>
                <w:sz w:val="24"/>
              </w:rPr>
            </w:pPr>
            <w:r>
              <w:rPr>
                <w:rFonts w:hint="eastAsia" w:ascii="宋体" w:hAnsi="宋体" w:cs="宋体"/>
                <w:color w:val="auto"/>
                <w:kern w:val="0"/>
                <w:sz w:val="24"/>
              </w:rPr>
              <w:t>风景园林</w:t>
            </w:r>
          </w:p>
          <w:p>
            <w:pPr>
              <w:jc w:val="center"/>
              <w:rPr>
                <w:color w:val="auto"/>
                <w:sz w:val="24"/>
              </w:rPr>
            </w:pPr>
          </w:p>
        </w:tc>
        <w:tc>
          <w:tcPr>
            <w:tcW w:w="2165" w:type="dxa"/>
            <w:noWrap w:val="0"/>
            <w:vAlign w:val="center"/>
          </w:tcPr>
          <w:p>
            <w:pPr>
              <w:pStyle w:val="4"/>
              <w:jc w:val="center"/>
              <w:rPr>
                <w:color w:val="auto"/>
                <w:sz w:val="21"/>
              </w:rPr>
            </w:pPr>
            <w:r>
              <w:rPr>
                <w:rFonts w:hint="eastAsia"/>
                <w:color w:val="auto"/>
                <w:sz w:val="21"/>
              </w:rPr>
              <w:t>园林树木学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1436" w:type="dxa"/>
            <w:vMerge w:val="continue"/>
            <w:noWrap w:val="0"/>
            <w:vAlign w:val="center"/>
          </w:tcPr>
          <w:p>
            <w:pPr>
              <w:rPr>
                <w:rFonts w:ascii="宋体" w:hAnsi="宋体"/>
                <w:color w:val="auto"/>
                <w:szCs w:val="21"/>
              </w:rPr>
            </w:pPr>
          </w:p>
        </w:tc>
        <w:tc>
          <w:tcPr>
            <w:tcW w:w="1163" w:type="dxa"/>
            <w:tcBorders>
              <w:top w:val="nil"/>
            </w:tcBorders>
            <w:noWrap w:val="0"/>
            <w:vAlign w:val="center"/>
          </w:tcPr>
          <w:p>
            <w:pPr>
              <w:jc w:val="center"/>
              <w:rPr>
                <w:rFonts w:ascii="宋体" w:hAnsi="宋体"/>
                <w:color w:val="auto"/>
                <w:sz w:val="18"/>
                <w:szCs w:val="21"/>
              </w:rPr>
            </w:pPr>
            <w:r>
              <w:rPr>
                <w:rFonts w:hint="eastAsia" w:ascii="宋体" w:hAnsi="宋体"/>
                <w:color w:val="auto"/>
                <w:sz w:val="18"/>
                <w:szCs w:val="21"/>
              </w:rPr>
              <w:t>30</w:t>
            </w:r>
          </w:p>
        </w:tc>
        <w:tc>
          <w:tcPr>
            <w:tcW w:w="2097" w:type="dxa"/>
            <w:noWrap w:val="0"/>
            <w:vAlign w:val="center"/>
          </w:tcPr>
          <w:p>
            <w:pPr>
              <w:rPr>
                <w:rFonts w:ascii="宋体" w:hAnsi="宋体" w:cs="Arial"/>
                <w:color w:val="auto"/>
                <w:sz w:val="20"/>
              </w:rPr>
            </w:pPr>
          </w:p>
          <w:p>
            <w:pPr>
              <w:rPr>
                <w:rFonts w:ascii="宋体" w:hAnsi="宋体" w:cs="Arial"/>
                <w:color w:val="auto"/>
                <w:sz w:val="20"/>
              </w:rPr>
            </w:pPr>
            <w:r>
              <w:rPr>
                <w:rFonts w:hint="eastAsia" w:ascii="宋体" w:hAnsi="宋体" w:cs="Arial"/>
                <w:color w:val="auto"/>
                <w:sz w:val="20"/>
              </w:rPr>
              <w:t>095400</w:t>
            </w:r>
          </w:p>
          <w:p>
            <w:pPr>
              <w:rPr>
                <w:rFonts w:ascii="宋体" w:hAnsi="宋体" w:cs="Arial"/>
                <w:color w:val="auto"/>
                <w:sz w:val="20"/>
              </w:rPr>
            </w:pPr>
            <w:r>
              <w:rPr>
                <w:rFonts w:hint="eastAsia" w:ascii="宋体" w:hAnsi="宋体" w:cs="Arial"/>
                <w:color w:val="auto"/>
                <w:sz w:val="20"/>
              </w:rPr>
              <w:t>林业</w:t>
            </w:r>
          </w:p>
          <w:p>
            <w:pPr>
              <w:rPr>
                <w:rFonts w:ascii="宋体" w:hAnsi="宋体" w:cs="宋体"/>
                <w:color w:val="auto"/>
                <w:sz w:val="18"/>
                <w:szCs w:val="21"/>
              </w:rPr>
            </w:pPr>
          </w:p>
        </w:tc>
        <w:tc>
          <w:tcPr>
            <w:tcW w:w="3290" w:type="dxa"/>
            <w:noWrap w:val="0"/>
            <w:vAlign w:val="center"/>
          </w:tcPr>
          <w:p>
            <w:pPr>
              <w:rPr>
                <w:rFonts w:ascii="宋体" w:hAnsi="宋体"/>
                <w:color w:val="auto"/>
                <w:sz w:val="18"/>
                <w:szCs w:val="21"/>
              </w:rPr>
            </w:pPr>
            <w:r>
              <w:rPr>
                <w:rFonts w:hint="eastAsia" w:ascii="宋体" w:hAnsi="宋体" w:cs="宋体"/>
                <w:color w:val="auto"/>
                <w:sz w:val="18"/>
                <w:szCs w:val="21"/>
              </w:rPr>
              <w:t xml:space="preserve">① </w:t>
            </w:r>
            <w:r>
              <w:rPr>
                <w:rFonts w:ascii="宋体" w:hAnsi="宋体"/>
                <w:color w:val="auto"/>
                <w:sz w:val="18"/>
                <w:szCs w:val="21"/>
              </w:rPr>
              <w:t>101</w:t>
            </w:r>
            <w:r>
              <w:rPr>
                <w:rFonts w:hint="eastAsia" w:ascii="宋体" w:hAnsi="宋体"/>
                <w:color w:val="auto"/>
                <w:kern w:val="0"/>
                <w:sz w:val="18"/>
                <w:szCs w:val="18"/>
              </w:rPr>
              <w:t>思想政治理论</w:t>
            </w:r>
          </w:p>
          <w:p>
            <w:pPr>
              <w:rPr>
                <w:rFonts w:ascii="宋体" w:hAnsi="宋体" w:cs="宋体"/>
                <w:color w:val="auto"/>
                <w:szCs w:val="21"/>
              </w:rPr>
            </w:pPr>
            <w:r>
              <w:rPr>
                <w:rFonts w:hint="eastAsia" w:ascii="宋体" w:hAnsi="宋体" w:cs="宋体"/>
                <w:color w:val="auto"/>
                <w:sz w:val="18"/>
                <w:szCs w:val="21"/>
              </w:rPr>
              <w:t xml:space="preserve">② </w:t>
            </w:r>
            <w:r>
              <w:rPr>
                <w:rFonts w:ascii="宋体" w:hAnsi="宋体"/>
                <w:color w:val="auto"/>
                <w:sz w:val="18"/>
                <w:szCs w:val="21"/>
              </w:rPr>
              <w:t>20</w:t>
            </w:r>
            <w:r>
              <w:rPr>
                <w:rFonts w:hint="eastAsia" w:ascii="宋体" w:hAnsi="宋体"/>
                <w:color w:val="auto"/>
                <w:sz w:val="18"/>
                <w:szCs w:val="21"/>
              </w:rPr>
              <w:t>4</w:t>
            </w:r>
            <w:r>
              <w:rPr>
                <w:rFonts w:ascii="宋体" w:hAnsi="宋体"/>
                <w:color w:val="auto"/>
                <w:sz w:val="18"/>
                <w:szCs w:val="21"/>
              </w:rPr>
              <w:t>英语</w:t>
            </w:r>
            <w:r>
              <w:rPr>
                <w:rFonts w:hint="eastAsia" w:ascii="宋体" w:hAnsi="宋体"/>
                <w:color w:val="auto"/>
                <w:sz w:val="18"/>
                <w:szCs w:val="21"/>
              </w:rPr>
              <w:t>二</w:t>
            </w:r>
            <w:r>
              <w:rPr>
                <w:rFonts w:ascii="宋体" w:hAnsi="宋体"/>
                <w:color w:val="auto"/>
                <w:sz w:val="18"/>
                <w:szCs w:val="21"/>
              </w:rPr>
              <w:t>或203日</w:t>
            </w:r>
            <w:r>
              <w:rPr>
                <w:rFonts w:hint="eastAsia" w:ascii="宋体" w:hAnsi="宋体"/>
                <w:color w:val="auto"/>
                <w:sz w:val="18"/>
                <w:szCs w:val="21"/>
              </w:rPr>
              <w:t>语</w:t>
            </w:r>
          </w:p>
          <w:p>
            <w:pPr>
              <w:rPr>
                <w:rFonts w:ascii="宋体" w:hAnsi="宋体" w:cs="宋体"/>
                <w:color w:val="auto"/>
                <w:szCs w:val="21"/>
              </w:rPr>
            </w:pPr>
            <w:r>
              <w:rPr>
                <w:rFonts w:hint="eastAsia" w:ascii="宋体" w:hAnsi="宋体"/>
                <w:color w:val="auto"/>
                <w:sz w:val="18"/>
                <w:szCs w:val="21"/>
              </w:rPr>
              <w:t xml:space="preserve">③ </w:t>
            </w:r>
            <w:r>
              <w:rPr>
                <w:rFonts w:hint="eastAsia" w:ascii="宋体" w:hAnsi="宋体" w:cs="宋体"/>
                <w:color w:val="auto"/>
                <w:sz w:val="18"/>
                <w:szCs w:val="18"/>
              </w:rPr>
              <w:t xml:space="preserve">345林业基础知识综合 </w:t>
            </w:r>
          </w:p>
          <w:p>
            <w:pPr>
              <w:rPr>
                <w:rFonts w:ascii="宋体" w:hAnsi="宋体" w:cs="宋体"/>
                <w:color w:val="auto"/>
                <w:sz w:val="18"/>
                <w:szCs w:val="21"/>
              </w:rPr>
            </w:pPr>
            <w:r>
              <w:rPr>
                <w:rFonts w:hint="eastAsia" w:ascii="宋体" w:hAnsi="宋体" w:cs="宋体"/>
                <w:color w:val="auto"/>
                <w:sz w:val="18"/>
                <w:szCs w:val="21"/>
              </w:rPr>
              <w:t xml:space="preserve">④ </w:t>
            </w:r>
            <w:r>
              <w:rPr>
                <w:rFonts w:hint="eastAsia" w:ascii="宋体" w:hAnsi="宋体"/>
                <w:color w:val="auto"/>
                <w:sz w:val="18"/>
                <w:szCs w:val="21"/>
              </w:rPr>
              <w:t>9</w:t>
            </w:r>
            <w:r>
              <w:rPr>
                <w:rFonts w:ascii="宋体" w:hAnsi="宋体"/>
                <w:color w:val="auto"/>
                <w:sz w:val="18"/>
                <w:szCs w:val="21"/>
              </w:rPr>
              <w:t>0</w:t>
            </w:r>
            <w:r>
              <w:rPr>
                <w:rFonts w:hint="eastAsia" w:ascii="宋体" w:hAnsi="宋体"/>
                <w:color w:val="auto"/>
                <w:sz w:val="18"/>
                <w:szCs w:val="21"/>
              </w:rPr>
              <w:t>5森林培育学</w:t>
            </w:r>
          </w:p>
        </w:tc>
        <w:tc>
          <w:tcPr>
            <w:tcW w:w="2097" w:type="dxa"/>
            <w:noWrap w:val="0"/>
            <w:vAlign w:val="center"/>
          </w:tcPr>
          <w:p>
            <w:pPr>
              <w:jc w:val="center"/>
              <w:rPr>
                <w:rFonts w:ascii="宋体" w:hAnsi="宋体" w:cs="Arial"/>
                <w:color w:val="auto"/>
                <w:sz w:val="24"/>
              </w:rPr>
            </w:pPr>
            <w:r>
              <w:rPr>
                <w:rFonts w:hint="eastAsia" w:ascii="宋体" w:hAnsi="宋体" w:cs="宋体"/>
                <w:color w:val="auto"/>
                <w:kern w:val="0"/>
                <w:sz w:val="24"/>
              </w:rPr>
              <w:t>林业</w:t>
            </w:r>
          </w:p>
        </w:tc>
        <w:tc>
          <w:tcPr>
            <w:tcW w:w="2165" w:type="dxa"/>
            <w:noWrap w:val="0"/>
            <w:vAlign w:val="center"/>
          </w:tcPr>
          <w:p>
            <w:pPr>
              <w:pStyle w:val="4"/>
              <w:ind w:firstLine="735" w:firstLineChars="350"/>
              <w:rPr>
                <w:color w:val="auto"/>
                <w:sz w:val="21"/>
              </w:rPr>
            </w:pPr>
          </w:p>
          <w:p>
            <w:pPr>
              <w:pStyle w:val="4"/>
              <w:jc w:val="center"/>
              <w:rPr>
                <w:color w:val="auto"/>
                <w:sz w:val="21"/>
              </w:rPr>
            </w:pPr>
            <w:r>
              <w:rPr>
                <w:rFonts w:hint="eastAsia"/>
                <w:color w:val="auto"/>
                <w:sz w:val="21"/>
              </w:rPr>
              <w:t>林学概论</w:t>
            </w:r>
          </w:p>
          <w:p>
            <w:pPr>
              <w:pStyle w:val="4"/>
              <w:rPr>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436" w:type="dxa"/>
            <w:noWrap w:val="0"/>
            <w:vAlign w:val="center"/>
          </w:tcPr>
          <w:p>
            <w:pPr>
              <w:rPr>
                <w:rFonts w:ascii="宋体" w:hAnsi="宋体"/>
                <w:color w:val="auto"/>
                <w:szCs w:val="21"/>
              </w:rPr>
            </w:pPr>
            <w:r>
              <w:rPr>
                <w:rFonts w:hint="eastAsia" w:ascii="宋体" w:hAnsi="宋体"/>
                <w:color w:val="auto"/>
                <w:szCs w:val="21"/>
              </w:rPr>
              <w:t>207材料科学与艺术设计学院</w:t>
            </w:r>
          </w:p>
        </w:tc>
        <w:tc>
          <w:tcPr>
            <w:tcW w:w="1163" w:type="dxa"/>
            <w:noWrap w:val="0"/>
            <w:vAlign w:val="center"/>
          </w:tcPr>
          <w:p>
            <w:pPr>
              <w:jc w:val="center"/>
              <w:rPr>
                <w:rFonts w:ascii="宋体" w:hAnsi="宋体"/>
                <w:color w:val="auto"/>
                <w:sz w:val="18"/>
                <w:szCs w:val="21"/>
              </w:rPr>
            </w:pPr>
            <w:r>
              <w:rPr>
                <w:rFonts w:hint="eastAsia" w:ascii="宋体" w:hAnsi="宋体"/>
                <w:color w:val="auto"/>
                <w:sz w:val="18"/>
                <w:szCs w:val="21"/>
              </w:rPr>
              <w:t>15（含退役大学生士兵计划1名）</w:t>
            </w:r>
          </w:p>
        </w:tc>
        <w:tc>
          <w:tcPr>
            <w:tcW w:w="2097" w:type="dxa"/>
            <w:noWrap w:val="0"/>
            <w:vAlign w:val="center"/>
          </w:tcPr>
          <w:p>
            <w:pPr>
              <w:rPr>
                <w:rFonts w:ascii="宋体" w:hAnsi="宋体" w:cs="Arial"/>
                <w:color w:val="auto"/>
                <w:sz w:val="20"/>
              </w:rPr>
            </w:pPr>
            <w:r>
              <w:rPr>
                <w:rFonts w:hint="eastAsia" w:ascii="宋体" w:hAnsi="宋体" w:cs="Arial"/>
                <w:color w:val="auto"/>
                <w:sz w:val="20"/>
              </w:rPr>
              <w:t>135100</w:t>
            </w:r>
          </w:p>
          <w:p>
            <w:pPr>
              <w:rPr>
                <w:rFonts w:ascii="宋体" w:hAnsi="宋体" w:cs="宋体"/>
                <w:color w:val="auto"/>
                <w:sz w:val="18"/>
                <w:szCs w:val="21"/>
              </w:rPr>
            </w:pPr>
            <w:r>
              <w:rPr>
                <w:rFonts w:hint="eastAsia" w:ascii="宋体" w:hAnsi="宋体" w:cs="Arial"/>
                <w:color w:val="auto"/>
                <w:sz w:val="20"/>
              </w:rPr>
              <w:t>艺术</w:t>
            </w:r>
          </w:p>
        </w:tc>
        <w:tc>
          <w:tcPr>
            <w:tcW w:w="3290" w:type="dxa"/>
            <w:noWrap w:val="0"/>
            <w:vAlign w:val="center"/>
          </w:tcPr>
          <w:p>
            <w:pPr>
              <w:rPr>
                <w:rFonts w:ascii="宋体" w:hAnsi="宋体"/>
                <w:color w:val="auto"/>
                <w:sz w:val="18"/>
                <w:szCs w:val="21"/>
              </w:rPr>
            </w:pPr>
            <w:r>
              <w:rPr>
                <w:rFonts w:hint="eastAsia" w:ascii="宋体" w:hAnsi="宋体" w:cs="宋体"/>
                <w:color w:val="auto"/>
                <w:sz w:val="18"/>
                <w:szCs w:val="21"/>
              </w:rPr>
              <w:t xml:space="preserve">① </w:t>
            </w:r>
            <w:r>
              <w:rPr>
                <w:rFonts w:ascii="宋体" w:hAnsi="宋体"/>
                <w:color w:val="auto"/>
                <w:sz w:val="18"/>
                <w:szCs w:val="21"/>
              </w:rPr>
              <w:t>101</w:t>
            </w:r>
            <w:r>
              <w:rPr>
                <w:rFonts w:hint="eastAsia" w:ascii="宋体" w:hAnsi="宋体"/>
                <w:color w:val="auto"/>
                <w:sz w:val="18"/>
                <w:szCs w:val="21"/>
              </w:rPr>
              <w:t>思想政治理论</w:t>
            </w:r>
          </w:p>
          <w:p>
            <w:pPr>
              <w:rPr>
                <w:rFonts w:ascii="宋体" w:hAnsi="宋体"/>
                <w:color w:val="auto"/>
                <w:sz w:val="18"/>
                <w:szCs w:val="21"/>
              </w:rPr>
            </w:pPr>
            <w:r>
              <w:rPr>
                <w:rFonts w:hint="eastAsia" w:ascii="宋体" w:hAnsi="宋体" w:cs="宋体"/>
                <w:color w:val="auto"/>
                <w:sz w:val="18"/>
                <w:szCs w:val="21"/>
              </w:rPr>
              <w:t xml:space="preserve">② </w:t>
            </w:r>
            <w:r>
              <w:rPr>
                <w:rFonts w:ascii="宋体" w:hAnsi="宋体"/>
                <w:color w:val="auto"/>
                <w:sz w:val="18"/>
                <w:szCs w:val="21"/>
              </w:rPr>
              <w:t>20</w:t>
            </w:r>
            <w:r>
              <w:rPr>
                <w:rFonts w:hint="eastAsia" w:ascii="宋体" w:hAnsi="宋体"/>
                <w:color w:val="auto"/>
                <w:sz w:val="18"/>
                <w:szCs w:val="21"/>
              </w:rPr>
              <w:t>4</w:t>
            </w:r>
            <w:r>
              <w:rPr>
                <w:rFonts w:ascii="宋体" w:hAnsi="宋体"/>
                <w:color w:val="auto"/>
                <w:sz w:val="18"/>
                <w:szCs w:val="21"/>
              </w:rPr>
              <w:t>英语</w:t>
            </w:r>
            <w:r>
              <w:rPr>
                <w:rFonts w:hint="eastAsia" w:ascii="宋体" w:hAnsi="宋体"/>
                <w:color w:val="auto"/>
                <w:sz w:val="18"/>
                <w:szCs w:val="21"/>
              </w:rPr>
              <w:t>二</w:t>
            </w:r>
            <w:r>
              <w:rPr>
                <w:rFonts w:ascii="宋体" w:hAnsi="宋体"/>
                <w:color w:val="auto"/>
                <w:sz w:val="18"/>
                <w:szCs w:val="21"/>
              </w:rPr>
              <w:t>或203日语</w:t>
            </w:r>
          </w:p>
          <w:p>
            <w:pPr>
              <w:rPr>
                <w:rFonts w:ascii="宋体" w:hAnsi="宋体"/>
                <w:color w:val="auto"/>
                <w:sz w:val="18"/>
                <w:szCs w:val="21"/>
              </w:rPr>
            </w:pPr>
            <w:r>
              <w:rPr>
                <w:rFonts w:hint="eastAsia" w:ascii="宋体" w:hAnsi="宋体"/>
                <w:color w:val="auto"/>
                <w:sz w:val="18"/>
                <w:szCs w:val="21"/>
              </w:rPr>
              <w:t>③ 704</w:t>
            </w:r>
            <w:r>
              <w:rPr>
                <w:rFonts w:ascii="宋体" w:hAnsi="宋体"/>
                <w:color w:val="auto"/>
                <w:sz w:val="18"/>
                <w:szCs w:val="21"/>
              </w:rPr>
              <w:t>设计基础</w:t>
            </w:r>
          </w:p>
          <w:p>
            <w:pPr>
              <w:rPr>
                <w:rFonts w:ascii="宋体" w:hAnsi="宋体" w:cs="宋体"/>
                <w:color w:val="auto"/>
                <w:sz w:val="18"/>
                <w:szCs w:val="21"/>
              </w:rPr>
            </w:pPr>
            <w:r>
              <w:rPr>
                <w:rFonts w:hint="eastAsia" w:ascii="宋体" w:hAnsi="宋体" w:cs="宋体"/>
                <w:color w:val="auto"/>
                <w:sz w:val="18"/>
                <w:szCs w:val="21"/>
              </w:rPr>
              <w:t xml:space="preserve">④ </w:t>
            </w:r>
            <w:r>
              <w:rPr>
                <w:rFonts w:ascii="宋体" w:hAnsi="宋体"/>
                <w:color w:val="auto"/>
                <w:sz w:val="18"/>
                <w:szCs w:val="21"/>
              </w:rPr>
              <w:t>8</w:t>
            </w:r>
            <w:r>
              <w:rPr>
                <w:rFonts w:hint="eastAsia" w:ascii="宋体" w:hAnsi="宋体"/>
                <w:color w:val="auto"/>
                <w:sz w:val="18"/>
                <w:szCs w:val="21"/>
              </w:rPr>
              <w:t>12</w:t>
            </w:r>
            <w:r>
              <w:rPr>
                <w:rFonts w:ascii="宋体" w:hAnsi="宋体"/>
                <w:color w:val="auto"/>
                <w:sz w:val="18"/>
                <w:szCs w:val="21"/>
              </w:rPr>
              <w:t>艺术概论</w:t>
            </w:r>
          </w:p>
        </w:tc>
        <w:tc>
          <w:tcPr>
            <w:tcW w:w="2097" w:type="dxa"/>
            <w:noWrap w:val="0"/>
            <w:vAlign w:val="center"/>
          </w:tcPr>
          <w:p>
            <w:pPr>
              <w:pStyle w:val="4"/>
              <w:jc w:val="center"/>
              <w:rPr>
                <w:color w:val="auto"/>
                <w:sz w:val="24"/>
                <w:szCs w:val="24"/>
              </w:rPr>
            </w:pPr>
            <w:r>
              <w:rPr>
                <w:rFonts w:hint="eastAsia"/>
                <w:color w:val="auto"/>
                <w:sz w:val="24"/>
                <w:szCs w:val="24"/>
              </w:rPr>
              <w:t>艺术</w:t>
            </w:r>
          </w:p>
        </w:tc>
        <w:tc>
          <w:tcPr>
            <w:tcW w:w="2165" w:type="dxa"/>
            <w:noWrap w:val="0"/>
            <w:vAlign w:val="center"/>
          </w:tcPr>
          <w:p>
            <w:pPr>
              <w:jc w:val="center"/>
              <w:rPr>
                <w:rFonts w:hint="eastAsia"/>
                <w:color w:val="auto"/>
                <w:sz w:val="21"/>
                <w:lang w:val="en-US" w:eastAsia="zh-CN"/>
              </w:rPr>
            </w:pPr>
            <w:r>
              <w:rPr>
                <w:rFonts w:hint="eastAsia"/>
                <w:color w:val="auto"/>
                <w:sz w:val="21"/>
                <w:lang w:val="en-US" w:eastAsia="zh-CN"/>
              </w:rPr>
              <w:t>创意思维</w:t>
            </w:r>
          </w:p>
          <w:p>
            <w:pPr>
              <w:jc w:val="center"/>
              <w:rPr>
                <w:rFonts w:hint="eastAsia"/>
                <w:color w:val="auto"/>
                <w:sz w:val="21"/>
                <w:lang w:val="en-US" w:eastAsia="zh-CN"/>
              </w:rPr>
            </w:pPr>
            <w:r>
              <w:rPr>
                <w:rFonts w:hint="eastAsia"/>
                <w:color w:val="auto"/>
                <w:sz w:val="21"/>
                <w:lang w:val="en-US" w:eastAsia="zh-CN"/>
              </w:rPr>
              <w:t>同等学力加试科目：</w:t>
            </w:r>
          </w:p>
          <w:p>
            <w:pPr>
              <w:pStyle w:val="4"/>
              <w:rPr>
                <w:rFonts w:hint="eastAsia" w:eastAsia="宋体"/>
                <w:color w:val="auto"/>
                <w:sz w:val="21"/>
                <w:lang w:val="en-US" w:eastAsia="zh-CN"/>
              </w:rPr>
            </w:pPr>
            <w:r>
              <w:rPr>
                <w:rFonts w:hint="eastAsia" w:ascii="宋体" w:hAnsi="宋体"/>
                <w:color w:val="auto"/>
                <w:szCs w:val="21"/>
              </w:rPr>
              <w:t>1</w:t>
            </w:r>
            <w:r>
              <w:rPr>
                <w:rFonts w:hint="eastAsia" w:ascii="宋体" w:hAnsi="宋体"/>
                <w:color w:val="auto"/>
                <w:szCs w:val="21"/>
                <w:lang w:eastAsia="zh-CN"/>
              </w:rPr>
              <w:t>.</w:t>
            </w:r>
            <w:r>
              <w:rPr>
                <w:rFonts w:hint="eastAsia"/>
                <w:color w:val="auto"/>
                <w:sz w:val="21"/>
                <w:lang w:val="en-US" w:eastAsia="zh-CN"/>
              </w:rPr>
              <w:t xml:space="preserve">室内设计 </w:t>
            </w:r>
            <w:r>
              <w:rPr>
                <w:rFonts w:hint="eastAsia" w:ascii="宋体" w:hAnsi="宋体"/>
                <w:color w:val="auto"/>
                <w:szCs w:val="21"/>
              </w:rPr>
              <w:t>2</w:t>
            </w:r>
            <w:r>
              <w:rPr>
                <w:rFonts w:hint="eastAsia"/>
                <w:color w:val="auto"/>
                <w:sz w:val="21"/>
                <w:lang w:val="en-US" w:eastAsia="zh-CN"/>
              </w:rPr>
              <w:t>.蒙古族工艺美术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1436" w:type="dxa"/>
            <w:vMerge w:val="restart"/>
            <w:noWrap w:val="0"/>
            <w:vAlign w:val="center"/>
          </w:tcPr>
          <w:p>
            <w:pPr>
              <w:rPr>
                <w:rFonts w:ascii="宋体" w:hAnsi="宋体"/>
                <w:color w:val="auto"/>
                <w:szCs w:val="21"/>
              </w:rPr>
            </w:pPr>
          </w:p>
          <w:p>
            <w:pPr>
              <w:ind w:firstLine="630" w:firstLineChars="300"/>
              <w:rPr>
                <w:rFonts w:ascii="宋体" w:hAnsi="宋体"/>
                <w:color w:val="auto"/>
                <w:szCs w:val="21"/>
              </w:rPr>
            </w:pPr>
          </w:p>
          <w:p>
            <w:pPr>
              <w:rPr>
                <w:rFonts w:ascii="宋体" w:hAnsi="宋体"/>
                <w:color w:val="auto"/>
                <w:szCs w:val="21"/>
              </w:rPr>
            </w:pPr>
          </w:p>
          <w:p>
            <w:pPr>
              <w:rPr>
                <w:rFonts w:ascii="宋体" w:hAnsi="宋体"/>
                <w:color w:val="auto"/>
                <w:szCs w:val="21"/>
              </w:rPr>
            </w:pPr>
            <w:r>
              <w:rPr>
                <w:rFonts w:hint="eastAsia" w:ascii="宋体" w:hAnsi="宋体"/>
                <w:color w:val="auto"/>
                <w:szCs w:val="21"/>
              </w:rPr>
              <w:t>208经济管理学院</w:t>
            </w:r>
          </w:p>
          <w:p>
            <w:pPr>
              <w:rPr>
                <w:rFonts w:ascii="宋体" w:hAnsi="宋体"/>
                <w:color w:val="auto"/>
                <w:szCs w:val="21"/>
              </w:rPr>
            </w:pPr>
          </w:p>
          <w:p>
            <w:pPr>
              <w:rPr>
                <w:rFonts w:ascii="宋体" w:hAnsi="宋体"/>
                <w:color w:val="auto"/>
                <w:szCs w:val="21"/>
              </w:rPr>
            </w:pPr>
          </w:p>
          <w:p>
            <w:pPr>
              <w:ind w:firstLine="315" w:firstLineChars="150"/>
              <w:rPr>
                <w:rFonts w:ascii="宋体" w:hAnsi="宋体"/>
                <w:color w:val="auto"/>
                <w:szCs w:val="21"/>
              </w:rPr>
            </w:pPr>
          </w:p>
        </w:tc>
        <w:tc>
          <w:tcPr>
            <w:tcW w:w="1163" w:type="dxa"/>
            <w:noWrap w:val="0"/>
            <w:vAlign w:val="center"/>
          </w:tcPr>
          <w:p>
            <w:pPr>
              <w:jc w:val="center"/>
              <w:rPr>
                <w:rFonts w:ascii="宋体" w:hAnsi="宋体"/>
                <w:color w:val="auto"/>
                <w:sz w:val="18"/>
                <w:szCs w:val="21"/>
              </w:rPr>
            </w:pPr>
            <w:r>
              <w:rPr>
                <w:rFonts w:hint="eastAsia" w:ascii="宋体" w:hAnsi="宋体"/>
                <w:color w:val="auto"/>
                <w:sz w:val="18"/>
                <w:szCs w:val="21"/>
              </w:rPr>
              <w:t>40</w:t>
            </w:r>
          </w:p>
          <w:p>
            <w:pPr>
              <w:jc w:val="center"/>
              <w:rPr>
                <w:rFonts w:ascii="宋体" w:hAnsi="宋体"/>
                <w:color w:val="auto"/>
                <w:sz w:val="18"/>
                <w:szCs w:val="21"/>
              </w:rPr>
            </w:pPr>
          </w:p>
        </w:tc>
        <w:tc>
          <w:tcPr>
            <w:tcW w:w="2097" w:type="dxa"/>
            <w:noWrap w:val="0"/>
            <w:vAlign w:val="center"/>
          </w:tcPr>
          <w:p>
            <w:pPr>
              <w:rPr>
                <w:rFonts w:ascii="宋体" w:hAnsi="宋体" w:cs="Arial"/>
                <w:color w:val="auto"/>
                <w:sz w:val="20"/>
              </w:rPr>
            </w:pPr>
            <w:r>
              <w:rPr>
                <w:rFonts w:hint="eastAsia" w:ascii="宋体" w:hAnsi="宋体" w:cs="Arial"/>
                <w:color w:val="auto"/>
                <w:sz w:val="20"/>
              </w:rPr>
              <w:t>095138</w:t>
            </w:r>
          </w:p>
          <w:p>
            <w:pPr>
              <w:rPr>
                <w:rFonts w:ascii="宋体" w:hAnsi="宋体" w:cs="Arial"/>
                <w:color w:val="auto"/>
                <w:sz w:val="20"/>
              </w:rPr>
            </w:pPr>
            <w:r>
              <w:rPr>
                <w:rFonts w:hint="eastAsia" w:ascii="宋体" w:hAnsi="宋体" w:cs="Arial"/>
                <w:color w:val="auto"/>
                <w:sz w:val="20"/>
              </w:rPr>
              <w:t>农村发展</w:t>
            </w:r>
          </w:p>
          <w:p>
            <w:pPr>
              <w:rPr>
                <w:rFonts w:ascii="Arial" w:hAnsi="Arial" w:cs="Arial"/>
                <w:color w:val="auto"/>
                <w:sz w:val="20"/>
                <w:szCs w:val="20"/>
              </w:rPr>
            </w:pPr>
          </w:p>
          <w:p>
            <w:pPr>
              <w:rPr>
                <w:rFonts w:ascii="Arial" w:hAnsi="Arial" w:cs="Arial"/>
                <w:color w:val="auto"/>
                <w:sz w:val="20"/>
                <w:szCs w:val="20"/>
              </w:rPr>
            </w:pPr>
          </w:p>
        </w:tc>
        <w:tc>
          <w:tcPr>
            <w:tcW w:w="3290" w:type="dxa"/>
            <w:noWrap w:val="0"/>
            <w:vAlign w:val="center"/>
          </w:tcPr>
          <w:p>
            <w:pPr>
              <w:rPr>
                <w:rFonts w:ascii="宋体" w:hAnsi="宋体"/>
                <w:color w:val="auto"/>
                <w:sz w:val="18"/>
                <w:szCs w:val="21"/>
              </w:rPr>
            </w:pPr>
            <w:r>
              <w:rPr>
                <w:rFonts w:hint="eastAsia" w:ascii="宋体" w:hAnsi="宋体" w:cs="宋体"/>
                <w:color w:val="auto"/>
                <w:sz w:val="18"/>
                <w:szCs w:val="21"/>
              </w:rPr>
              <w:t xml:space="preserve">① </w:t>
            </w:r>
            <w:r>
              <w:rPr>
                <w:rFonts w:ascii="宋体" w:hAnsi="宋体"/>
                <w:color w:val="auto"/>
                <w:sz w:val="18"/>
                <w:szCs w:val="21"/>
              </w:rPr>
              <w:t>101</w:t>
            </w:r>
            <w:r>
              <w:rPr>
                <w:rFonts w:hint="eastAsia" w:ascii="宋体" w:hAnsi="宋体"/>
                <w:color w:val="auto"/>
                <w:kern w:val="0"/>
                <w:sz w:val="18"/>
                <w:szCs w:val="18"/>
              </w:rPr>
              <w:t>思想政治理论</w:t>
            </w:r>
          </w:p>
          <w:p>
            <w:pPr>
              <w:rPr>
                <w:rFonts w:ascii="宋体" w:hAnsi="宋体" w:cs="宋体"/>
                <w:color w:val="auto"/>
                <w:szCs w:val="21"/>
              </w:rPr>
            </w:pPr>
            <w:r>
              <w:rPr>
                <w:rFonts w:hint="eastAsia" w:ascii="宋体" w:hAnsi="宋体" w:cs="宋体"/>
                <w:color w:val="auto"/>
                <w:sz w:val="18"/>
                <w:szCs w:val="21"/>
              </w:rPr>
              <w:t xml:space="preserve">② </w:t>
            </w:r>
            <w:r>
              <w:rPr>
                <w:rFonts w:ascii="宋体" w:hAnsi="宋体"/>
                <w:color w:val="auto"/>
                <w:sz w:val="18"/>
                <w:szCs w:val="21"/>
              </w:rPr>
              <w:t>20</w:t>
            </w:r>
            <w:r>
              <w:rPr>
                <w:rFonts w:hint="eastAsia" w:ascii="宋体" w:hAnsi="宋体"/>
                <w:color w:val="auto"/>
                <w:sz w:val="18"/>
                <w:szCs w:val="21"/>
              </w:rPr>
              <w:t>4</w:t>
            </w:r>
            <w:r>
              <w:rPr>
                <w:rFonts w:ascii="宋体" w:hAnsi="宋体"/>
                <w:color w:val="auto"/>
                <w:sz w:val="18"/>
                <w:szCs w:val="21"/>
              </w:rPr>
              <w:t>英语</w:t>
            </w:r>
            <w:r>
              <w:rPr>
                <w:rFonts w:hint="eastAsia" w:ascii="宋体" w:hAnsi="宋体"/>
                <w:color w:val="auto"/>
                <w:sz w:val="18"/>
                <w:szCs w:val="21"/>
              </w:rPr>
              <w:t>二</w:t>
            </w:r>
            <w:r>
              <w:rPr>
                <w:rFonts w:ascii="宋体" w:hAnsi="宋体"/>
                <w:color w:val="auto"/>
                <w:sz w:val="18"/>
                <w:szCs w:val="21"/>
              </w:rPr>
              <w:t>或203日</w:t>
            </w:r>
            <w:r>
              <w:rPr>
                <w:rFonts w:hint="eastAsia" w:ascii="宋体" w:hAnsi="宋体"/>
                <w:color w:val="auto"/>
                <w:sz w:val="18"/>
                <w:szCs w:val="21"/>
              </w:rPr>
              <w:t>语</w:t>
            </w:r>
          </w:p>
          <w:p>
            <w:pPr>
              <w:rPr>
                <w:rFonts w:ascii="宋体" w:hAnsi="宋体"/>
                <w:color w:val="auto"/>
                <w:sz w:val="18"/>
                <w:szCs w:val="21"/>
              </w:rPr>
            </w:pPr>
            <w:r>
              <w:rPr>
                <w:rFonts w:hint="eastAsia" w:ascii="宋体" w:hAnsi="宋体"/>
                <w:color w:val="auto"/>
                <w:sz w:val="18"/>
                <w:szCs w:val="21"/>
              </w:rPr>
              <w:t xml:space="preserve">③ </w:t>
            </w:r>
            <w:r>
              <w:rPr>
                <w:rFonts w:hint="eastAsia" w:ascii="宋体" w:hAnsi="宋体" w:cs="宋体"/>
                <w:color w:val="auto"/>
                <w:sz w:val="18"/>
                <w:szCs w:val="18"/>
              </w:rPr>
              <w:t>342农业知识综合四</w:t>
            </w:r>
          </w:p>
          <w:p>
            <w:pPr>
              <w:rPr>
                <w:rFonts w:ascii="宋体" w:hAnsi="宋体" w:cs="宋体"/>
                <w:color w:val="auto"/>
                <w:sz w:val="18"/>
                <w:szCs w:val="21"/>
              </w:rPr>
            </w:pPr>
            <w:r>
              <w:rPr>
                <w:rFonts w:hint="eastAsia" w:ascii="宋体" w:hAnsi="宋体" w:cs="宋体"/>
                <w:color w:val="auto"/>
                <w:sz w:val="18"/>
                <w:szCs w:val="21"/>
              </w:rPr>
              <w:t xml:space="preserve">④ </w:t>
            </w:r>
            <w:r>
              <w:rPr>
                <w:rFonts w:ascii="宋体" w:hAnsi="宋体" w:cs="宋体"/>
                <w:color w:val="auto"/>
                <w:sz w:val="18"/>
                <w:szCs w:val="18"/>
              </w:rPr>
              <w:t>81</w:t>
            </w:r>
            <w:r>
              <w:rPr>
                <w:rFonts w:hint="eastAsia" w:ascii="宋体" w:hAnsi="宋体" w:cs="宋体"/>
                <w:color w:val="auto"/>
                <w:sz w:val="18"/>
                <w:szCs w:val="18"/>
              </w:rPr>
              <w:t>4</w:t>
            </w:r>
            <w:r>
              <w:rPr>
                <w:rFonts w:ascii="宋体" w:hAnsi="宋体" w:cs="宋体"/>
                <w:color w:val="auto"/>
                <w:sz w:val="18"/>
                <w:szCs w:val="18"/>
              </w:rPr>
              <w:t>经济学与管理学</w:t>
            </w:r>
            <w:r>
              <w:rPr>
                <w:rFonts w:hint="eastAsia" w:ascii="宋体" w:hAnsi="宋体" w:cs="宋体"/>
                <w:color w:val="auto"/>
                <w:sz w:val="18"/>
                <w:szCs w:val="18"/>
              </w:rPr>
              <w:t>基础</w:t>
            </w:r>
          </w:p>
        </w:tc>
        <w:tc>
          <w:tcPr>
            <w:tcW w:w="2097" w:type="dxa"/>
            <w:noWrap w:val="0"/>
            <w:vAlign w:val="center"/>
          </w:tcPr>
          <w:p>
            <w:pPr>
              <w:jc w:val="center"/>
              <w:rPr>
                <w:rFonts w:ascii="宋体" w:hAnsi="宋体" w:cs="Arial"/>
                <w:color w:val="auto"/>
                <w:sz w:val="24"/>
              </w:rPr>
            </w:pPr>
          </w:p>
          <w:p>
            <w:pPr>
              <w:jc w:val="center"/>
              <w:rPr>
                <w:rFonts w:ascii="宋体" w:hAnsi="宋体" w:cs="Arial"/>
                <w:color w:val="auto"/>
                <w:sz w:val="24"/>
              </w:rPr>
            </w:pPr>
            <w:r>
              <w:rPr>
                <w:rFonts w:hint="eastAsia" w:ascii="宋体" w:hAnsi="宋体" w:cs="Arial"/>
                <w:color w:val="auto"/>
                <w:sz w:val="24"/>
              </w:rPr>
              <w:t>农业</w:t>
            </w:r>
          </w:p>
          <w:p>
            <w:pPr>
              <w:pStyle w:val="4"/>
              <w:ind w:firstLine="120" w:firstLineChars="50"/>
              <w:rPr>
                <w:color w:val="auto"/>
                <w:sz w:val="24"/>
                <w:szCs w:val="24"/>
              </w:rPr>
            </w:pPr>
          </w:p>
        </w:tc>
        <w:tc>
          <w:tcPr>
            <w:tcW w:w="2165" w:type="dxa"/>
            <w:noWrap w:val="0"/>
            <w:vAlign w:val="center"/>
          </w:tcPr>
          <w:p>
            <w:pPr>
              <w:jc w:val="center"/>
              <w:rPr>
                <w:rFonts w:ascii="宋体" w:hAnsi="宋体"/>
                <w:color w:val="auto"/>
                <w:szCs w:val="21"/>
              </w:rPr>
            </w:pPr>
            <w:r>
              <w:rPr>
                <w:rFonts w:hint="eastAsia" w:ascii="宋体" w:hAnsi="宋体"/>
                <w:color w:val="auto"/>
                <w:szCs w:val="21"/>
              </w:rPr>
              <w:t>同学术型各专业</w:t>
            </w:r>
          </w:p>
          <w:p>
            <w:pPr>
              <w:jc w:val="center"/>
              <w:rPr>
                <w:rFonts w:ascii="宋体" w:hAnsi="宋体"/>
                <w:color w:val="auto"/>
                <w:szCs w:val="21"/>
              </w:rPr>
            </w:pPr>
            <w:r>
              <w:rPr>
                <w:rFonts w:hint="eastAsia" w:ascii="宋体" w:hAnsi="宋体"/>
                <w:color w:val="auto"/>
                <w:szCs w:val="21"/>
              </w:rPr>
              <w:t>复试科目相同</w:t>
            </w:r>
          </w:p>
          <w:p>
            <w:pPr>
              <w:jc w:val="center"/>
              <w:rPr>
                <w:rFonts w:hint="eastAsia" w:ascii="宋体" w:hAnsi="宋体" w:eastAsia="宋体"/>
                <w:color w:val="auto"/>
                <w:szCs w:val="21"/>
                <w:lang w:val="en-US" w:eastAsia="zh-CN"/>
              </w:rPr>
            </w:pPr>
            <w:r>
              <w:rPr>
                <w:rFonts w:hint="eastAsia" w:ascii="宋体" w:hAnsi="宋体" w:eastAsia="宋体"/>
                <w:color w:val="auto"/>
                <w:szCs w:val="21"/>
                <w:lang w:val="en-US" w:eastAsia="zh-CN"/>
              </w:rPr>
              <w:t>同等学力加试科目：</w:t>
            </w:r>
          </w:p>
          <w:p>
            <w:pPr>
              <w:pStyle w:val="4"/>
              <w:rPr>
                <w:color w:val="auto"/>
                <w:sz w:val="21"/>
              </w:rPr>
            </w:pPr>
            <w:r>
              <w:rPr>
                <w:rFonts w:hint="eastAsia" w:ascii="宋体" w:hAnsi="宋体" w:eastAsia="宋体" w:cs="Times New Roman"/>
                <w:color w:val="auto"/>
                <w:kern w:val="2"/>
                <w:sz w:val="21"/>
                <w:szCs w:val="21"/>
                <w:lang w:val="en-US" w:eastAsia="zh-CN" w:bidi="ar-SA"/>
              </w:rPr>
              <w:t xml:space="preserve">1.基础会计学2.统计学原理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436" w:type="dxa"/>
            <w:vMerge w:val="continue"/>
            <w:noWrap w:val="0"/>
            <w:vAlign w:val="center"/>
          </w:tcPr>
          <w:p>
            <w:pPr>
              <w:rPr>
                <w:rFonts w:ascii="宋体" w:hAnsi="宋体"/>
                <w:color w:val="auto"/>
                <w:szCs w:val="21"/>
              </w:rPr>
            </w:pPr>
          </w:p>
        </w:tc>
        <w:tc>
          <w:tcPr>
            <w:tcW w:w="1163" w:type="dxa"/>
            <w:noWrap w:val="0"/>
            <w:vAlign w:val="center"/>
          </w:tcPr>
          <w:p>
            <w:pPr>
              <w:jc w:val="center"/>
              <w:rPr>
                <w:rFonts w:ascii="宋体" w:hAnsi="宋体"/>
                <w:color w:val="auto"/>
                <w:sz w:val="18"/>
                <w:szCs w:val="21"/>
              </w:rPr>
            </w:pPr>
            <w:r>
              <w:rPr>
                <w:rFonts w:hint="eastAsia" w:ascii="宋体" w:hAnsi="宋体"/>
                <w:color w:val="auto"/>
                <w:sz w:val="18"/>
                <w:szCs w:val="21"/>
              </w:rPr>
              <w:t>40（含退役大学生士兵计划</w:t>
            </w:r>
            <w:r>
              <w:rPr>
                <w:rFonts w:hint="eastAsia" w:ascii="宋体" w:hAnsi="宋体"/>
                <w:color w:val="auto"/>
                <w:sz w:val="18"/>
                <w:szCs w:val="21"/>
                <w:lang w:val="en-US" w:eastAsia="zh-CN"/>
              </w:rPr>
              <w:t>1</w:t>
            </w:r>
            <w:r>
              <w:rPr>
                <w:rFonts w:hint="eastAsia" w:ascii="宋体" w:hAnsi="宋体"/>
                <w:color w:val="auto"/>
                <w:sz w:val="18"/>
                <w:szCs w:val="21"/>
              </w:rPr>
              <w:t>名）</w:t>
            </w:r>
          </w:p>
        </w:tc>
        <w:tc>
          <w:tcPr>
            <w:tcW w:w="2097" w:type="dxa"/>
            <w:noWrap w:val="0"/>
            <w:vAlign w:val="center"/>
          </w:tcPr>
          <w:p>
            <w:pPr>
              <w:rPr>
                <w:rFonts w:ascii="宋体" w:hAnsi="宋体" w:cs="Arial"/>
                <w:color w:val="auto"/>
                <w:sz w:val="20"/>
              </w:rPr>
            </w:pPr>
            <w:r>
              <w:rPr>
                <w:rFonts w:hint="eastAsia" w:ascii="宋体" w:hAnsi="宋体" w:cs="Arial"/>
                <w:color w:val="auto"/>
                <w:sz w:val="20"/>
              </w:rPr>
              <w:t>125300</w:t>
            </w:r>
          </w:p>
          <w:p>
            <w:pPr>
              <w:rPr>
                <w:rFonts w:ascii="宋体" w:hAnsi="宋体" w:cs="宋体"/>
                <w:color w:val="auto"/>
                <w:sz w:val="18"/>
                <w:szCs w:val="21"/>
              </w:rPr>
            </w:pPr>
            <w:r>
              <w:rPr>
                <w:rFonts w:hint="eastAsia" w:ascii="宋体" w:hAnsi="宋体" w:cs="Arial"/>
                <w:color w:val="auto"/>
                <w:sz w:val="20"/>
              </w:rPr>
              <w:t>会计</w:t>
            </w:r>
          </w:p>
        </w:tc>
        <w:tc>
          <w:tcPr>
            <w:tcW w:w="3290" w:type="dxa"/>
            <w:noWrap w:val="0"/>
            <w:vAlign w:val="center"/>
          </w:tcPr>
          <w:p>
            <w:pPr>
              <w:rPr>
                <w:rFonts w:ascii="宋体" w:hAnsi="宋体" w:cs="宋体"/>
                <w:color w:val="auto"/>
                <w:sz w:val="18"/>
                <w:szCs w:val="21"/>
              </w:rPr>
            </w:pPr>
            <w:r>
              <w:rPr>
                <w:rFonts w:hint="eastAsia" w:ascii="宋体" w:hAnsi="宋体" w:cs="宋体"/>
                <w:color w:val="auto"/>
                <w:sz w:val="18"/>
                <w:szCs w:val="21"/>
              </w:rPr>
              <w:t>① 199管理类联考综合能力</w:t>
            </w:r>
          </w:p>
          <w:p>
            <w:pPr>
              <w:rPr>
                <w:rFonts w:ascii="宋体" w:hAnsi="宋体" w:cs="宋体"/>
                <w:color w:val="auto"/>
                <w:sz w:val="18"/>
                <w:szCs w:val="21"/>
              </w:rPr>
            </w:pPr>
            <w:r>
              <w:rPr>
                <w:rFonts w:hint="eastAsia" w:ascii="宋体" w:hAnsi="宋体" w:cs="宋体"/>
                <w:color w:val="auto"/>
                <w:sz w:val="18"/>
                <w:szCs w:val="21"/>
              </w:rPr>
              <w:t>②</w:t>
            </w:r>
            <w:r>
              <w:rPr>
                <w:rFonts w:ascii="宋体" w:hAnsi="宋体" w:cs="宋体"/>
                <w:color w:val="auto"/>
                <w:sz w:val="18"/>
                <w:szCs w:val="21"/>
              </w:rPr>
              <w:t xml:space="preserve"> 20</w:t>
            </w:r>
            <w:r>
              <w:rPr>
                <w:rFonts w:hint="eastAsia" w:ascii="宋体" w:hAnsi="宋体" w:cs="宋体"/>
                <w:color w:val="auto"/>
                <w:sz w:val="18"/>
                <w:szCs w:val="21"/>
              </w:rPr>
              <w:t>4</w:t>
            </w:r>
            <w:r>
              <w:rPr>
                <w:rFonts w:ascii="宋体" w:hAnsi="宋体" w:cs="宋体"/>
                <w:color w:val="auto"/>
                <w:sz w:val="18"/>
                <w:szCs w:val="21"/>
              </w:rPr>
              <w:t>英语</w:t>
            </w:r>
            <w:r>
              <w:rPr>
                <w:rFonts w:hint="eastAsia" w:ascii="宋体" w:hAnsi="宋体" w:cs="宋体"/>
                <w:color w:val="auto"/>
                <w:sz w:val="18"/>
                <w:szCs w:val="21"/>
              </w:rPr>
              <w:t>二</w:t>
            </w:r>
            <w:r>
              <w:rPr>
                <w:rFonts w:ascii="宋体" w:hAnsi="宋体" w:cs="宋体"/>
                <w:color w:val="auto"/>
                <w:sz w:val="18"/>
                <w:szCs w:val="21"/>
              </w:rPr>
              <w:t>或203日</w:t>
            </w:r>
            <w:r>
              <w:rPr>
                <w:rFonts w:hint="eastAsia" w:ascii="宋体" w:hAnsi="宋体" w:cs="宋体"/>
                <w:color w:val="auto"/>
                <w:sz w:val="18"/>
                <w:szCs w:val="21"/>
              </w:rPr>
              <w:t>语</w:t>
            </w:r>
          </w:p>
          <w:p>
            <w:pPr>
              <w:rPr>
                <w:rFonts w:ascii="宋体" w:hAnsi="宋体" w:cs="宋体"/>
                <w:color w:val="auto"/>
                <w:sz w:val="18"/>
                <w:szCs w:val="21"/>
              </w:rPr>
            </w:pPr>
            <w:r>
              <w:rPr>
                <w:rFonts w:hint="eastAsia" w:ascii="宋体" w:hAnsi="宋体" w:cs="宋体"/>
                <w:color w:val="auto"/>
                <w:sz w:val="18"/>
                <w:szCs w:val="21"/>
              </w:rPr>
              <w:t>③ 无</w:t>
            </w:r>
          </w:p>
          <w:p>
            <w:pPr>
              <w:rPr>
                <w:rFonts w:ascii="宋体" w:hAnsi="宋体" w:cs="宋体"/>
                <w:color w:val="auto"/>
                <w:sz w:val="18"/>
                <w:szCs w:val="21"/>
              </w:rPr>
            </w:pPr>
            <w:r>
              <w:rPr>
                <w:rFonts w:hint="eastAsia" w:ascii="宋体" w:hAnsi="宋体" w:cs="宋体"/>
                <w:color w:val="auto"/>
                <w:sz w:val="18"/>
                <w:szCs w:val="21"/>
              </w:rPr>
              <w:t>④ 无</w:t>
            </w:r>
          </w:p>
        </w:tc>
        <w:tc>
          <w:tcPr>
            <w:tcW w:w="2097" w:type="dxa"/>
            <w:noWrap w:val="0"/>
            <w:vAlign w:val="center"/>
          </w:tcPr>
          <w:p>
            <w:pPr>
              <w:pStyle w:val="4"/>
              <w:rPr>
                <w:color w:val="auto"/>
                <w:sz w:val="24"/>
                <w:szCs w:val="24"/>
              </w:rPr>
            </w:pPr>
            <w:r>
              <w:rPr>
                <w:rFonts w:hint="eastAsia" w:cs="Arial"/>
                <w:color w:val="auto"/>
                <w:sz w:val="24"/>
                <w:szCs w:val="24"/>
              </w:rPr>
              <w:t>会计</w:t>
            </w:r>
          </w:p>
        </w:tc>
        <w:tc>
          <w:tcPr>
            <w:tcW w:w="2165" w:type="dxa"/>
            <w:noWrap w:val="0"/>
            <w:vAlign w:val="center"/>
          </w:tcPr>
          <w:p>
            <w:pPr>
              <w:jc w:val="center"/>
              <w:rPr>
                <w:rFonts w:hint="eastAsia" w:ascii="宋体" w:hAnsi="宋体"/>
                <w:color w:val="auto"/>
                <w:szCs w:val="21"/>
              </w:rPr>
            </w:pPr>
            <w:r>
              <w:rPr>
                <w:rFonts w:hint="eastAsia" w:ascii="宋体" w:hAnsi="宋体"/>
                <w:color w:val="auto"/>
                <w:szCs w:val="21"/>
              </w:rPr>
              <w:t>1</w:t>
            </w:r>
            <w:r>
              <w:rPr>
                <w:rFonts w:hint="eastAsia" w:ascii="宋体" w:hAnsi="宋体"/>
                <w:color w:val="auto"/>
                <w:szCs w:val="21"/>
                <w:lang w:eastAsia="zh-CN"/>
              </w:rPr>
              <w:t>.</w:t>
            </w:r>
            <w:r>
              <w:rPr>
                <w:rFonts w:hint="eastAsia" w:ascii="宋体" w:hAnsi="宋体"/>
                <w:color w:val="auto"/>
                <w:szCs w:val="21"/>
              </w:rPr>
              <w:t>思想政治理论</w:t>
            </w:r>
          </w:p>
          <w:p>
            <w:pPr>
              <w:jc w:val="center"/>
              <w:rPr>
                <w:rFonts w:hint="eastAsia" w:ascii="宋体" w:hAnsi="宋体"/>
                <w:color w:val="auto"/>
                <w:szCs w:val="21"/>
              </w:rPr>
            </w:pPr>
            <w:r>
              <w:rPr>
                <w:rFonts w:hint="eastAsia" w:ascii="宋体" w:hAnsi="宋体"/>
                <w:color w:val="auto"/>
                <w:szCs w:val="21"/>
              </w:rPr>
              <w:t>2</w:t>
            </w:r>
            <w:r>
              <w:rPr>
                <w:rFonts w:hint="eastAsia" w:ascii="宋体" w:hAnsi="宋体"/>
                <w:color w:val="auto"/>
                <w:szCs w:val="21"/>
                <w:lang w:eastAsia="zh-CN"/>
              </w:rPr>
              <w:t>.</w:t>
            </w:r>
            <w:r>
              <w:rPr>
                <w:rFonts w:hint="eastAsia" w:ascii="宋体" w:hAnsi="宋体"/>
                <w:color w:val="auto"/>
                <w:szCs w:val="21"/>
              </w:rPr>
              <w:t>会计综合</w:t>
            </w:r>
          </w:p>
          <w:p>
            <w:pPr>
              <w:jc w:val="center"/>
              <w:rPr>
                <w:rFonts w:hint="eastAsia" w:ascii="宋体" w:hAnsi="宋体" w:eastAsia="宋体"/>
                <w:color w:val="auto"/>
                <w:szCs w:val="21"/>
                <w:lang w:val="en-US" w:eastAsia="zh-CN"/>
              </w:rPr>
            </w:pPr>
            <w:r>
              <w:rPr>
                <w:rFonts w:hint="eastAsia" w:ascii="宋体" w:hAnsi="宋体" w:eastAsia="宋体"/>
                <w:color w:val="auto"/>
                <w:szCs w:val="21"/>
                <w:lang w:val="en-US" w:eastAsia="zh-CN"/>
              </w:rPr>
              <w:t>同等学力加试科目：</w:t>
            </w:r>
          </w:p>
          <w:p>
            <w:pPr>
              <w:jc w:val="center"/>
              <w:rPr>
                <w:rFonts w:hint="eastAsia" w:ascii="宋体" w:hAnsi="宋体" w:eastAsia="宋体"/>
                <w:color w:val="auto"/>
                <w:szCs w:val="21"/>
                <w:lang w:val="en-US" w:eastAsia="zh-CN"/>
              </w:rPr>
            </w:pPr>
            <w:r>
              <w:rPr>
                <w:rFonts w:hint="eastAsia" w:ascii="宋体" w:hAnsi="宋体" w:eastAsia="宋体"/>
                <w:color w:val="auto"/>
                <w:szCs w:val="21"/>
                <w:lang w:val="en-US" w:eastAsia="zh-CN"/>
              </w:rPr>
              <w:t>1.中级财务会计</w:t>
            </w:r>
          </w:p>
          <w:p>
            <w:pPr>
              <w:jc w:val="center"/>
              <w:rPr>
                <w:rFonts w:ascii="宋体" w:hAnsi="宋体"/>
                <w:color w:val="auto"/>
                <w:szCs w:val="21"/>
              </w:rPr>
            </w:pPr>
            <w:r>
              <w:rPr>
                <w:rFonts w:hint="eastAsia" w:ascii="宋体" w:hAnsi="宋体" w:eastAsia="宋体"/>
                <w:color w:val="auto"/>
                <w:szCs w:val="21"/>
                <w:lang w:val="en-US" w:eastAsia="zh-CN"/>
              </w:rPr>
              <w:t>2.财务管理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1436" w:type="dxa"/>
            <w:noWrap w:val="0"/>
            <w:vAlign w:val="center"/>
          </w:tcPr>
          <w:p>
            <w:pPr>
              <w:rPr>
                <w:rFonts w:ascii="宋体" w:hAnsi="宋体"/>
                <w:color w:val="auto"/>
                <w:szCs w:val="21"/>
              </w:rPr>
            </w:pPr>
          </w:p>
          <w:p>
            <w:pPr>
              <w:rPr>
                <w:rFonts w:ascii="宋体" w:hAnsi="宋体"/>
                <w:color w:val="auto"/>
                <w:szCs w:val="21"/>
              </w:rPr>
            </w:pPr>
            <w:r>
              <w:rPr>
                <w:rFonts w:hint="eastAsia" w:ascii="宋体" w:hAnsi="宋体"/>
                <w:color w:val="auto"/>
                <w:szCs w:val="21"/>
              </w:rPr>
              <w:t>209食品科学与工程学院</w:t>
            </w:r>
          </w:p>
          <w:p>
            <w:pPr>
              <w:rPr>
                <w:rFonts w:ascii="宋体" w:hAnsi="宋体"/>
                <w:color w:val="auto"/>
                <w:szCs w:val="21"/>
              </w:rPr>
            </w:pPr>
          </w:p>
        </w:tc>
        <w:tc>
          <w:tcPr>
            <w:tcW w:w="1163" w:type="dxa"/>
            <w:noWrap w:val="0"/>
            <w:vAlign w:val="center"/>
          </w:tcPr>
          <w:p>
            <w:pPr>
              <w:jc w:val="center"/>
              <w:rPr>
                <w:rFonts w:ascii="宋体" w:hAnsi="宋体"/>
                <w:color w:val="auto"/>
                <w:sz w:val="18"/>
                <w:szCs w:val="21"/>
              </w:rPr>
            </w:pPr>
            <w:r>
              <w:rPr>
                <w:rFonts w:hint="eastAsia" w:ascii="宋体" w:hAnsi="宋体"/>
                <w:color w:val="auto"/>
                <w:sz w:val="18"/>
                <w:szCs w:val="21"/>
              </w:rPr>
              <w:t>22</w:t>
            </w:r>
          </w:p>
        </w:tc>
        <w:tc>
          <w:tcPr>
            <w:tcW w:w="2097" w:type="dxa"/>
            <w:noWrap w:val="0"/>
            <w:vAlign w:val="center"/>
          </w:tcPr>
          <w:p>
            <w:pPr>
              <w:rPr>
                <w:rFonts w:ascii="宋体" w:hAnsi="宋体" w:cs="Arial"/>
                <w:color w:val="auto"/>
                <w:sz w:val="20"/>
              </w:rPr>
            </w:pPr>
            <w:r>
              <w:rPr>
                <w:rFonts w:hint="eastAsia" w:ascii="宋体" w:hAnsi="宋体" w:cs="Arial"/>
                <w:color w:val="auto"/>
                <w:sz w:val="20"/>
              </w:rPr>
              <w:t>095135</w:t>
            </w:r>
          </w:p>
          <w:p>
            <w:pPr>
              <w:rPr>
                <w:rFonts w:ascii="宋体" w:hAnsi="宋体" w:cs="宋体"/>
                <w:color w:val="auto"/>
                <w:sz w:val="18"/>
                <w:szCs w:val="21"/>
              </w:rPr>
            </w:pPr>
            <w:r>
              <w:rPr>
                <w:rFonts w:hint="eastAsia" w:ascii="宋体" w:hAnsi="宋体" w:cs="Arial"/>
                <w:color w:val="auto"/>
                <w:sz w:val="20"/>
              </w:rPr>
              <w:t>食品加工与安全</w:t>
            </w:r>
          </w:p>
        </w:tc>
        <w:tc>
          <w:tcPr>
            <w:tcW w:w="3290" w:type="dxa"/>
            <w:noWrap w:val="0"/>
            <w:vAlign w:val="center"/>
          </w:tcPr>
          <w:p>
            <w:pPr>
              <w:rPr>
                <w:rFonts w:ascii="宋体" w:hAnsi="宋体" w:cs="宋体"/>
                <w:color w:val="auto"/>
                <w:sz w:val="18"/>
                <w:szCs w:val="21"/>
              </w:rPr>
            </w:pPr>
            <w:r>
              <w:rPr>
                <w:rFonts w:hint="eastAsia" w:ascii="宋体" w:hAnsi="宋体" w:cs="宋体"/>
                <w:color w:val="auto"/>
                <w:sz w:val="18"/>
                <w:szCs w:val="21"/>
              </w:rPr>
              <w:t xml:space="preserve">① </w:t>
            </w:r>
            <w:r>
              <w:rPr>
                <w:rFonts w:ascii="宋体" w:hAnsi="宋体" w:cs="宋体"/>
                <w:color w:val="auto"/>
                <w:sz w:val="18"/>
                <w:szCs w:val="21"/>
              </w:rPr>
              <w:t>101</w:t>
            </w:r>
            <w:r>
              <w:rPr>
                <w:rFonts w:hint="eastAsia" w:ascii="宋体" w:hAnsi="宋体" w:cs="宋体"/>
                <w:color w:val="auto"/>
                <w:sz w:val="18"/>
                <w:szCs w:val="21"/>
              </w:rPr>
              <w:t>思想政治理论</w:t>
            </w:r>
          </w:p>
          <w:p>
            <w:pPr>
              <w:rPr>
                <w:rFonts w:ascii="宋体" w:hAnsi="宋体" w:cs="宋体"/>
                <w:color w:val="auto"/>
                <w:sz w:val="18"/>
                <w:szCs w:val="21"/>
              </w:rPr>
            </w:pPr>
            <w:r>
              <w:rPr>
                <w:rFonts w:hint="eastAsia" w:ascii="宋体" w:hAnsi="宋体" w:cs="宋体"/>
                <w:color w:val="auto"/>
                <w:sz w:val="18"/>
                <w:szCs w:val="21"/>
              </w:rPr>
              <w:t xml:space="preserve">② </w:t>
            </w:r>
            <w:r>
              <w:rPr>
                <w:rFonts w:ascii="宋体" w:hAnsi="宋体" w:cs="宋体"/>
                <w:color w:val="auto"/>
                <w:sz w:val="18"/>
                <w:szCs w:val="21"/>
              </w:rPr>
              <w:t>20</w:t>
            </w:r>
            <w:r>
              <w:rPr>
                <w:rFonts w:hint="eastAsia" w:ascii="宋体" w:hAnsi="宋体" w:cs="宋体"/>
                <w:color w:val="auto"/>
                <w:sz w:val="18"/>
                <w:szCs w:val="21"/>
              </w:rPr>
              <w:t>4</w:t>
            </w:r>
            <w:r>
              <w:rPr>
                <w:rFonts w:ascii="宋体" w:hAnsi="宋体" w:cs="宋体"/>
                <w:color w:val="auto"/>
                <w:sz w:val="18"/>
                <w:szCs w:val="21"/>
              </w:rPr>
              <w:t>英语</w:t>
            </w:r>
            <w:r>
              <w:rPr>
                <w:rFonts w:hint="eastAsia" w:ascii="宋体" w:hAnsi="宋体" w:cs="宋体"/>
                <w:color w:val="auto"/>
                <w:sz w:val="18"/>
                <w:szCs w:val="21"/>
              </w:rPr>
              <w:t>二</w:t>
            </w:r>
            <w:r>
              <w:rPr>
                <w:rFonts w:ascii="宋体" w:hAnsi="宋体" w:cs="宋体"/>
                <w:color w:val="auto"/>
                <w:sz w:val="18"/>
                <w:szCs w:val="21"/>
              </w:rPr>
              <w:t>或203日</w:t>
            </w:r>
            <w:r>
              <w:rPr>
                <w:rFonts w:hint="eastAsia" w:ascii="宋体" w:hAnsi="宋体" w:cs="宋体"/>
                <w:color w:val="auto"/>
                <w:sz w:val="18"/>
                <w:szCs w:val="21"/>
              </w:rPr>
              <w:t>语</w:t>
            </w:r>
          </w:p>
          <w:p>
            <w:pPr>
              <w:rPr>
                <w:rFonts w:ascii="宋体" w:hAnsi="宋体" w:cs="宋体"/>
                <w:color w:val="auto"/>
                <w:sz w:val="18"/>
                <w:szCs w:val="21"/>
              </w:rPr>
            </w:pPr>
            <w:r>
              <w:rPr>
                <w:rFonts w:hint="eastAsia" w:ascii="宋体" w:hAnsi="宋体" w:cs="宋体"/>
                <w:color w:val="auto"/>
                <w:sz w:val="18"/>
                <w:szCs w:val="21"/>
              </w:rPr>
              <w:t>③ 341农业知识综合三（食品）</w:t>
            </w:r>
          </w:p>
          <w:p>
            <w:pPr>
              <w:rPr>
                <w:rFonts w:ascii="宋体" w:hAnsi="宋体" w:cs="宋体"/>
                <w:color w:val="auto"/>
                <w:sz w:val="18"/>
                <w:szCs w:val="21"/>
              </w:rPr>
            </w:pPr>
            <w:r>
              <w:rPr>
                <w:rFonts w:hint="eastAsia" w:ascii="宋体" w:hAnsi="宋体" w:cs="宋体"/>
                <w:color w:val="auto"/>
                <w:sz w:val="18"/>
                <w:szCs w:val="21"/>
              </w:rPr>
              <w:t xml:space="preserve">④ </w:t>
            </w:r>
            <w:r>
              <w:rPr>
                <w:rFonts w:ascii="宋体" w:hAnsi="宋体" w:cs="宋体"/>
                <w:color w:val="auto"/>
                <w:sz w:val="18"/>
                <w:szCs w:val="21"/>
              </w:rPr>
              <w:t>81</w:t>
            </w:r>
            <w:r>
              <w:rPr>
                <w:rFonts w:hint="eastAsia" w:ascii="宋体" w:hAnsi="宋体" w:cs="宋体"/>
                <w:color w:val="auto"/>
                <w:sz w:val="18"/>
                <w:szCs w:val="21"/>
              </w:rPr>
              <w:t>5</w:t>
            </w:r>
            <w:r>
              <w:rPr>
                <w:rFonts w:ascii="宋体" w:hAnsi="宋体" w:cs="宋体"/>
                <w:color w:val="auto"/>
                <w:sz w:val="18"/>
                <w:szCs w:val="21"/>
              </w:rPr>
              <w:t>食品微生物学及食品工程原理</w:t>
            </w:r>
          </w:p>
        </w:tc>
        <w:tc>
          <w:tcPr>
            <w:tcW w:w="2097" w:type="dxa"/>
            <w:noWrap w:val="0"/>
            <w:vAlign w:val="center"/>
          </w:tcPr>
          <w:p>
            <w:pPr>
              <w:ind w:firstLine="720" w:firstLineChars="300"/>
              <w:rPr>
                <w:rFonts w:ascii="宋体" w:hAnsi="宋体" w:cs="Arial"/>
                <w:color w:val="auto"/>
                <w:sz w:val="24"/>
              </w:rPr>
            </w:pPr>
            <w:r>
              <w:rPr>
                <w:rFonts w:hint="eastAsia" w:ascii="宋体" w:hAnsi="宋体" w:cs="Arial"/>
                <w:color w:val="auto"/>
                <w:sz w:val="24"/>
              </w:rPr>
              <w:t>农业</w:t>
            </w:r>
          </w:p>
        </w:tc>
        <w:tc>
          <w:tcPr>
            <w:tcW w:w="2165" w:type="dxa"/>
            <w:noWrap w:val="0"/>
            <w:vAlign w:val="center"/>
          </w:tcPr>
          <w:p>
            <w:pPr>
              <w:pStyle w:val="4"/>
              <w:rPr>
                <w:color w:val="auto"/>
                <w:sz w:val="21"/>
              </w:rPr>
            </w:pPr>
            <w:r>
              <w:rPr>
                <w:rFonts w:hint="eastAsia"/>
                <w:color w:val="auto"/>
                <w:sz w:val="21"/>
              </w:rPr>
              <w:t>同学术型各专业</w:t>
            </w:r>
          </w:p>
          <w:p>
            <w:pPr>
              <w:pStyle w:val="4"/>
              <w:rPr>
                <w:color w:val="auto"/>
                <w:sz w:val="21"/>
              </w:rPr>
            </w:pPr>
            <w:r>
              <w:rPr>
                <w:rFonts w:hint="eastAsia"/>
                <w:color w:val="auto"/>
                <w:sz w:val="21"/>
              </w:rPr>
              <w:t>复试科目相同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436" w:type="dxa"/>
            <w:noWrap w:val="0"/>
            <w:vAlign w:val="center"/>
          </w:tcPr>
          <w:p>
            <w:pPr>
              <w:rPr>
                <w:rFonts w:ascii="宋体" w:hAnsi="宋体"/>
                <w:color w:val="auto"/>
                <w:szCs w:val="21"/>
              </w:rPr>
            </w:pPr>
          </w:p>
          <w:p>
            <w:pPr>
              <w:rPr>
                <w:rFonts w:ascii="宋体" w:hAnsi="宋体"/>
                <w:color w:val="auto"/>
                <w:szCs w:val="21"/>
              </w:rPr>
            </w:pPr>
            <w:r>
              <w:rPr>
                <w:rFonts w:hint="eastAsia" w:ascii="宋体" w:hAnsi="宋体"/>
                <w:color w:val="auto"/>
                <w:szCs w:val="21"/>
              </w:rPr>
              <w:t>212人文社会科学学院</w:t>
            </w:r>
          </w:p>
          <w:p>
            <w:pPr>
              <w:rPr>
                <w:rFonts w:ascii="宋体" w:hAnsi="宋体"/>
                <w:color w:val="auto"/>
                <w:szCs w:val="21"/>
              </w:rPr>
            </w:pPr>
          </w:p>
        </w:tc>
        <w:tc>
          <w:tcPr>
            <w:tcW w:w="1163" w:type="dxa"/>
            <w:noWrap w:val="0"/>
            <w:vAlign w:val="center"/>
          </w:tcPr>
          <w:p>
            <w:pPr>
              <w:jc w:val="center"/>
              <w:rPr>
                <w:rFonts w:ascii="宋体" w:hAnsi="宋体"/>
                <w:color w:val="auto"/>
                <w:sz w:val="18"/>
                <w:szCs w:val="21"/>
              </w:rPr>
            </w:pPr>
            <w:r>
              <w:rPr>
                <w:rFonts w:hint="eastAsia" w:ascii="宋体" w:hAnsi="宋体"/>
                <w:color w:val="auto"/>
                <w:sz w:val="18"/>
                <w:szCs w:val="21"/>
              </w:rPr>
              <w:t>100（含退役大学生士兵计划6名）</w:t>
            </w:r>
          </w:p>
        </w:tc>
        <w:tc>
          <w:tcPr>
            <w:tcW w:w="2097" w:type="dxa"/>
            <w:noWrap w:val="0"/>
            <w:vAlign w:val="center"/>
          </w:tcPr>
          <w:p>
            <w:pPr>
              <w:rPr>
                <w:rFonts w:ascii="宋体" w:hAnsi="宋体" w:cs="宋体"/>
                <w:color w:val="auto"/>
                <w:kern w:val="0"/>
                <w:sz w:val="20"/>
                <w:szCs w:val="20"/>
              </w:rPr>
            </w:pPr>
            <w:r>
              <w:rPr>
                <w:rFonts w:hint="eastAsia" w:ascii="宋体" w:hAnsi="宋体" w:cs="宋体"/>
                <w:color w:val="auto"/>
                <w:kern w:val="0"/>
                <w:sz w:val="20"/>
                <w:szCs w:val="20"/>
              </w:rPr>
              <w:t>125200</w:t>
            </w:r>
          </w:p>
          <w:p>
            <w:pPr>
              <w:rPr>
                <w:rFonts w:ascii="宋体" w:hAnsi="宋体" w:cs="宋体"/>
                <w:color w:val="auto"/>
                <w:sz w:val="18"/>
                <w:szCs w:val="21"/>
              </w:rPr>
            </w:pPr>
            <w:r>
              <w:rPr>
                <w:rFonts w:hint="eastAsia" w:ascii="宋体" w:hAnsi="宋体" w:cs="宋体"/>
                <w:color w:val="auto"/>
                <w:kern w:val="0"/>
                <w:sz w:val="20"/>
                <w:szCs w:val="20"/>
              </w:rPr>
              <w:t>公共管理</w:t>
            </w:r>
          </w:p>
        </w:tc>
        <w:tc>
          <w:tcPr>
            <w:tcW w:w="3290" w:type="dxa"/>
            <w:noWrap w:val="0"/>
            <w:vAlign w:val="center"/>
          </w:tcPr>
          <w:p>
            <w:pPr>
              <w:rPr>
                <w:rFonts w:ascii="宋体" w:hAnsi="宋体" w:cs="宋体"/>
                <w:color w:val="auto"/>
                <w:sz w:val="18"/>
                <w:szCs w:val="21"/>
              </w:rPr>
            </w:pPr>
            <w:r>
              <w:rPr>
                <w:rFonts w:hint="eastAsia" w:ascii="宋体" w:hAnsi="宋体" w:cs="宋体"/>
                <w:color w:val="auto"/>
                <w:sz w:val="18"/>
                <w:szCs w:val="21"/>
              </w:rPr>
              <w:t>① 199管理类联考综合能力</w:t>
            </w:r>
          </w:p>
          <w:p>
            <w:pPr>
              <w:rPr>
                <w:rFonts w:ascii="宋体" w:hAnsi="宋体" w:cs="宋体"/>
                <w:color w:val="auto"/>
                <w:sz w:val="18"/>
                <w:szCs w:val="21"/>
              </w:rPr>
            </w:pPr>
            <w:r>
              <w:rPr>
                <w:rFonts w:hint="eastAsia" w:ascii="宋体" w:hAnsi="宋体" w:cs="宋体"/>
                <w:color w:val="auto"/>
                <w:sz w:val="18"/>
                <w:szCs w:val="21"/>
              </w:rPr>
              <w:t>②</w:t>
            </w:r>
            <w:r>
              <w:rPr>
                <w:rFonts w:ascii="宋体" w:hAnsi="宋体" w:cs="宋体"/>
                <w:color w:val="auto"/>
                <w:sz w:val="18"/>
                <w:szCs w:val="21"/>
              </w:rPr>
              <w:t xml:space="preserve"> 20</w:t>
            </w:r>
            <w:r>
              <w:rPr>
                <w:rFonts w:hint="eastAsia" w:ascii="宋体" w:hAnsi="宋体" w:cs="宋体"/>
                <w:color w:val="auto"/>
                <w:sz w:val="18"/>
                <w:szCs w:val="21"/>
              </w:rPr>
              <w:t>4</w:t>
            </w:r>
            <w:r>
              <w:rPr>
                <w:rFonts w:ascii="宋体" w:hAnsi="宋体" w:cs="宋体"/>
                <w:color w:val="auto"/>
                <w:sz w:val="18"/>
                <w:szCs w:val="21"/>
              </w:rPr>
              <w:t>英语</w:t>
            </w:r>
            <w:r>
              <w:rPr>
                <w:rFonts w:hint="eastAsia" w:ascii="宋体" w:hAnsi="宋体" w:cs="宋体"/>
                <w:color w:val="auto"/>
                <w:sz w:val="18"/>
                <w:szCs w:val="21"/>
              </w:rPr>
              <w:t>二</w:t>
            </w:r>
            <w:r>
              <w:rPr>
                <w:rFonts w:ascii="宋体" w:hAnsi="宋体" w:cs="宋体"/>
                <w:color w:val="auto"/>
                <w:sz w:val="18"/>
                <w:szCs w:val="21"/>
              </w:rPr>
              <w:t>或203日</w:t>
            </w:r>
            <w:r>
              <w:rPr>
                <w:rFonts w:hint="eastAsia" w:ascii="宋体" w:hAnsi="宋体" w:cs="宋体"/>
                <w:color w:val="auto"/>
                <w:sz w:val="18"/>
                <w:szCs w:val="21"/>
              </w:rPr>
              <w:t>语</w:t>
            </w:r>
          </w:p>
          <w:p>
            <w:pPr>
              <w:rPr>
                <w:rFonts w:ascii="宋体" w:hAnsi="宋体" w:cs="宋体"/>
                <w:color w:val="auto"/>
                <w:sz w:val="18"/>
                <w:szCs w:val="21"/>
              </w:rPr>
            </w:pPr>
            <w:r>
              <w:rPr>
                <w:rFonts w:hint="eastAsia" w:ascii="宋体" w:hAnsi="宋体" w:cs="宋体"/>
                <w:color w:val="auto"/>
                <w:sz w:val="18"/>
                <w:szCs w:val="21"/>
              </w:rPr>
              <w:t>③ 无</w:t>
            </w:r>
          </w:p>
          <w:p>
            <w:pPr>
              <w:rPr>
                <w:rFonts w:ascii="宋体" w:hAnsi="宋体" w:cs="宋体"/>
                <w:color w:val="auto"/>
                <w:sz w:val="18"/>
                <w:szCs w:val="21"/>
              </w:rPr>
            </w:pPr>
            <w:r>
              <w:rPr>
                <w:rFonts w:hint="eastAsia" w:ascii="宋体" w:hAnsi="宋体" w:cs="宋体"/>
                <w:color w:val="auto"/>
                <w:sz w:val="18"/>
                <w:szCs w:val="21"/>
              </w:rPr>
              <w:t>④ 无</w:t>
            </w:r>
          </w:p>
        </w:tc>
        <w:tc>
          <w:tcPr>
            <w:tcW w:w="2097" w:type="dxa"/>
            <w:noWrap w:val="0"/>
            <w:vAlign w:val="center"/>
          </w:tcPr>
          <w:p>
            <w:pPr>
              <w:pStyle w:val="4"/>
              <w:rPr>
                <w:color w:val="auto"/>
                <w:sz w:val="24"/>
                <w:szCs w:val="24"/>
              </w:rPr>
            </w:pPr>
            <w:r>
              <w:rPr>
                <w:rFonts w:hint="eastAsia" w:cs="宋体"/>
                <w:color w:val="auto"/>
                <w:kern w:val="0"/>
                <w:sz w:val="24"/>
                <w:szCs w:val="24"/>
              </w:rPr>
              <w:t>公共管理</w:t>
            </w:r>
          </w:p>
        </w:tc>
        <w:tc>
          <w:tcPr>
            <w:tcW w:w="2165" w:type="dxa"/>
            <w:noWrap w:val="0"/>
            <w:vAlign w:val="center"/>
          </w:tcPr>
          <w:p>
            <w:pPr>
              <w:rPr>
                <w:rFonts w:hint="eastAsia" w:ascii="宋体" w:hAnsi="宋体"/>
                <w:color w:val="auto"/>
                <w:szCs w:val="21"/>
              </w:rPr>
            </w:pPr>
            <w:r>
              <w:rPr>
                <w:rFonts w:hint="eastAsia" w:ascii="宋体" w:hAnsi="宋体"/>
                <w:color w:val="auto"/>
                <w:szCs w:val="21"/>
              </w:rPr>
              <w:t>1</w:t>
            </w:r>
            <w:r>
              <w:rPr>
                <w:rFonts w:hint="eastAsia" w:ascii="宋体" w:hAnsi="宋体"/>
                <w:color w:val="auto"/>
                <w:szCs w:val="21"/>
                <w:lang w:eastAsia="zh-CN"/>
              </w:rPr>
              <w:t>.</w:t>
            </w:r>
            <w:r>
              <w:rPr>
                <w:rFonts w:hint="eastAsia" w:ascii="宋体" w:hAnsi="宋体"/>
                <w:color w:val="auto"/>
                <w:szCs w:val="21"/>
              </w:rPr>
              <w:t>思想政治理论</w:t>
            </w:r>
          </w:p>
          <w:p>
            <w:pPr>
              <w:rPr>
                <w:rFonts w:ascii="宋体" w:hAnsi="宋体"/>
                <w:color w:val="auto"/>
                <w:szCs w:val="21"/>
              </w:rPr>
            </w:pPr>
            <w:r>
              <w:rPr>
                <w:rFonts w:hint="eastAsia" w:ascii="宋体" w:hAnsi="宋体"/>
                <w:color w:val="auto"/>
                <w:szCs w:val="21"/>
              </w:rPr>
              <w:t>2</w:t>
            </w:r>
            <w:r>
              <w:rPr>
                <w:rFonts w:hint="eastAsia" w:ascii="宋体" w:hAnsi="宋体"/>
                <w:color w:val="auto"/>
                <w:szCs w:val="21"/>
                <w:lang w:eastAsia="zh-CN"/>
              </w:rPr>
              <w:t>.</w:t>
            </w:r>
            <w:r>
              <w:rPr>
                <w:rFonts w:hint="eastAsia" w:ascii="宋体" w:hAnsi="宋体"/>
                <w:color w:val="auto"/>
                <w:szCs w:val="21"/>
              </w:rPr>
              <w:t>管理类综合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436" w:type="dxa"/>
            <w:vMerge w:val="restart"/>
            <w:noWrap w:val="0"/>
            <w:vAlign w:val="center"/>
          </w:tcPr>
          <w:p>
            <w:pPr>
              <w:rPr>
                <w:rFonts w:ascii="宋体" w:hAnsi="宋体"/>
                <w:color w:val="auto"/>
                <w:szCs w:val="21"/>
              </w:rPr>
            </w:pPr>
            <w:r>
              <w:rPr>
                <w:rFonts w:hint="eastAsia" w:ascii="宋体" w:hAnsi="宋体"/>
                <w:color w:val="auto"/>
                <w:szCs w:val="21"/>
              </w:rPr>
              <w:t>301职业技术学院</w:t>
            </w:r>
          </w:p>
        </w:tc>
        <w:tc>
          <w:tcPr>
            <w:tcW w:w="1163" w:type="dxa"/>
            <w:noWrap w:val="0"/>
            <w:vAlign w:val="center"/>
          </w:tcPr>
          <w:p>
            <w:pPr>
              <w:jc w:val="center"/>
              <w:rPr>
                <w:rFonts w:ascii="宋体" w:hAnsi="宋体"/>
                <w:color w:val="auto"/>
                <w:sz w:val="18"/>
                <w:szCs w:val="21"/>
              </w:rPr>
            </w:pPr>
            <w:r>
              <w:rPr>
                <w:rFonts w:hint="eastAsia" w:ascii="宋体" w:hAnsi="宋体"/>
                <w:color w:val="auto"/>
                <w:sz w:val="18"/>
                <w:szCs w:val="21"/>
              </w:rPr>
              <w:t>5（含退役大学生士兵计划1名）</w:t>
            </w:r>
          </w:p>
        </w:tc>
        <w:tc>
          <w:tcPr>
            <w:tcW w:w="2097" w:type="dxa"/>
            <w:noWrap w:val="0"/>
            <w:vAlign w:val="center"/>
          </w:tcPr>
          <w:p>
            <w:pPr>
              <w:rPr>
                <w:rFonts w:ascii="宋体" w:hAnsi="宋体" w:cs="Arial"/>
                <w:color w:val="auto"/>
                <w:sz w:val="20"/>
              </w:rPr>
            </w:pPr>
            <w:r>
              <w:rPr>
                <w:rFonts w:hint="eastAsia" w:ascii="宋体" w:hAnsi="宋体" w:cs="Arial"/>
                <w:color w:val="auto"/>
                <w:sz w:val="20"/>
              </w:rPr>
              <w:t>125400</w:t>
            </w:r>
          </w:p>
          <w:p>
            <w:pPr>
              <w:rPr>
                <w:rFonts w:ascii="宋体" w:hAnsi="宋体" w:cs="宋体"/>
                <w:color w:val="auto"/>
                <w:sz w:val="18"/>
                <w:szCs w:val="21"/>
              </w:rPr>
            </w:pPr>
            <w:r>
              <w:rPr>
                <w:rFonts w:hint="eastAsia" w:ascii="宋体" w:hAnsi="宋体" w:cs="Arial"/>
                <w:color w:val="auto"/>
                <w:sz w:val="20"/>
              </w:rPr>
              <w:t>旅游管理</w:t>
            </w:r>
          </w:p>
        </w:tc>
        <w:tc>
          <w:tcPr>
            <w:tcW w:w="3290" w:type="dxa"/>
            <w:noWrap w:val="0"/>
            <w:vAlign w:val="center"/>
          </w:tcPr>
          <w:p>
            <w:pPr>
              <w:rPr>
                <w:rFonts w:ascii="宋体" w:hAnsi="宋体" w:cs="宋体"/>
                <w:color w:val="auto"/>
                <w:sz w:val="18"/>
                <w:szCs w:val="21"/>
              </w:rPr>
            </w:pPr>
            <w:r>
              <w:rPr>
                <w:rFonts w:hint="eastAsia" w:ascii="宋体" w:hAnsi="宋体" w:cs="宋体"/>
                <w:color w:val="auto"/>
                <w:sz w:val="18"/>
                <w:szCs w:val="21"/>
              </w:rPr>
              <w:t>① 199管理类联考综合能力</w:t>
            </w:r>
          </w:p>
          <w:p>
            <w:pPr>
              <w:rPr>
                <w:rFonts w:ascii="宋体" w:hAnsi="宋体" w:cs="宋体"/>
                <w:color w:val="auto"/>
                <w:sz w:val="18"/>
                <w:szCs w:val="21"/>
              </w:rPr>
            </w:pPr>
            <w:r>
              <w:rPr>
                <w:rFonts w:hint="eastAsia" w:ascii="宋体" w:hAnsi="宋体" w:cs="宋体"/>
                <w:color w:val="auto"/>
                <w:sz w:val="18"/>
                <w:szCs w:val="21"/>
              </w:rPr>
              <w:t>②</w:t>
            </w:r>
            <w:r>
              <w:rPr>
                <w:rFonts w:ascii="宋体" w:hAnsi="宋体" w:cs="宋体"/>
                <w:color w:val="auto"/>
                <w:sz w:val="18"/>
                <w:szCs w:val="21"/>
              </w:rPr>
              <w:t xml:space="preserve"> 20</w:t>
            </w:r>
            <w:r>
              <w:rPr>
                <w:rFonts w:hint="eastAsia" w:ascii="宋体" w:hAnsi="宋体" w:cs="宋体"/>
                <w:color w:val="auto"/>
                <w:sz w:val="18"/>
                <w:szCs w:val="21"/>
              </w:rPr>
              <w:t>4</w:t>
            </w:r>
            <w:r>
              <w:rPr>
                <w:rFonts w:ascii="宋体" w:hAnsi="宋体" w:cs="宋体"/>
                <w:color w:val="auto"/>
                <w:sz w:val="18"/>
                <w:szCs w:val="21"/>
              </w:rPr>
              <w:t>英语</w:t>
            </w:r>
            <w:r>
              <w:rPr>
                <w:rFonts w:hint="eastAsia" w:ascii="宋体" w:hAnsi="宋体" w:cs="宋体"/>
                <w:color w:val="auto"/>
                <w:sz w:val="18"/>
                <w:szCs w:val="21"/>
              </w:rPr>
              <w:t>二</w:t>
            </w:r>
            <w:r>
              <w:rPr>
                <w:rFonts w:ascii="宋体" w:hAnsi="宋体" w:cs="宋体"/>
                <w:color w:val="auto"/>
                <w:sz w:val="18"/>
                <w:szCs w:val="21"/>
              </w:rPr>
              <w:t>或203日</w:t>
            </w:r>
            <w:r>
              <w:rPr>
                <w:rFonts w:hint="eastAsia" w:ascii="宋体" w:hAnsi="宋体" w:cs="宋体"/>
                <w:color w:val="auto"/>
                <w:sz w:val="18"/>
                <w:szCs w:val="21"/>
              </w:rPr>
              <w:t>语</w:t>
            </w:r>
          </w:p>
          <w:p>
            <w:pPr>
              <w:rPr>
                <w:rFonts w:ascii="宋体" w:hAnsi="宋体" w:cs="宋体"/>
                <w:color w:val="auto"/>
                <w:sz w:val="18"/>
                <w:szCs w:val="21"/>
              </w:rPr>
            </w:pPr>
            <w:r>
              <w:rPr>
                <w:rFonts w:hint="eastAsia" w:ascii="宋体" w:hAnsi="宋体" w:cs="宋体"/>
                <w:color w:val="auto"/>
                <w:sz w:val="18"/>
                <w:szCs w:val="21"/>
              </w:rPr>
              <w:t>③ 无</w:t>
            </w:r>
          </w:p>
          <w:p>
            <w:pPr>
              <w:rPr>
                <w:rFonts w:ascii="宋体" w:hAnsi="宋体" w:cs="宋体"/>
                <w:color w:val="auto"/>
                <w:sz w:val="18"/>
                <w:szCs w:val="21"/>
              </w:rPr>
            </w:pPr>
            <w:r>
              <w:rPr>
                <w:rFonts w:hint="eastAsia" w:ascii="宋体" w:hAnsi="宋体" w:cs="宋体"/>
                <w:color w:val="auto"/>
                <w:sz w:val="18"/>
                <w:szCs w:val="21"/>
              </w:rPr>
              <w:t>④ 无</w:t>
            </w:r>
          </w:p>
        </w:tc>
        <w:tc>
          <w:tcPr>
            <w:tcW w:w="2097" w:type="dxa"/>
            <w:noWrap w:val="0"/>
            <w:vAlign w:val="center"/>
          </w:tcPr>
          <w:p>
            <w:pPr>
              <w:pStyle w:val="4"/>
              <w:rPr>
                <w:rFonts w:cs="宋体"/>
                <w:color w:val="auto"/>
                <w:kern w:val="0"/>
                <w:sz w:val="24"/>
                <w:szCs w:val="24"/>
              </w:rPr>
            </w:pPr>
            <w:r>
              <w:rPr>
                <w:rFonts w:hint="eastAsia" w:cs="宋体"/>
                <w:color w:val="auto"/>
                <w:kern w:val="0"/>
                <w:sz w:val="24"/>
                <w:szCs w:val="24"/>
              </w:rPr>
              <w:t>旅游管理</w:t>
            </w:r>
          </w:p>
        </w:tc>
        <w:tc>
          <w:tcPr>
            <w:tcW w:w="2165" w:type="dxa"/>
            <w:noWrap w:val="0"/>
            <w:vAlign w:val="center"/>
          </w:tcPr>
          <w:p>
            <w:pPr>
              <w:rPr>
                <w:rFonts w:hint="eastAsia" w:ascii="宋体" w:hAnsi="宋体"/>
                <w:color w:val="auto"/>
                <w:szCs w:val="21"/>
              </w:rPr>
            </w:pPr>
            <w:r>
              <w:rPr>
                <w:rFonts w:hint="eastAsia" w:ascii="宋体" w:hAnsi="宋体"/>
                <w:color w:val="auto"/>
                <w:szCs w:val="21"/>
              </w:rPr>
              <w:t>1</w:t>
            </w:r>
            <w:r>
              <w:rPr>
                <w:rFonts w:hint="eastAsia" w:ascii="宋体" w:hAnsi="宋体"/>
                <w:color w:val="auto"/>
                <w:szCs w:val="21"/>
                <w:lang w:eastAsia="zh-CN"/>
              </w:rPr>
              <w:t>.</w:t>
            </w:r>
            <w:r>
              <w:rPr>
                <w:rFonts w:hint="eastAsia" w:ascii="宋体" w:hAnsi="宋体"/>
                <w:color w:val="auto"/>
                <w:szCs w:val="21"/>
              </w:rPr>
              <w:t>思想政治理论</w:t>
            </w:r>
          </w:p>
          <w:p>
            <w:pPr>
              <w:pStyle w:val="4"/>
              <w:jc w:val="both"/>
              <w:rPr>
                <w:color w:val="auto"/>
                <w:sz w:val="21"/>
              </w:rPr>
            </w:pPr>
            <w:r>
              <w:rPr>
                <w:rFonts w:hint="eastAsia"/>
                <w:color w:val="auto"/>
                <w:sz w:val="21"/>
              </w:rPr>
              <w:t>2</w:t>
            </w:r>
            <w:r>
              <w:rPr>
                <w:rFonts w:hint="eastAsia"/>
                <w:color w:val="auto"/>
                <w:sz w:val="21"/>
                <w:lang w:eastAsia="zh-CN"/>
              </w:rPr>
              <w:t>.</w:t>
            </w:r>
            <w:r>
              <w:rPr>
                <w:color w:val="auto"/>
                <w:sz w:val="21"/>
              </w:rPr>
              <w:t>旅游学基础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436" w:type="dxa"/>
            <w:vMerge w:val="continue"/>
            <w:noWrap w:val="0"/>
            <w:vAlign w:val="center"/>
          </w:tcPr>
          <w:p>
            <w:pPr>
              <w:rPr>
                <w:rFonts w:ascii="宋体" w:hAnsi="宋体" w:cs="Arial"/>
                <w:color w:val="auto"/>
                <w:sz w:val="20"/>
              </w:rPr>
            </w:pPr>
          </w:p>
        </w:tc>
        <w:tc>
          <w:tcPr>
            <w:tcW w:w="1163" w:type="dxa"/>
            <w:noWrap w:val="0"/>
            <w:vAlign w:val="center"/>
          </w:tcPr>
          <w:p>
            <w:pPr>
              <w:jc w:val="center"/>
              <w:rPr>
                <w:rFonts w:ascii="宋体" w:hAnsi="宋体"/>
                <w:color w:val="auto"/>
                <w:sz w:val="18"/>
                <w:szCs w:val="21"/>
              </w:rPr>
            </w:pPr>
            <w:r>
              <w:rPr>
                <w:rFonts w:hint="eastAsia" w:ascii="宋体" w:hAnsi="宋体"/>
                <w:color w:val="auto"/>
                <w:sz w:val="18"/>
                <w:szCs w:val="21"/>
              </w:rPr>
              <w:t>5</w:t>
            </w:r>
          </w:p>
        </w:tc>
        <w:tc>
          <w:tcPr>
            <w:tcW w:w="2097" w:type="dxa"/>
            <w:noWrap w:val="0"/>
            <w:vAlign w:val="center"/>
          </w:tcPr>
          <w:p>
            <w:pPr>
              <w:rPr>
                <w:rFonts w:hint="eastAsia" w:ascii="宋体" w:hAnsi="宋体" w:cs="Arial"/>
                <w:color w:val="auto"/>
                <w:sz w:val="20"/>
              </w:rPr>
            </w:pPr>
            <w:r>
              <w:rPr>
                <w:rFonts w:hint="eastAsia" w:ascii="宋体" w:hAnsi="宋体" w:cs="Arial"/>
                <w:color w:val="auto"/>
                <w:sz w:val="20"/>
              </w:rPr>
              <w:t>095137</w:t>
            </w:r>
          </w:p>
          <w:p>
            <w:pPr>
              <w:rPr>
                <w:rFonts w:ascii="宋体" w:hAnsi="宋体" w:cs="宋体"/>
                <w:color w:val="auto"/>
                <w:sz w:val="18"/>
                <w:szCs w:val="21"/>
              </w:rPr>
            </w:pPr>
            <w:r>
              <w:rPr>
                <w:rFonts w:hint="eastAsia" w:ascii="宋体" w:hAnsi="宋体" w:cs="Arial"/>
                <w:color w:val="auto"/>
                <w:sz w:val="20"/>
              </w:rPr>
              <w:t>农业管理</w:t>
            </w:r>
          </w:p>
        </w:tc>
        <w:tc>
          <w:tcPr>
            <w:tcW w:w="3290" w:type="dxa"/>
            <w:noWrap w:val="0"/>
            <w:vAlign w:val="center"/>
          </w:tcPr>
          <w:p>
            <w:pPr>
              <w:rPr>
                <w:rFonts w:ascii="宋体" w:hAnsi="宋体" w:cs="宋体"/>
                <w:color w:val="auto"/>
                <w:sz w:val="18"/>
                <w:szCs w:val="21"/>
              </w:rPr>
            </w:pPr>
            <w:r>
              <w:rPr>
                <w:rFonts w:hint="eastAsia" w:ascii="宋体" w:hAnsi="宋体" w:cs="宋体"/>
                <w:color w:val="auto"/>
                <w:sz w:val="18"/>
                <w:szCs w:val="21"/>
              </w:rPr>
              <w:t xml:space="preserve">① </w:t>
            </w:r>
            <w:r>
              <w:rPr>
                <w:rFonts w:ascii="宋体" w:hAnsi="宋体" w:cs="宋体"/>
                <w:color w:val="auto"/>
                <w:sz w:val="18"/>
                <w:szCs w:val="21"/>
              </w:rPr>
              <w:t>101</w:t>
            </w:r>
            <w:r>
              <w:rPr>
                <w:rFonts w:hint="eastAsia" w:ascii="宋体" w:hAnsi="宋体" w:cs="宋体"/>
                <w:color w:val="auto"/>
                <w:sz w:val="18"/>
                <w:szCs w:val="21"/>
              </w:rPr>
              <w:t>思想政治理论</w:t>
            </w:r>
          </w:p>
          <w:p>
            <w:pPr>
              <w:rPr>
                <w:rFonts w:ascii="宋体" w:hAnsi="宋体" w:cs="宋体"/>
                <w:color w:val="auto"/>
                <w:sz w:val="18"/>
                <w:szCs w:val="21"/>
              </w:rPr>
            </w:pPr>
            <w:r>
              <w:rPr>
                <w:rFonts w:hint="eastAsia" w:ascii="宋体" w:hAnsi="宋体" w:cs="宋体"/>
                <w:color w:val="auto"/>
                <w:sz w:val="18"/>
                <w:szCs w:val="21"/>
              </w:rPr>
              <w:t xml:space="preserve">② </w:t>
            </w:r>
            <w:r>
              <w:rPr>
                <w:rFonts w:ascii="宋体" w:hAnsi="宋体" w:cs="宋体"/>
                <w:color w:val="auto"/>
                <w:sz w:val="18"/>
                <w:szCs w:val="21"/>
              </w:rPr>
              <w:t>20</w:t>
            </w:r>
            <w:r>
              <w:rPr>
                <w:rFonts w:hint="eastAsia" w:ascii="宋体" w:hAnsi="宋体" w:cs="宋体"/>
                <w:color w:val="auto"/>
                <w:sz w:val="18"/>
                <w:szCs w:val="21"/>
              </w:rPr>
              <w:t>4</w:t>
            </w:r>
            <w:r>
              <w:rPr>
                <w:rFonts w:ascii="宋体" w:hAnsi="宋体" w:cs="宋体"/>
                <w:color w:val="auto"/>
                <w:sz w:val="18"/>
                <w:szCs w:val="21"/>
              </w:rPr>
              <w:t>英语</w:t>
            </w:r>
            <w:r>
              <w:rPr>
                <w:rFonts w:hint="eastAsia" w:ascii="宋体" w:hAnsi="宋体" w:cs="宋体"/>
                <w:color w:val="auto"/>
                <w:sz w:val="18"/>
                <w:szCs w:val="21"/>
              </w:rPr>
              <w:t>二</w:t>
            </w:r>
            <w:r>
              <w:rPr>
                <w:rFonts w:ascii="宋体" w:hAnsi="宋体" w:cs="宋体"/>
                <w:color w:val="auto"/>
                <w:sz w:val="18"/>
                <w:szCs w:val="21"/>
              </w:rPr>
              <w:t>或203日</w:t>
            </w:r>
            <w:r>
              <w:rPr>
                <w:rFonts w:hint="eastAsia" w:ascii="宋体" w:hAnsi="宋体" w:cs="宋体"/>
                <w:color w:val="auto"/>
                <w:sz w:val="18"/>
                <w:szCs w:val="21"/>
              </w:rPr>
              <w:t>语</w:t>
            </w:r>
          </w:p>
          <w:p>
            <w:pPr>
              <w:rPr>
                <w:rFonts w:ascii="宋体" w:hAnsi="宋体" w:cs="宋体"/>
                <w:color w:val="auto"/>
                <w:sz w:val="18"/>
                <w:szCs w:val="21"/>
              </w:rPr>
            </w:pPr>
            <w:r>
              <w:rPr>
                <w:rFonts w:hint="eastAsia" w:ascii="宋体" w:hAnsi="宋体" w:cs="宋体"/>
                <w:color w:val="auto"/>
                <w:sz w:val="18"/>
                <w:szCs w:val="21"/>
              </w:rPr>
              <w:t>③ 342农业知识综合四</w:t>
            </w:r>
          </w:p>
          <w:p>
            <w:pPr>
              <w:rPr>
                <w:rFonts w:ascii="宋体" w:hAnsi="宋体" w:cs="宋体"/>
                <w:color w:val="auto"/>
                <w:sz w:val="18"/>
                <w:szCs w:val="21"/>
              </w:rPr>
            </w:pPr>
            <w:r>
              <w:rPr>
                <w:rFonts w:hint="eastAsia" w:ascii="宋体" w:hAnsi="宋体" w:cs="宋体"/>
                <w:color w:val="auto"/>
                <w:sz w:val="18"/>
                <w:szCs w:val="21"/>
              </w:rPr>
              <w:t xml:space="preserve">④ </w:t>
            </w:r>
            <w:r>
              <w:rPr>
                <w:rFonts w:ascii="宋体" w:hAnsi="宋体" w:cs="宋体"/>
                <w:color w:val="auto"/>
                <w:sz w:val="18"/>
                <w:szCs w:val="21"/>
              </w:rPr>
              <w:t>81</w:t>
            </w:r>
            <w:r>
              <w:rPr>
                <w:rFonts w:hint="eastAsia" w:ascii="宋体" w:hAnsi="宋体" w:cs="宋体"/>
                <w:color w:val="auto"/>
                <w:sz w:val="18"/>
                <w:szCs w:val="21"/>
              </w:rPr>
              <w:t>4</w:t>
            </w:r>
            <w:r>
              <w:rPr>
                <w:rFonts w:ascii="宋体" w:hAnsi="宋体" w:cs="宋体"/>
                <w:color w:val="auto"/>
                <w:sz w:val="18"/>
                <w:szCs w:val="21"/>
              </w:rPr>
              <w:t>经济学与管理学</w:t>
            </w:r>
            <w:r>
              <w:rPr>
                <w:rFonts w:hint="eastAsia" w:ascii="宋体" w:hAnsi="宋体" w:cs="宋体"/>
                <w:color w:val="auto"/>
                <w:sz w:val="18"/>
                <w:szCs w:val="21"/>
              </w:rPr>
              <w:t>基础</w:t>
            </w:r>
          </w:p>
        </w:tc>
        <w:tc>
          <w:tcPr>
            <w:tcW w:w="2097" w:type="dxa"/>
            <w:noWrap w:val="0"/>
            <w:vAlign w:val="center"/>
          </w:tcPr>
          <w:p>
            <w:pPr>
              <w:jc w:val="center"/>
              <w:rPr>
                <w:rFonts w:ascii="宋体" w:hAnsi="宋体" w:cs="Arial"/>
                <w:color w:val="auto"/>
                <w:sz w:val="24"/>
              </w:rPr>
            </w:pPr>
            <w:r>
              <w:rPr>
                <w:rFonts w:hint="eastAsia" w:ascii="宋体" w:hAnsi="宋体" w:cs="Arial"/>
                <w:color w:val="auto"/>
                <w:sz w:val="24"/>
              </w:rPr>
              <w:t>农业</w:t>
            </w:r>
          </w:p>
        </w:tc>
        <w:tc>
          <w:tcPr>
            <w:tcW w:w="2165" w:type="dxa"/>
            <w:noWrap w:val="0"/>
            <w:vAlign w:val="center"/>
          </w:tcPr>
          <w:p>
            <w:pPr>
              <w:pStyle w:val="4"/>
              <w:rPr>
                <w:color w:val="auto"/>
                <w:sz w:val="21"/>
              </w:rPr>
            </w:pPr>
            <w:r>
              <w:rPr>
                <w:color w:val="auto"/>
                <w:sz w:val="21"/>
              </w:rPr>
              <w:t>管理学综合</w:t>
            </w:r>
          </w:p>
          <w:p>
            <w:pPr>
              <w:jc w:val="center"/>
              <w:rPr>
                <w:rFonts w:hint="eastAsia" w:ascii="宋体" w:hAnsi="宋体" w:eastAsia="宋体"/>
                <w:color w:val="auto"/>
                <w:szCs w:val="21"/>
                <w:lang w:val="en-US" w:eastAsia="zh-CN"/>
              </w:rPr>
            </w:pPr>
            <w:r>
              <w:rPr>
                <w:rFonts w:hint="eastAsia" w:ascii="宋体" w:hAnsi="宋体" w:eastAsia="宋体"/>
                <w:color w:val="auto"/>
                <w:szCs w:val="21"/>
                <w:lang w:val="en-US" w:eastAsia="zh-CN"/>
              </w:rPr>
              <w:t>同等学力加试科目：</w:t>
            </w:r>
          </w:p>
          <w:p>
            <w:pPr>
              <w:pStyle w:val="4"/>
              <w:rPr>
                <w:color w:val="auto"/>
                <w:sz w:val="21"/>
              </w:rPr>
            </w:pPr>
            <w:r>
              <w:rPr>
                <w:rFonts w:hint="eastAsia" w:ascii="宋体" w:hAnsi="宋体" w:eastAsia="宋体" w:cs="Times New Roman"/>
                <w:color w:val="auto"/>
                <w:kern w:val="2"/>
                <w:sz w:val="21"/>
                <w:szCs w:val="21"/>
                <w:lang w:val="en-US" w:eastAsia="zh-CN" w:bidi="ar-SA"/>
              </w:rPr>
              <w:t xml:space="preserve">1.基础会计学2.统计学原理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436" w:type="dxa"/>
            <w:vMerge w:val="continue"/>
            <w:noWrap w:val="0"/>
            <w:vAlign w:val="center"/>
          </w:tcPr>
          <w:p>
            <w:pPr>
              <w:rPr>
                <w:rFonts w:ascii="宋体" w:hAnsi="宋体" w:cs="Arial"/>
                <w:color w:val="auto"/>
                <w:sz w:val="20"/>
              </w:rPr>
            </w:pPr>
          </w:p>
        </w:tc>
        <w:tc>
          <w:tcPr>
            <w:tcW w:w="1163" w:type="dxa"/>
            <w:noWrap w:val="0"/>
            <w:vAlign w:val="center"/>
          </w:tcPr>
          <w:p>
            <w:pPr>
              <w:jc w:val="center"/>
              <w:rPr>
                <w:rFonts w:ascii="宋体" w:hAnsi="宋体"/>
                <w:color w:val="auto"/>
                <w:sz w:val="18"/>
                <w:szCs w:val="21"/>
              </w:rPr>
            </w:pPr>
            <w:r>
              <w:rPr>
                <w:rFonts w:hint="eastAsia" w:ascii="宋体" w:hAnsi="宋体"/>
                <w:color w:val="auto"/>
                <w:sz w:val="18"/>
                <w:szCs w:val="21"/>
              </w:rPr>
              <w:t>5</w:t>
            </w:r>
          </w:p>
        </w:tc>
        <w:tc>
          <w:tcPr>
            <w:tcW w:w="2097" w:type="dxa"/>
            <w:noWrap w:val="0"/>
            <w:vAlign w:val="center"/>
          </w:tcPr>
          <w:p>
            <w:pPr>
              <w:rPr>
                <w:rFonts w:ascii="宋体" w:hAnsi="宋体" w:cs="Arial"/>
                <w:color w:val="auto"/>
                <w:sz w:val="20"/>
              </w:rPr>
            </w:pPr>
            <w:r>
              <w:rPr>
                <w:rFonts w:hint="eastAsia" w:ascii="宋体" w:hAnsi="宋体" w:cs="Arial"/>
                <w:color w:val="auto"/>
                <w:sz w:val="20"/>
              </w:rPr>
              <w:t>135100</w:t>
            </w:r>
          </w:p>
          <w:p>
            <w:pPr>
              <w:rPr>
                <w:rFonts w:ascii="宋体" w:hAnsi="宋体" w:cs="宋体"/>
                <w:color w:val="auto"/>
                <w:sz w:val="18"/>
                <w:szCs w:val="21"/>
              </w:rPr>
            </w:pPr>
            <w:r>
              <w:rPr>
                <w:rFonts w:hint="eastAsia" w:ascii="宋体" w:hAnsi="宋体" w:cs="Arial"/>
                <w:color w:val="auto"/>
                <w:sz w:val="20"/>
              </w:rPr>
              <w:t>艺术</w:t>
            </w:r>
          </w:p>
        </w:tc>
        <w:tc>
          <w:tcPr>
            <w:tcW w:w="3290" w:type="dxa"/>
            <w:noWrap w:val="0"/>
            <w:vAlign w:val="center"/>
          </w:tcPr>
          <w:p>
            <w:pPr>
              <w:rPr>
                <w:rFonts w:ascii="宋体" w:hAnsi="宋体" w:cs="宋体"/>
                <w:color w:val="auto"/>
                <w:sz w:val="18"/>
                <w:szCs w:val="21"/>
              </w:rPr>
            </w:pPr>
            <w:r>
              <w:rPr>
                <w:rFonts w:hint="eastAsia" w:ascii="宋体" w:hAnsi="宋体" w:cs="宋体"/>
                <w:color w:val="auto"/>
                <w:sz w:val="18"/>
                <w:szCs w:val="21"/>
              </w:rPr>
              <w:t xml:space="preserve">① </w:t>
            </w:r>
            <w:r>
              <w:rPr>
                <w:rFonts w:ascii="宋体" w:hAnsi="宋体" w:cs="宋体"/>
                <w:color w:val="auto"/>
                <w:sz w:val="18"/>
                <w:szCs w:val="21"/>
              </w:rPr>
              <w:t>101</w:t>
            </w:r>
            <w:r>
              <w:rPr>
                <w:rFonts w:hint="eastAsia" w:ascii="宋体" w:hAnsi="宋体" w:cs="宋体"/>
                <w:color w:val="auto"/>
                <w:sz w:val="18"/>
                <w:szCs w:val="21"/>
              </w:rPr>
              <w:t>思想政治理论</w:t>
            </w:r>
          </w:p>
          <w:p>
            <w:pPr>
              <w:rPr>
                <w:rFonts w:ascii="宋体" w:hAnsi="宋体" w:cs="宋体"/>
                <w:color w:val="auto"/>
                <w:sz w:val="18"/>
                <w:szCs w:val="21"/>
              </w:rPr>
            </w:pPr>
            <w:r>
              <w:rPr>
                <w:rFonts w:hint="eastAsia" w:ascii="宋体" w:hAnsi="宋体" w:cs="宋体"/>
                <w:color w:val="auto"/>
                <w:sz w:val="18"/>
                <w:szCs w:val="21"/>
              </w:rPr>
              <w:t xml:space="preserve">② </w:t>
            </w:r>
            <w:r>
              <w:rPr>
                <w:rFonts w:ascii="宋体" w:hAnsi="宋体" w:cs="宋体"/>
                <w:color w:val="auto"/>
                <w:sz w:val="18"/>
                <w:szCs w:val="21"/>
              </w:rPr>
              <w:t>20</w:t>
            </w:r>
            <w:r>
              <w:rPr>
                <w:rFonts w:hint="eastAsia" w:ascii="宋体" w:hAnsi="宋体" w:cs="宋体"/>
                <w:color w:val="auto"/>
                <w:sz w:val="18"/>
                <w:szCs w:val="21"/>
              </w:rPr>
              <w:t>4</w:t>
            </w:r>
            <w:r>
              <w:rPr>
                <w:rFonts w:ascii="宋体" w:hAnsi="宋体" w:cs="宋体"/>
                <w:color w:val="auto"/>
                <w:sz w:val="18"/>
                <w:szCs w:val="21"/>
              </w:rPr>
              <w:t>英语</w:t>
            </w:r>
            <w:r>
              <w:rPr>
                <w:rFonts w:hint="eastAsia" w:ascii="宋体" w:hAnsi="宋体" w:cs="宋体"/>
                <w:color w:val="auto"/>
                <w:sz w:val="18"/>
                <w:szCs w:val="21"/>
              </w:rPr>
              <w:t>二</w:t>
            </w:r>
            <w:r>
              <w:rPr>
                <w:rFonts w:ascii="宋体" w:hAnsi="宋体" w:cs="宋体"/>
                <w:color w:val="auto"/>
                <w:sz w:val="18"/>
                <w:szCs w:val="21"/>
              </w:rPr>
              <w:t>或203日语</w:t>
            </w:r>
          </w:p>
          <w:p>
            <w:pPr>
              <w:rPr>
                <w:rFonts w:ascii="宋体" w:hAnsi="宋体" w:cs="宋体"/>
                <w:color w:val="auto"/>
                <w:sz w:val="18"/>
                <w:szCs w:val="21"/>
              </w:rPr>
            </w:pPr>
            <w:r>
              <w:rPr>
                <w:rFonts w:hint="eastAsia" w:ascii="宋体" w:hAnsi="宋体" w:cs="宋体"/>
                <w:color w:val="auto"/>
                <w:sz w:val="18"/>
                <w:szCs w:val="21"/>
              </w:rPr>
              <w:t>③ 704</w:t>
            </w:r>
            <w:r>
              <w:rPr>
                <w:rFonts w:ascii="宋体" w:hAnsi="宋体" w:cs="宋体"/>
                <w:color w:val="auto"/>
                <w:sz w:val="18"/>
                <w:szCs w:val="21"/>
              </w:rPr>
              <w:t>设计基础</w:t>
            </w:r>
          </w:p>
          <w:p>
            <w:pPr>
              <w:rPr>
                <w:rFonts w:ascii="宋体" w:hAnsi="宋体" w:cs="宋体"/>
                <w:color w:val="auto"/>
                <w:sz w:val="18"/>
                <w:szCs w:val="21"/>
              </w:rPr>
            </w:pPr>
            <w:r>
              <w:rPr>
                <w:rFonts w:hint="eastAsia" w:ascii="宋体" w:hAnsi="宋体" w:cs="宋体"/>
                <w:color w:val="auto"/>
                <w:sz w:val="18"/>
                <w:szCs w:val="21"/>
              </w:rPr>
              <w:t xml:space="preserve">④ </w:t>
            </w:r>
            <w:r>
              <w:rPr>
                <w:rFonts w:ascii="宋体" w:hAnsi="宋体" w:cs="宋体"/>
                <w:color w:val="auto"/>
                <w:sz w:val="18"/>
                <w:szCs w:val="21"/>
              </w:rPr>
              <w:t>8</w:t>
            </w:r>
            <w:r>
              <w:rPr>
                <w:rFonts w:hint="eastAsia" w:ascii="宋体" w:hAnsi="宋体" w:cs="宋体"/>
                <w:color w:val="auto"/>
                <w:sz w:val="18"/>
                <w:szCs w:val="21"/>
              </w:rPr>
              <w:t>12</w:t>
            </w:r>
            <w:r>
              <w:rPr>
                <w:rFonts w:ascii="宋体" w:hAnsi="宋体" w:cs="宋体"/>
                <w:color w:val="auto"/>
                <w:sz w:val="18"/>
                <w:szCs w:val="21"/>
              </w:rPr>
              <w:t>艺术概论</w:t>
            </w:r>
          </w:p>
        </w:tc>
        <w:tc>
          <w:tcPr>
            <w:tcW w:w="2097" w:type="dxa"/>
            <w:noWrap w:val="0"/>
            <w:vAlign w:val="center"/>
          </w:tcPr>
          <w:p>
            <w:pPr>
              <w:pStyle w:val="4"/>
              <w:ind w:firstLine="120" w:firstLineChars="50"/>
              <w:rPr>
                <w:color w:val="auto"/>
                <w:sz w:val="24"/>
                <w:szCs w:val="24"/>
              </w:rPr>
            </w:pPr>
            <w:r>
              <w:rPr>
                <w:rFonts w:hint="eastAsia"/>
                <w:color w:val="auto"/>
                <w:sz w:val="24"/>
                <w:szCs w:val="24"/>
              </w:rPr>
              <w:t>艺术</w:t>
            </w:r>
          </w:p>
        </w:tc>
        <w:tc>
          <w:tcPr>
            <w:tcW w:w="2165" w:type="dxa"/>
            <w:noWrap w:val="0"/>
            <w:vAlign w:val="center"/>
          </w:tcPr>
          <w:p>
            <w:pPr>
              <w:jc w:val="center"/>
              <w:rPr>
                <w:rFonts w:hint="eastAsia"/>
                <w:color w:val="auto"/>
                <w:sz w:val="21"/>
                <w:lang w:val="en-US" w:eastAsia="zh-CN"/>
              </w:rPr>
            </w:pPr>
            <w:r>
              <w:rPr>
                <w:rFonts w:hint="eastAsia"/>
                <w:color w:val="auto"/>
                <w:sz w:val="21"/>
                <w:lang w:val="en-US" w:eastAsia="zh-CN"/>
              </w:rPr>
              <w:t>创意思维</w:t>
            </w:r>
          </w:p>
          <w:p>
            <w:pPr>
              <w:jc w:val="center"/>
              <w:rPr>
                <w:rFonts w:hint="eastAsia"/>
                <w:color w:val="auto"/>
                <w:sz w:val="21"/>
                <w:lang w:val="en-US" w:eastAsia="zh-CN"/>
              </w:rPr>
            </w:pPr>
            <w:r>
              <w:rPr>
                <w:rFonts w:hint="eastAsia"/>
                <w:color w:val="auto"/>
                <w:sz w:val="21"/>
                <w:lang w:val="en-US" w:eastAsia="zh-CN"/>
              </w:rPr>
              <w:t>同等学力加试科目：</w:t>
            </w:r>
          </w:p>
          <w:p>
            <w:pPr>
              <w:pStyle w:val="4"/>
              <w:jc w:val="center"/>
              <w:rPr>
                <w:color w:val="auto"/>
                <w:sz w:val="21"/>
              </w:rPr>
            </w:pPr>
            <w:r>
              <w:rPr>
                <w:rFonts w:hint="eastAsia" w:ascii="宋体" w:hAnsi="宋体"/>
                <w:color w:val="auto"/>
                <w:szCs w:val="21"/>
              </w:rPr>
              <w:t>1</w:t>
            </w:r>
            <w:r>
              <w:rPr>
                <w:rFonts w:hint="eastAsia" w:ascii="宋体" w:hAnsi="宋体"/>
                <w:color w:val="auto"/>
                <w:szCs w:val="21"/>
                <w:lang w:eastAsia="zh-CN"/>
              </w:rPr>
              <w:t>.</w:t>
            </w:r>
            <w:r>
              <w:rPr>
                <w:rFonts w:hint="eastAsia"/>
                <w:color w:val="auto"/>
                <w:sz w:val="21"/>
                <w:lang w:val="en-US" w:eastAsia="zh-CN"/>
              </w:rPr>
              <w:t xml:space="preserve">室内设计 </w:t>
            </w:r>
            <w:r>
              <w:rPr>
                <w:rFonts w:hint="eastAsia" w:ascii="宋体" w:hAnsi="宋体"/>
                <w:color w:val="auto"/>
                <w:szCs w:val="21"/>
              </w:rPr>
              <w:t>2</w:t>
            </w:r>
            <w:r>
              <w:rPr>
                <w:rFonts w:hint="eastAsia"/>
                <w:color w:val="auto"/>
                <w:sz w:val="21"/>
                <w:lang w:val="en-US" w:eastAsia="zh-CN"/>
              </w:rPr>
              <w:t>.蒙古族工艺美术</w:t>
            </w:r>
          </w:p>
        </w:tc>
      </w:tr>
    </w:tbl>
    <w:p>
      <w:pPr>
        <w:rPr>
          <w:color w:val="auto"/>
        </w:rPr>
      </w:pPr>
    </w:p>
    <w:p>
      <w:pPr>
        <w:spacing w:line="440" w:lineRule="exact"/>
        <w:rPr>
          <w:rFonts w:hint="eastAsia" w:ascii="黑体" w:hAnsi="宋体" w:eastAsia="黑体" w:cs="宋体"/>
          <w:b/>
          <w:color w:val="auto"/>
          <w:kern w:val="0"/>
          <w:szCs w:val="21"/>
        </w:rPr>
      </w:pPr>
    </w:p>
    <w:p>
      <w:pPr>
        <w:spacing w:line="440" w:lineRule="exact"/>
        <w:ind w:firstLine="2625" w:firstLineChars="1245"/>
        <w:rPr>
          <w:rFonts w:hint="eastAsia" w:ascii="黑体" w:hAnsi="宋体" w:eastAsia="黑体" w:cs="宋体"/>
          <w:b/>
          <w:color w:val="auto"/>
          <w:kern w:val="0"/>
          <w:szCs w:val="21"/>
        </w:rPr>
      </w:pPr>
    </w:p>
    <w:p>
      <w:pPr>
        <w:spacing w:line="440" w:lineRule="exact"/>
        <w:ind w:firstLine="2625" w:firstLineChars="1245"/>
        <w:rPr>
          <w:rFonts w:hint="eastAsia" w:ascii="黑体" w:hAnsi="宋体" w:eastAsia="黑体" w:cs="宋体"/>
          <w:b/>
          <w:color w:val="auto"/>
          <w:kern w:val="0"/>
          <w:szCs w:val="21"/>
        </w:rPr>
      </w:pPr>
    </w:p>
    <w:p>
      <w:pPr>
        <w:spacing w:line="440" w:lineRule="exact"/>
        <w:ind w:firstLine="2625" w:firstLineChars="1245"/>
        <w:rPr>
          <w:rFonts w:hint="eastAsia" w:ascii="黑体" w:hAnsi="宋体" w:eastAsia="黑体" w:cs="宋体"/>
          <w:b/>
          <w:color w:val="auto"/>
          <w:kern w:val="0"/>
          <w:szCs w:val="21"/>
        </w:rPr>
      </w:pPr>
    </w:p>
    <w:p>
      <w:pPr>
        <w:spacing w:line="440" w:lineRule="exact"/>
        <w:ind w:firstLine="2625" w:firstLineChars="1245"/>
        <w:rPr>
          <w:rFonts w:hint="eastAsia" w:ascii="黑体" w:hAnsi="宋体" w:eastAsia="黑体" w:cs="宋体"/>
          <w:b/>
          <w:color w:val="auto"/>
          <w:kern w:val="0"/>
          <w:szCs w:val="21"/>
        </w:rPr>
      </w:pPr>
    </w:p>
    <w:p>
      <w:pPr>
        <w:spacing w:line="440" w:lineRule="exact"/>
        <w:ind w:firstLine="2625" w:firstLineChars="1245"/>
        <w:rPr>
          <w:rFonts w:hint="eastAsia" w:ascii="黑体" w:hAnsi="宋体" w:eastAsia="黑体" w:cs="宋体"/>
          <w:b/>
          <w:color w:val="auto"/>
          <w:kern w:val="0"/>
          <w:szCs w:val="21"/>
        </w:rPr>
      </w:pPr>
    </w:p>
    <w:p>
      <w:pPr>
        <w:spacing w:line="440" w:lineRule="exact"/>
        <w:ind w:firstLine="2625" w:firstLineChars="1245"/>
        <w:rPr>
          <w:rFonts w:hint="eastAsia" w:ascii="黑体" w:hAnsi="宋体" w:eastAsia="黑体" w:cs="宋体"/>
          <w:b/>
          <w:color w:val="auto"/>
          <w:kern w:val="0"/>
          <w:szCs w:val="21"/>
        </w:rPr>
      </w:pPr>
    </w:p>
    <w:p>
      <w:pPr>
        <w:spacing w:line="440" w:lineRule="exact"/>
        <w:ind w:firstLine="2625" w:firstLineChars="1245"/>
        <w:rPr>
          <w:rFonts w:hint="eastAsia" w:ascii="黑体" w:hAnsi="宋体" w:eastAsia="黑体" w:cs="宋体"/>
          <w:b/>
          <w:color w:val="auto"/>
          <w:kern w:val="0"/>
          <w:szCs w:val="21"/>
        </w:rPr>
      </w:pPr>
    </w:p>
    <w:p>
      <w:pPr>
        <w:spacing w:line="440" w:lineRule="exact"/>
        <w:ind w:firstLine="2625" w:firstLineChars="1245"/>
        <w:rPr>
          <w:rFonts w:hint="eastAsia" w:ascii="黑体" w:hAnsi="宋体" w:eastAsia="黑体" w:cs="宋体"/>
          <w:b/>
          <w:color w:val="auto"/>
          <w:kern w:val="0"/>
          <w:szCs w:val="21"/>
        </w:rPr>
      </w:pPr>
    </w:p>
    <w:p>
      <w:pPr>
        <w:spacing w:line="440" w:lineRule="exact"/>
        <w:ind w:firstLine="2625" w:firstLineChars="1245"/>
        <w:rPr>
          <w:rFonts w:hint="eastAsia" w:ascii="黑体" w:hAnsi="宋体" w:eastAsia="黑体" w:cs="宋体"/>
          <w:b/>
          <w:color w:val="auto"/>
          <w:kern w:val="0"/>
          <w:szCs w:val="21"/>
        </w:rPr>
      </w:pPr>
    </w:p>
    <w:p>
      <w:pPr>
        <w:spacing w:line="440" w:lineRule="exact"/>
        <w:rPr>
          <w:rFonts w:hint="eastAsia" w:ascii="黑体" w:hAnsi="宋体" w:eastAsia="黑体" w:cs="宋体"/>
          <w:b/>
          <w:color w:val="auto"/>
          <w:kern w:val="0"/>
          <w:szCs w:val="21"/>
        </w:rPr>
      </w:pPr>
    </w:p>
    <w:p>
      <w:pPr>
        <w:spacing w:line="440" w:lineRule="exact"/>
        <w:rPr>
          <w:rFonts w:hint="eastAsia" w:ascii="黑体" w:hAnsi="宋体" w:eastAsia="黑体" w:cs="宋体"/>
          <w:b/>
          <w:color w:val="auto"/>
          <w:kern w:val="0"/>
          <w:szCs w:val="21"/>
        </w:rPr>
      </w:pPr>
    </w:p>
    <w:p>
      <w:pPr>
        <w:spacing w:line="440" w:lineRule="exact"/>
        <w:rPr>
          <w:rFonts w:hint="eastAsia" w:ascii="黑体" w:hAnsi="宋体" w:eastAsia="黑体"/>
          <w:b/>
          <w:color w:val="auto"/>
          <w:spacing w:val="20"/>
          <w:sz w:val="30"/>
          <w:szCs w:val="30"/>
        </w:rPr>
      </w:pPr>
    </w:p>
    <w:p>
      <w:pPr>
        <w:spacing w:line="440" w:lineRule="exact"/>
        <w:rPr>
          <w:rFonts w:hint="eastAsia" w:ascii="黑体" w:hAnsi="宋体" w:eastAsia="黑体"/>
          <w:b/>
          <w:color w:val="auto"/>
          <w:spacing w:val="20"/>
          <w:sz w:val="30"/>
          <w:szCs w:val="30"/>
        </w:rPr>
      </w:pPr>
    </w:p>
    <w:p>
      <w:pPr>
        <w:spacing w:line="440" w:lineRule="exact"/>
        <w:ind w:firstLine="2559" w:firstLineChars="750"/>
        <w:rPr>
          <w:rFonts w:hint="eastAsia" w:ascii="黑体" w:hAnsi="宋体" w:eastAsia="黑体"/>
          <w:b/>
          <w:color w:val="auto"/>
          <w:spacing w:val="20"/>
          <w:sz w:val="30"/>
          <w:szCs w:val="30"/>
        </w:rPr>
      </w:pPr>
      <w:r>
        <w:rPr>
          <w:rFonts w:hint="eastAsia" w:ascii="黑体" w:hAnsi="宋体" w:eastAsia="黑体"/>
          <w:b/>
          <w:color w:val="auto"/>
          <w:spacing w:val="20"/>
          <w:sz w:val="30"/>
          <w:szCs w:val="30"/>
        </w:rPr>
        <w:t>202</w:t>
      </w:r>
      <w:r>
        <w:rPr>
          <w:rFonts w:hint="eastAsia" w:ascii="黑体" w:hAnsi="宋体" w:eastAsia="黑体"/>
          <w:b/>
          <w:color w:val="auto"/>
          <w:spacing w:val="20"/>
          <w:sz w:val="30"/>
          <w:szCs w:val="30"/>
          <w:lang w:val="en-US" w:eastAsia="zh-CN"/>
        </w:rPr>
        <w:t>1</w:t>
      </w:r>
      <w:r>
        <w:rPr>
          <w:rFonts w:hint="eastAsia" w:ascii="黑体" w:hAnsi="宋体" w:eastAsia="黑体"/>
          <w:b/>
          <w:color w:val="auto"/>
          <w:spacing w:val="20"/>
          <w:sz w:val="30"/>
          <w:szCs w:val="30"/>
        </w:rPr>
        <w:t>年招收攻读硕士学位研究生入学考试自命题参考书目</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694"/>
        <w:gridCol w:w="4110"/>
        <w:gridCol w:w="2771"/>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73" w:type="dxa"/>
            <w:noWrap w:val="0"/>
            <w:vAlign w:val="center"/>
          </w:tcPr>
          <w:p>
            <w:pPr>
              <w:pStyle w:val="3"/>
              <w:pBdr>
                <w:bottom w:val="none" w:color="auto" w:sz="0" w:space="0"/>
              </w:pBdr>
              <w:tabs>
                <w:tab w:val="clear" w:pos="4153"/>
                <w:tab w:val="clear" w:pos="8306"/>
              </w:tabs>
              <w:snapToGrid/>
              <w:spacing w:line="300" w:lineRule="exact"/>
              <w:rPr>
                <w:rFonts w:hint="eastAsia" w:ascii="黑体" w:hAnsi="宋体" w:eastAsia="黑体"/>
                <w:b/>
                <w:bCs/>
                <w:color w:val="auto"/>
                <w:spacing w:val="-14"/>
                <w:sz w:val="24"/>
                <w:szCs w:val="24"/>
              </w:rPr>
            </w:pPr>
            <w:r>
              <w:rPr>
                <w:rFonts w:hint="eastAsia" w:ascii="黑体" w:hAnsi="宋体" w:eastAsia="黑体"/>
                <w:b/>
                <w:bCs/>
                <w:color w:val="auto"/>
                <w:spacing w:val="-14"/>
                <w:sz w:val="24"/>
                <w:szCs w:val="24"/>
              </w:rPr>
              <w:t>科目</w:t>
            </w:r>
          </w:p>
          <w:p>
            <w:pPr>
              <w:pStyle w:val="3"/>
              <w:pBdr>
                <w:bottom w:val="none" w:color="auto" w:sz="0" w:space="0"/>
              </w:pBdr>
              <w:tabs>
                <w:tab w:val="clear" w:pos="4153"/>
                <w:tab w:val="clear" w:pos="8306"/>
              </w:tabs>
              <w:snapToGrid/>
              <w:spacing w:line="300" w:lineRule="exact"/>
              <w:rPr>
                <w:rFonts w:hint="eastAsia" w:ascii="黑体" w:hAnsi="宋体" w:eastAsia="黑体"/>
                <w:b/>
                <w:bCs/>
                <w:color w:val="auto"/>
                <w:spacing w:val="-14"/>
                <w:sz w:val="24"/>
                <w:szCs w:val="24"/>
              </w:rPr>
            </w:pPr>
            <w:r>
              <w:rPr>
                <w:rFonts w:hint="eastAsia" w:ascii="黑体" w:hAnsi="宋体" w:eastAsia="黑体"/>
                <w:b/>
                <w:bCs/>
                <w:color w:val="auto"/>
                <w:spacing w:val="-14"/>
                <w:sz w:val="24"/>
                <w:szCs w:val="24"/>
              </w:rPr>
              <w:t>代码</w:t>
            </w:r>
          </w:p>
        </w:tc>
        <w:tc>
          <w:tcPr>
            <w:tcW w:w="2694" w:type="dxa"/>
            <w:noWrap w:val="0"/>
            <w:vAlign w:val="center"/>
          </w:tcPr>
          <w:p>
            <w:pPr>
              <w:spacing w:line="300" w:lineRule="exact"/>
              <w:jc w:val="center"/>
              <w:rPr>
                <w:rFonts w:hint="eastAsia" w:ascii="黑体" w:hAnsi="宋体" w:eastAsia="黑体"/>
                <w:b/>
                <w:bCs/>
                <w:color w:val="auto"/>
                <w:spacing w:val="-14"/>
                <w:sz w:val="24"/>
              </w:rPr>
            </w:pPr>
            <w:r>
              <w:rPr>
                <w:rFonts w:hint="eastAsia" w:ascii="黑体" w:hAnsi="宋体" w:eastAsia="黑体"/>
                <w:b/>
                <w:bCs/>
                <w:color w:val="auto"/>
                <w:spacing w:val="-14"/>
                <w:sz w:val="24"/>
              </w:rPr>
              <w:t>考 试 科 目</w:t>
            </w:r>
          </w:p>
        </w:tc>
        <w:tc>
          <w:tcPr>
            <w:tcW w:w="4110" w:type="dxa"/>
            <w:noWrap w:val="0"/>
            <w:vAlign w:val="center"/>
          </w:tcPr>
          <w:p>
            <w:pPr>
              <w:spacing w:line="300" w:lineRule="exact"/>
              <w:jc w:val="center"/>
              <w:rPr>
                <w:rFonts w:hint="eastAsia" w:ascii="黑体" w:hAnsi="宋体" w:eastAsia="黑体"/>
                <w:b/>
                <w:bCs/>
                <w:color w:val="auto"/>
                <w:spacing w:val="-14"/>
                <w:sz w:val="24"/>
              </w:rPr>
            </w:pPr>
            <w:r>
              <w:rPr>
                <w:rFonts w:hint="eastAsia" w:ascii="黑体" w:hAnsi="宋体" w:eastAsia="黑体"/>
                <w:b/>
                <w:bCs/>
                <w:color w:val="auto"/>
                <w:spacing w:val="-14"/>
                <w:sz w:val="24"/>
              </w:rPr>
              <w:t>参　考　书</w:t>
            </w:r>
          </w:p>
        </w:tc>
        <w:tc>
          <w:tcPr>
            <w:tcW w:w="2771" w:type="dxa"/>
            <w:noWrap w:val="0"/>
            <w:vAlign w:val="center"/>
          </w:tcPr>
          <w:p>
            <w:pPr>
              <w:spacing w:line="300" w:lineRule="exact"/>
              <w:jc w:val="center"/>
              <w:rPr>
                <w:rFonts w:hint="eastAsia" w:ascii="黑体" w:hAnsi="宋体" w:eastAsia="黑体"/>
                <w:b/>
                <w:bCs/>
                <w:color w:val="auto"/>
                <w:spacing w:val="-14"/>
                <w:sz w:val="24"/>
              </w:rPr>
            </w:pPr>
            <w:r>
              <w:rPr>
                <w:rFonts w:hint="eastAsia" w:ascii="黑体" w:hAnsi="宋体" w:eastAsia="黑体"/>
                <w:b/>
                <w:bCs/>
                <w:color w:val="auto"/>
                <w:spacing w:val="-14"/>
                <w:sz w:val="24"/>
              </w:rPr>
              <w:t>出　版　社</w:t>
            </w:r>
          </w:p>
        </w:tc>
        <w:tc>
          <w:tcPr>
            <w:tcW w:w="1907" w:type="dxa"/>
            <w:noWrap w:val="0"/>
            <w:vAlign w:val="center"/>
          </w:tcPr>
          <w:p>
            <w:pPr>
              <w:spacing w:line="300" w:lineRule="exact"/>
              <w:jc w:val="center"/>
              <w:rPr>
                <w:rFonts w:hint="eastAsia" w:ascii="黑体" w:hAnsi="宋体" w:eastAsia="黑体"/>
                <w:b/>
                <w:bCs/>
                <w:color w:val="auto"/>
                <w:spacing w:val="-14"/>
                <w:sz w:val="24"/>
              </w:rPr>
            </w:pPr>
            <w:r>
              <w:rPr>
                <w:rFonts w:hint="eastAsia" w:ascii="黑体" w:hAnsi="宋体" w:eastAsia="黑体"/>
                <w:b/>
                <w:bCs/>
                <w:color w:val="auto"/>
                <w:spacing w:val="-14"/>
                <w:sz w:val="24"/>
              </w:rPr>
              <w:t>作　　　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 w:hRule="atLeast"/>
          <w:jc w:val="center"/>
        </w:trPr>
        <w:tc>
          <w:tcPr>
            <w:tcW w:w="773" w:type="dxa"/>
            <w:noWrap w:val="0"/>
            <w:vAlign w:val="center"/>
          </w:tcPr>
          <w:p>
            <w:pPr>
              <w:spacing w:line="440" w:lineRule="exact"/>
              <w:jc w:val="center"/>
              <w:rPr>
                <w:rFonts w:hint="eastAsia" w:ascii="宋体" w:hAnsi="宋体"/>
                <w:color w:val="auto"/>
                <w:spacing w:val="-14"/>
              </w:rPr>
            </w:pPr>
            <w:r>
              <w:rPr>
                <w:rFonts w:hint="eastAsia" w:ascii="宋体" w:hAnsi="宋体"/>
                <w:color w:val="auto"/>
                <w:spacing w:val="-14"/>
              </w:rPr>
              <w:t>701</w:t>
            </w:r>
          </w:p>
        </w:tc>
        <w:tc>
          <w:tcPr>
            <w:tcW w:w="2694"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化学（含有机、无机）</w:t>
            </w: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 xml:space="preserve">《有机化学》  </w:t>
            </w:r>
          </w:p>
          <w:p>
            <w:pPr>
              <w:spacing w:line="440" w:lineRule="exact"/>
              <w:rPr>
                <w:rFonts w:hint="eastAsia" w:ascii="宋体" w:hAnsi="宋体"/>
                <w:color w:val="auto"/>
                <w:spacing w:val="-14"/>
              </w:rPr>
            </w:pPr>
            <w:r>
              <w:rPr>
                <w:rFonts w:hint="eastAsia" w:ascii="宋体" w:hAnsi="宋体"/>
                <w:color w:val="auto"/>
                <w:spacing w:val="-14"/>
              </w:rPr>
              <w:t xml:space="preserve">《有机化学》  </w:t>
            </w:r>
          </w:p>
          <w:p>
            <w:pPr>
              <w:spacing w:line="440" w:lineRule="exact"/>
              <w:rPr>
                <w:rFonts w:hint="eastAsia" w:ascii="宋体" w:hAnsi="宋体"/>
                <w:color w:val="auto"/>
                <w:spacing w:val="-14"/>
              </w:rPr>
            </w:pPr>
            <w:r>
              <w:rPr>
                <w:rFonts w:hint="eastAsia" w:ascii="宋体" w:hAnsi="宋体"/>
                <w:color w:val="auto"/>
                <w:spacing w:val="-14"/>
              </w:rPr>
              <w:t xml:space="preserve">《普通化学》  </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中国农业出版社</w:t>
            </w:r>
          </w:p>
          <w:p>
            <w:pPr>
              <w:spacing w:line="440" w:lineRule="exact"/>
              <w:rPr>
                <w:rFonts w:hint="eastAsia" w:ascii="宋体" w:hAnsi="宋体"/>
                <w:color w:val="auto"/>
                <w:spacing w:val="-14"/>
              </w:rPr>
            </w:pPr>
            <w:r>
              <w:rPr>
                <w:rFonts w:hint="eastAsia" w:ascii="宋体" w:hAnsi="宋体"/>
                <w:color w:val="auto"/>
                <w:spacing w:val="-14"/>
              </w:rPr>
              <w:t>高等教育出版社（第三版）</w:t>
            </w:r>
          </w:p>
          <w:p>
            <w:pPr>
              <w:spacing w:line="440" w:lineRule="exact"/>
              <w:rPr>
                <w:rFonts w:hint="eastAsia" w:ascii="宋体" w:hAnsi="宋体"/>
                <w:color w:val="auto"/>
                <w:spacing w:val="-14"/>
              </w:rPr>
            </w:pPr>
            <w:r>
              <w:rPr>
                <w:rFonts w:hint="eastAsia" w:ascii="宋体" w:hAnsi="宋体"/>
                <w:color w:val="auto"/>
                <w:spacing w:val="-14"/>
              </w:rPr>
              <w:t>中国农业出版社</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孙景琦</w:t>
            </w:r>
          </w:p>
          <w:p>
            <w:pPr>
              <w:spacing w:line="440" w:lineRule="exact"/>
              <w:rPr>
                <w:rFonts w:hint="eastAsia" w:ascii="宋体" w:hAnsi="宋体"/>
                <w:color w:val="auto"/>
                <w:spacing w:val="-14"/>
              </w:rPr>
            </w:pPr>
            <w:r>
              <w:rPr>
                <w:rFonts w:hint="eastAsia" w:ascii="宋体" w:hAnsi="宋体"/>
                <w:color w:val="auto"/>
                <w:spacing w:val="-14"/>
              </w:rPr>
              <w:t>汪小兰</w:t>
            </w:r>
          </w:p>
          <w:p>
            <w:pPr>
              <w:spacing w:line="440" w:lineRule="exact"/>
              <w:rPr>
                <w:rFonts w:hint="eastAsia" w:ascii="宋体" w:hAnsi="宋体"/>
                <w:color w:val="auto"/>
                <w:spacing w:val="-14"/>
              </w:rPr>
            </w:pPr>
            <w:r>
              <w:rPr>
                <w:rFonts w:hint="eastAsia" w:ascii="宋体" w:hAnsi="宋体"/>
                <w:color w:val="auto"/>
                <w:spacing w:val="-14"/>
              </w:rPr>
              <w:t>孙  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 w:hRule="atLeast"/>
          <w:jc w:val="center"/>
        </w:trPr>
        <w:tc>
          <w:tcPr>
            <w:tcW w:w="773" w:type="dxa"/>
            <w:noWrap w:val="0"/>
            <w:vAlign w:val="center"/>
          </w:tcPr>
          <w:p>
            <w:pPr>
              <w:spacing w:line="440" w:lineRule="exact"/>
              <w:jc w:val="center"/>
              <w:rPr>
                <w:rFonts w:hint="eastAsia" w:ascii="宋体" w:hAnsi="宋体"/>
                <w:color w:val="auto"/>
                <w:spacing w:val="-14"/>
              </w:rPr>
            </w:pPr>
            <w:r>
              <w:rPr>
                <w:rFonts w:hint="eastAsia" w:ascii="宋体" w:hAnsi="宋体"/>
                <w:color w:val="auto"/>
                <w:spacing w:val="-14"/>
              </w:rPr>
              <w:t>702</w:t>
            </w:r>
          </w:p>
        </w:tc>
        <w:tc>
          <w:tcPr>
            <w:tcW w:w="2694"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概率论与数理统计</w:t>
            </w:r>
          </w:p>
        </w:tc>
        <w:tc>
          <w:tcPr>
            <w:tcW w:w="4110" w:type="dxa"/>
            <w:noWrap w:val="0"/>
            <w:vAlign w:val="center"/>
          </w:tcPr>
          <w:p>
            <w:pPr>
              <w:spacing w:line="440" w:lineRule="exact"/>
              <w:rPr>
                <w:rFonts w:hint="eastAsia" w:ascii="宋体" w:hAnsi="宋体"/>
                <w:color w:val="auto"/>
                <w:spacing w:val="-14"/>
              </w:rPr>
            </w:pPr>
            <w:r>
              <w:rPr>
                <w:rFonts w:ascii="宋体" w:hAnsi="宋体"/>
                <w:color w:val="auto"/>
                <w:spacing w:val="-14"/>
              </w:rPr>
              <w:t xml:space="preserve">《概率论与数理统计》  </w:t>
            </w:r>
          </w:p>
          <w:p>
            <w:pPr>
              <w:spacing w:line="440" w:lineRule="exact"/>
              <w:rPr>
                <w:rFonts w:hint="eastAsia" w:ascii="宋体" w:hAnsi="宋体"/>
                <w:color w:val="auto"/>
                <w:spacing w:val="-14"/>
              </w:rPr>
            </w:pPr>
            <w:r>
              <w:rPr>
                <w:rFonts w:hint="eastAsia" w:ascii="宋体" w:hAnsi="宋体"/>
                <w:color w:val="auto"/>
                <w:spacing w:val="-14"/>
              </w:rPr>
              <w:t>《概率论与数理统计》</w:t>
            </w:r>
          </w:p>
          <w:p>
            <w:pPr>
              <w:spacing w:line="440" w:lineRule="exact"/>
              <w:rPr>
                <w:rFonts w:hint="eastAsia" w:ascii="宋体" w:hAnsi="宋体"/>
                <w:color w:val="auto"/>
                <w:spacing w:val="-14"/>
              </w:rPr>
            </w:pPr>
            <w:r>
              <w:rPr>
                <w:rFonts w:hint="eastAsia" w:ascii="宋体" w:hAnsi="宋体"/>
                <w:color w:val="auto"/>
                <w:spacing w:val="-14"/>
              </w:rPr>
              <w:t>《概率论与数理统计学习指导》</w:t>
            </w:r>
          </w:p>
        </w:tc>
        <w:tc>
          <w:tcPr>
            <w:tcW w:w="2771" w:type="dxa"/>
            <w:noWrap w:val="0"/>
            <w:vAlign w:val="center"/>
          </w:tcPr>
          <w:p>
            <w:pPr>
              <w:spacing w:line="440" w:lineRule="exact"/>
              <w:rPr>
                <w:rFonts w:hint="eastAsia" w:ascii="宋体" w:hAnsi="宋体"/>
                <w:color w:val="auto"/>
                <w:spacing w:val="-14"/>
              </w:rPr>
            </w:pPr>
            <w:r>
              <w:rPr>
                <w:rFonts w:ascii="宋体" w:hAnsi="宋体"/>
                <w:color w:val="auto"/>
                <w:spacing w:val="-14"/>
              </w:rPr>
              <w:t>中国农业大学出版社</w:t>
            </w:r>
          </w:p>
          <w:p>
            <w:pPr>
              <w:spacing w:line="440" w:lineRule="exact"/>
              <w:rPr>
                <w:rFonts w:hint="eastAsia" w:ascii="宋体" w:hAnsi="宋体"/>
                <w:color w:val="auto"/>
                <w:spacing w:val="-14"/>
              </w:rPr>
            </w:pPr>
            <w:r>
              <w:rPr>
                <w:rFonts w:hint="eastAsia" w:ascii="宋体" w:hAnsi="宋体"/>
                <w:color w:val="auto"/>
                <w:spacing w:val="-14"/>
              </w:rPr>
              <w:t>中国农业出版社</w:t>
            </w:r>
          </w:p>
          <w:p>
            <w:pPr>
              <w:spacing w:line="440" w:lineRule="exact"/>
              <w:rPr>
                <w:rFonts w:hint="eastAsia" w:ascii="宋体" w:hAnsi="宋体"/>
                <w:color w:val="auto"/>
                <w:spacing w:val="-14"/>
              </w:rPr>
            </w:pPr>
            <w:r>
              <w:rPr>
                <w:rFonts w:hint="eastAsia" w:ascii="宋体" w:hAnsi="宋体"/>
                <w:color w:val="auto"/>
                <w:spacing w:val="-14"/>
              </w:rPr>
              <w:t>中国农业出版社</w:t>
            </w:r>
          </w:p>
        </w:tc>
        <w:tc>
          <w:tcPr>
            <w:tcW w:w="1907" w:type="dxa"/>
            <w:noWrap w:val="0"/>
            <w:vAlign w:val="center"/>
          </w:tcPr>
          <w:p>
            <w:pPr>
              <w:spacing w:line="440" w:lineRule="exact"/>
              <w:rPr>
                <w:rFonts w:hint="eastAsia" w:ascii="宋体" w:hAnsi="宋体"/>
                <w:color w:val="auto"/>
                <w:spacing w:val="-14"/>
              </w:rPr>
            </w:pPr>
            <w:r>
              <w:rPr>
                <w:rFonts w:ascii="宋体" w:hAnsi="宋体"/>
                <w:color w:val="auto"/>
                <w:spacing w:val="-14"/>
              </w:rPr>
              <w:t>吴</w:t>
            </w:r>
            <w:r>
              <w:rPr>
                <w:rFonts w:hint="eastAsia" w:ascii="宋体" w:hAnsi="宋体"/>
                <w:color w:val="auto"/>
                <w:spacing w:val="-14"/>
              </w:rPr>
              <w:t xml:space="preserve">  </w:t>
            </w:r>
            <w:r>
              <w:rPr>
                <w:rFonts w:ascii="宋体" w:hAnsi="宋体"/>
                <w:color w:val="auto"/>
                <w:spacing w:val="-14"/>
              </w:rPr>
              <w:t>坚</w:t>
            </w:r>
            <w:r>
              <w:rPr>
                <w:rFonts w:hint="eastAsia" w:ascii="宋体" w:hAnsi="宋体"/>
                <w:color w:val="auto"/>
                <w:spacing w:val="-14"/>
              </w:rPr>
              <w:t xml:space="preserve">    </w:t>
            </w:r>
            <w:r>
              <w:rPr>
                <w:rFonts w:ascii="宋体" w:hAnsi="宋体"/>
                <w:color w:val="auto"/>
                <w:spacing w:val="-14"/>
              </w:rPr>
              <w:t>张录达</w:t>
            </w:r>
          </w:p>
          <w:p>
            <w:pPr>
              <w:spacing w:line="440" w:lineRule="exact"/>
              <w:rPr>
                <w:rFonts w:hint="eastAsia" w:ascii="宋体" w:hAnsi="宋体"/>
                <w:color w:val="auto"/>
                <w:spacing w:val="-14"/>
              </w:rPr>
            </w:pPr>
            <w:r>
              <w:rPr>
                <w:rFonts w:hint="eastAsia" w:ascii="宋体" w:hAnsi="宋体"/>
                <w:color w:val="auto"/>
                <w:spacing w:val="-14"/>
              </w:rPr>
              <w:t xml:space="preserve">吕  雄    苏金梅  </w:t>
            </w:r>
          </w:p>
          <w:p>
            <w:pPr>
              <w:spacing w:line="440" w:lineRule="exact"/>
              <w:rPr>
                <w:rFonts w:hint="eastAsia" w:ascii="宋体" w:hAnsi="宋体"/>
                <w:color w:val="auto"/>
                <w:spacing w:val="-14"/>
              </w:rPr>
            </w:pPr>
            <w:r>
              <w:rPr>
                <w:rFonts w:hint="eastAsia" w:ascii="宋体" w:hAnsi="宋体"/>
                <w:color w:val="auto"/>
                <w:spacing w:val="-14"/>
              </w:rPr>
              <w:t xml:space="preserve">德  娜    苏金梅 </w:t>
            </w:r>
          </w:p>
          <w:p>
            <w:pPr>
              <w:spacing w:line="440" w:lineRule="exact"/>
              <w:rPr>
                <w:rFonts w:hint="eastAsia" w:ascii="宋体" w:hAnsi="宋体"/>
                <w:color w:val="auto"/>
                <w:spacing w:val="-14"/>
              </w:rPr>
            </w:pPr>
            <w:r>
              <w:rPr>
                <w:rFonts w:hint="eastAsia" w:ascii="宋体" w:hAnsi="宋体"/>
                <w:color w:val="auto"/>
                <w:spacing w:val="-14"/>
              </w:rPr>
              <w:t>王万雄    吕  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 w:hRule="atLeast"/>
          <w:jc w:val="center"/>
        </w:trPr>
        <w:tc>
          <w:tcPr>
            <w:tcW w:w="773" w:type="dxa"/>
            <w:noWrap w:val="0"/>
            <w:vAlign w:val="center"/>
          </w:tcPr>
          <w:p>
            <w:pPr>
              <w:spacing w:line="440" w:lineRule="exact"/>
              <w:jc w:val="center"/>
              <w:rPr>
                <w:rFonts w:hint="eastAsia" w:ascii="宋体" w:hAnsi="宋体"/>
                <w:color w:val="auto"/>
                <w:spacing w:val="-14"/>
              </w:rPr>
            </w:pPr>
            <w:r>
              <w:rPr>
                <w:rFonts w:hint="eastAsia" w:ascii="宋体" w:hAnsi="宋体"/>
                <w:color w:val="auto"/>
                <w:spacing w:val="-14"/>
              </w:rPr>
              <w:t>704</w:t>
            </w:r>
          </w:p>
        </w:tc>
        <w:tc>
          <w:tcPr>
            <w:tcW w:w="2694"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设计基础</w:t>
            </w: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《世界现代设计史》</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中国青年出版社</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王受之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 w:hRule="atLeast"/>
          <w:jc w:val="center"/>
        </w:trPr>
        <w:tc>
          <w:tcPr>
            <w:tcW w:w="773" w:type="dxa"/>
            <w:vMerge w:val="restart"/>
            <w:noWrap w:val="0"/>
            <w:vAlign w:val="center"/>
          </w:tcPr>
          <w:p>
            <w:pPr>
              <w:spacing w:line="440" w:lineRule="exact"/>
              <w:jc w:val="center"/>
              <w:rPr>
                <w:rFonts w:hint="eastAsia" w:ascii="宋体" w:hAnsi="宋体"/>
                <w:color w:val="auto"/>
                <w:spacing w:val="-14"/>
              </w:rPr>
            </w:pPr>
            <w:r>
              <w:rPr>
                <w:rFonts w:hint="eastAsia" w:ascii="宋体" w:hAnsi="宋体"/>
                <w:color w:val="auto"/>
                <w:spacing w:val="-14"/>
              </w:rPr>
              <w:t>706</w:t>
            </w:r>
          </w:p>
        </w:tc>
        <w:tc>
          <w:tcPr>
            <w:tcW w:w="2694" w:type="dxa"/>
            <w:vMerge w:val="restart"/>
            <w:noWrap w:val="0"/>
            <w:vAlign w:val="center"/>
          </w:tcPr>
          <w:p>
            <w:pPr>
              <w:spacing w:line="440" w:lineRule="exact"/>
              <w:rPr>
                <w:rFonts w:hint="eastAsia" w:ascii="宋体" w:hAnsi="宋体"/>
                <w:color w:val="auto"/>
                <w:spacing w:val="-14"/>
              </w:rPr>
            </w:pPr>
            <w:r>
              <w:rPr>
                <w:rFonts w:ascii="宋体" w:hAnsi="宋体"/>
                <w:color w:val="auto"/>
                <w:spacing w:val="-14"/>
              </w:rPr>
              <w:t>马克思主义基</w:t>
            </w:r>
            <w:r>
              <w:rPr>
                <w:rFonts w:hint="eastAsia" w:ascii="宋体" w:hAnsi="宋体"/>
                <w:color w:val="auto"/>
                <w:spacing w:val="-14"/>
              </w:rPr>
              <w:t>本原理</w:t>
            </w: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《马克思主义基本原理概论》</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高等教育出版社</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本书编写组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 w:hRule="atLeast"/>
          <w:jc w:val="center"/>
        </w:trPr>
        <w:tc>
          <w:tcPr>
            <w:tcW w:w="773" w:type="dxa"/>
            <w:vMerge w:val="continue"/>
            <w:noWrap w:val="0"/>
            <w:vAlign w:val="center"/>
          </w:tcPr>
          <w:p>
            <w:pPr>
              <w:spacing w:line="440" w:lineRule="exact"/>
              <w:jc w:val="center"/>
              <w:rPr>
                <w:rFonts w:hint="eastAsia" w:ascii="宋体" w:hAnsi="宋体"/>
                <w:color w:val="auto"/>
                <w:spacing w:val="-14"/>
              </w:rPr>
            </w:pPr>
          </w:p>
        </w:tc>
        <w:tc>
          <w:tcPr>
            <w:tcW w:w="2694" w:type="dxa"/>
            <w:vMerge w:val="continue"/>
            <w:noWrap w:val="0"/>
            <w:vAlign w:val="center"/>
          </w:tcPr>
          <w:p>
            <w:pPr>
              <w:spacing w:line="440" w:lineRule="exact"/>
              <w:rPr>
                <w:rFonts w:hint="eastAsia" w:ascii="宋体" w:hAnsi="宋体"/>
                <w:color w:val="auto"/>
                <w:spacing w:val="-14"/>
              </w:rPr>
            </w:pP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《毛泽东思想和中国特色社会主义理论体系概论》</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高等教育出版社</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本书编写组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773" w:type="dxa"/>
            <w:noWrap w:val="0"/>
            <w:vAlign w:val="center"/>
          </w:tcPr>
          <w:p>
            <w:pPr>
              <w:spacing w:line="440" w:lineRule="exact"/>
              <w:jc w:val="center"/>
              <w:rPr>
                <w:rFonts w:hint="eastAsia" w:ascii="宋体" w:hAnsi="宋体"/>
                <w:color w:val="auto"/>
                <w:spacing w:val="-14"/>
              </w:rPr>
            </w:pPr>
            <w:r>
              <w:rPr>
                <w:rFonts w:hint="eastAsia" w:ascii="宋体" w:hAnsi="宋体"/>
                <w:color w:val="auto"/>
                <w:spacing w:val="-14"/>
              </w:rPr>
              <w:t>705</w:t>
            </w:r>
          </w:p>
        </w:tc>
        <w:tc>
          <w:tcPr>
            <w:tcW w:w="2694"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普通物理学</w:t>
            </w: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《物理学教程》电磁学、光学部分</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高等教育出版社</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本书编写组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773" w:type="dxa"/>
            <w:vMerge w:val="restart"/>
            <w:noWrap w:val="0"/>
            <w:vAlign w:val="center"/>
          </w:tcPr>
          <w:p>
            <w:pPr>
              <w:spacing w:line="440" w:lineRule="exact"/>
              <w:jc w:val="center"/>
              <w:rPr>
                <w:rFonts w:hint="eastAsia" w:ascii="宋体" w:hAnsi="宋体"/>
                <w:color w:val="auto"/>
                <w:spacing w:val="-14"/>
              </w:rPr>
            </w:pPr>
            <w:r>
              <w:rPr>
                <w:rFonts w:hint="eastAsia" w:ascii="宋体" w:hAnsi="宋体"/>
                <w:color w:val="auto"/>
                <w:spacing w:val="-14"/>
              </w:rPr>
              <w:t>707</w:t>
            </w:r>
          </w:p>
        </w:tc>
        <w:tc>
          <w:tcPr>
            <w:tcW w:w="2694" w:type="dxa"/>
            <w:vMerge w:val="restart"/>
            <w:noWrap w:val="0"/>
            <w:vAlign w:val="center"/>
          </w:tcPr>
          <w:p>
            <w:pPr>
              <w:spacing w:line="440" w:lineRule="exact"/>
              <w:rPr>
                <w:rFonts w:hint="eastAsia" w:ascii="宋体" w:hAnsi="宋体"/>
                <w:color w:val="auto"/>
                <w:spacing w:val="-14"/>
              </w:rPr>
            </w:pPr>
            <w:r>
              <w:rPr>
                <w:rFonts w:hint="eastAsia" w:ascii="宋体" w:hAnsi="宋体"/>
                <w:color w:val="auto"/>
                <w:spacing w:val="-14"/>
              </w:rPr>
              <w:t>公共管理学原理</w:t>
            </w: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《公共管理学》</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中国人民大学出版社（2012版）</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王乐夫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773" w:type="dxa"/>
            <w:vMerge w:val="continue"/>
            <w:noWrap w:val="0"/>
            <w:vAlign w:val="center"/>
          </w:tcPr>
          <w:p>
            <w:pPr>
              <w:spacing w:line="440" w:lineRule="exact"/>
              <w:jc w:val="center"/>
              <w:rPr>
                <w:rFonts w:hint="eastAsia" w:ascii="宋体" w:hAnsi="宋体"/>
                <w:color w:val="auto"/>
                <w:spacing w:val="-14"/>
              </w:rPr>
            </w:pPr>
          </w:p>
        </w:tc>
        <w:tc>
          <w:tcPr>
            <w:tcW w:w="2694" w:type="dxa"/>
            <w:vMerge w:val="continue"/>
            <w:noWrap w:val="0"/>
            <w:vAlign w:val="center"/>
          </w:tcPr>
          <w:p>
            <w:pPr>
              <w:spacing w:line="440" w:lineRule="exact"/>
              <w:rPr>
                <w:rFonts w:hint="eastAsia" w:ascii="宋体" w:hAnsi="宋体"/>
                <w:color w:val="auto"/>
                <w:spacing w:val="-14"/>
              </w:rPr>
            </w:pP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《公共管理学》</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中国人民大学出版社（2010版）</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张康之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773" w:type="dxa"/>
            <w:noWrap w:val="0"/>
            <w:vAlign w:val="center"/>
          </w:tcPr>
          <w:p>
            <w:pPr>
              <w:spacing w:line="440" w:lineRule="exact"/>
              <w:jc w:val="center"/>
              <w:rPr>
                <w:rFonts w:hint="eastAsia" w:ascii="宋体" w:hAnsi="宋体"/>
                <w:color w:val="auto"/>
                <w:spacing w:val="-14"/>
              </w:rPr>
            </w:pPr>
            <w:r>
              <w:rPr>
                <w:rFonts w:hint="eastAsia" w:ascii="宋体" w:hAnsi="宋体"/>
                <w:color w:val="auto"/>
                <w:spacing w:val="-14"/>
              </w:rPr>
              <w:t>803</w:t>
            </w:r>
          </w:p>
        </w:tc>
        <w:tc>
          <w:tcPr>
            <w:tcW w:w="2694"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森林生态学</w:t>
            </w: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《森林生态学》</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高等教育出版社</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李俊清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773" w:type="dxa"/>
            <w:noWrap w:val="0"/>
            <w:vAlign w:val="center"/>
          </w:tcPr>
          <w:p>
            <w:pPr>
              <w:spacing w:line="440" w:lineRule="exact"/>
              <w:jc w:val="center"/>
              <w:rPr>
                <w:rFonts w:hint="eastAsia" w:ascii="宋体" w:hAnsi="宋体"/>
                <w:color w:val="auto"/>
                <w:spacing w:val="-14"/>
              </w:rPr>
            </w:pPr>
            <w:r>
              <w:rPr>
                <w:rFonts w:hint="eastAsia" w:ascii="宋体" w:hAnsi="宋体"/>
                <w:color w:val="auto"/>
                <w:spacing w:val="-14"/>
              </w:rPr>
              <w:t>805</w:t>
            </w:r>
          </w:p>
        </w:tc>
        <w:tc>
          <w:tcPr>
            <w:tcW w:w="2694"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生态学</w:t>
            </w: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《生态学》</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高等教育出版社</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李　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773" w:type="dxa"/>
            <w:noWrap w:val="0"/>
            <w:vAlign w:val="center"/>
          </w:tcPr>
          <w:p>
            <w:pPr>
              <w:spacing w:line="440" w:lineRule="exact"/>
              <w:jc w:val="center"/>
              <w:rPr>
                <w:rFonts w:hint="eastAsia" w:ascii="宋体" w:hAnsi="宋体"/>
                <w:color w:val="auto"/>
                <w:spacing w:val="-14"/>
              </w:rPr>
            </w:pPr>
            <w:r>
              <w:rPr>
                <w:rFonts w:hint="eastAsia" w:ascii="宋体" w:hAnsi="宋体"/>
                <w:color w:val="auto"/>
                <w:spacing w:val="-14"/>
              </w:rPr>
              <w:t>806</w:t>
            </w:r>
          </w:p>
        </w:tc>
        <w:tc>
          <w:tcPr>
            <w:tcW w:w="2694"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土地资源学</w:t>
            </w: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《土地资源学》</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中国农业出版社 第二版</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王秋兵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73" w:type="dxa"/>
            <w:noWrap w:val="0"/>
            <w:vAlign w:val="center"/>
          </w:tcPr>
          <w:p>
            <w:pPr>
              <w:spacing w:line="440" w:lineRule="exact"/>
              <w:jc w:val="center"/>
              <w:rPr>
                <w:rFonts w:hint="eastAsia" w:ascii="宋体" w:hAnsi="宋体"/>
                <w:color w:val="auto"/>
                <w:spacing w:val="-14"/>
              </w:rPr>
            </w:pPr>
            <w:r>
              <w:rPr>
                <w:rFonts w:hint="eastAsia" w:ascii="宋体" w:hAnsi="宋体"/>
                <w:color w:val="auto"/>
                <w:spacing w:val="-14"/>
              </w:rPr>
              <w:t>807</w:t>
            </w:r>
          </w:p>
        </w:tc>
        <w:tc>
          <w:tcPr>
            <w:tcW w:w="2694"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理论力学</w:t>
            </w: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《理论力学》</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高等教育出版社 第五版（上下册）</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哈尔滨工业大学</w:t>
            </w:r>
          </w:p>
          <w:p>
            <w:pPr>
              <w:spacing w:line="440" w:lineRule="exact"/>
              <w:rPr>
                <w:rFonts w:hint="eastAsia" w:ascii="宋体" w:hAnsi="宋体"/>
                <w:color w:val="auto"/>
                <w:spacing w:val="-14"/>
              </w:rPr>
            </w:pPr>
            <w:r>
              <w:rPr>
                <w:rFonts w:hint="eastAsia" w:ascii="宋体" w:hAnsi="宋体"/>
                <w:color w:val="auto"/>
                <w:spacing w:val="-14"/>
              </w:rPr>
              <w:t>理论力学组编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773" w:type="dxa"/>
            <w:noWrap w:val="0"/>
            <w:vAlign w:val="center"/>
          </w:tcPr>
          <w:p>
            <w:pPr>
              <w:spacing w:line="440" w:lineRule="exact"/>
              <w:jc w:val="center"/>
              <w:rPr>
                <w:rFonts w:hint="eastAsia" w:ascii="宋体" w:hAnsi="宋体"/>
                <w:color w:val="auto"/>
                <w:spacing w:val="-14"/>
              </w:rPr>
            </w:pPr>
            <w:r>
              <w:rPr>
                <w:rFonts w:hint="eastAsia" w:ascii="宋体" w:hAnsi="宋体"/>
                <w:color w:val="auto"/>
                <w:spacing w:val="-14"/>
              </w:rPr>
              <w:t>808</w:t>
            </w:r>
          </w:p>
        </w:tc>
        <w:tc>
          <w:tcPr>
            <w:tcW w:w="2694"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电路原理</w:t>
            </w: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《电路原理》</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高等教育出版社</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邱关源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773" w:type="dxa"/>
            <w:noWrap w:val="0"/>
            <w:vAlign w:val="center"/>
          </w:tcPr>
          <w:p>
            <w:pPr>
              <w:spacing w:line="440" w:lineRule="exact"/>
              <w:jc w:val="center"/>
              <w:rPr>
                <w:rFonts w:hint="eastAsia" w:ascii="宋体" w:hAnsi="宋体"/>
                <w:color w:val="auto"/>
                <w:spacing w:val="-14"/>
              </w:rPr>
            </w:pPr>
            <w:r>
              <w:rPr>
                <w:rFonts w:hint="eastAsia" w:ascii="宋体" w:hAnsi="宋体"/>
                <w:color w:val="auto"/>
                <w:spacing w:val="-14"/>
              </w:rPr>
              <w:t>809</w:t>
            </w:r>
          </w:p>
        </w:tc>
        <w:tc>
          <w:tcPr>
            <w:tcW w:w="2694"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工程力学</w:t>
            </w: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《工程力学》</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中国水利水电出版社</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申向东    姚占全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773" w:type="dxa"/>
            <w:noWrap w:val="0"/>
            <w:vAlign w:val="center"/>
          </w:tcPr>
          <w:p>
            <w:pPr>
              <w:spacing w:line="440" w:lineRule="exact"/>
              <w:jc w:val="center"/>
              <w:rPr>
                <w:rFonts w:hint="eastAsia" w:ascii="宋体" w:hAnsi="宋体"/>
                <w:color w:val="auto"/>
                <w:spacing w:val="-14"/>
              </w:rPr>
            </w:pPr>
            <w:r>
              <w:rPr>
                <w:rFonts w:hint="eastAsia" w:ascii="宋体" w:hAnsi="宋体"/>
                <w:color w:val="auto"/>
                <w:spacing w:val="-14"/>
              </w:rPr>
              <w:t>810</w:t>
            </w:r>
          </w:p>
        </w:tc>
        <w:tc>
          <w:tcPr>
            <w:tcW w:w="2694"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水力学</w:t>
            </w: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《水力学》</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高等教育出版社</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吴持恭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773" w:type="dxa"/>
            <w:vMerge w:val="restart"/>
            <w:noWrap w:val="0"/>
            <w:vAlign w:val="center"/>
          </w:tcPr>
          <w:p>
            <w:pPr>
              <w:spacing w:line="440" w:lineRule="exact"/>
              <w:jc w:val="center"/>
              <w:rPr>
                <w:rFonts w:hint="eastAsia" w:ascii="宋体" w:hAnsi="宋体"/>
                <w:color w:val="auto"/>
                <w:spacing w:val="-14"/>
              </w:rPr>
            </w:pPr>
            <w:r>
              <w:rPr>
                <w:rFonts w:hint="eastAsia" w:ascii="宋体" w:hAnsi="宋体"/>
                <w:color w:val="auto"/>
                <w:spacing w:val="-14"/>
              </w:rPr>
              <w:t>811</w:t>
            </w:r>
          </w:p>
        </w:tc>
        <w:tc>
          <w:tcPr>
            <w:tcW w:w="2694" w:type="dxa"/>
            <w:vMerge w:val="restart"/>
            <w:noWrap w:val="0"/>
            <w:vAlign w:val="center"/>
          </w:tcPr>
          <w:p>
            <w:pPr>
              <w:spacing w:line="440" w:lineRule="exact"/>
              <w:rPr>
                <w:rFonts w:hint="eastAsia" w:ascii="宋体" w:hAnsi="宋体"/>
                <w:color w:val="auto"/>
                <w:spacing w:val="-14"/>
              </w:rPr>
            </w:pPr>
            <w:r>
              <w:rPr>
                <w:rFonts w:hint="eastAsia" w:ascii="宋体" w:hAnsi="宋体"/>
                <w:color w:val="auto"/>
                <w:spacing w:val="-14"/>
              </w:rPr>
              <w:t>水文学原理</w:t>
            </w: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《工程水文学》</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中国农业大学出版社</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任树梅    朱仲元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773" w:type="dxa"/>
            <w:vMerge w:val="continue"/>
            <w:noWrap w:val="0"/>
            <w:vAlign w:val="center"/>
          </w:tcPr>
          <w:p>
            <w:pPr>
              <w:spacing w:line="440" w:lineRule="exact"/>
              <w:jc w:val="center"/>
              <w:rPr>
                <w:rFonts w:hint="eastAsia" w:ascii="宋体" w:hAnsi="宋体"/>
                <w:color w:val="auto"/>
                <w:spacing w:val="-14"/>
              </w:rPr>
            </w:pPr>
          </w:p>
        </w:tc>
        <w:tc>
          <w:tcPr>
            <w:tcW w:w="2694" w:type="dxa"/>
            <w:vMerge w:val="continue"/>
            <w:noWrap w:val="0"/>
            <w:vAlign w:val="center"/>
          </w:tcPr>
          <w:p>
            <w:pPr>
              <w:spacing w:line="440" w:lineRule="exact"/>
              <w:rPr>
                <w:rFonts w:hint="eastAsia" w:ascii="宋体" w:hAnsi="宋体"/>
                <w:color w:val="auto"/>
                <w:spacing w:val="-14"/>
              </w:rPr>
            </w:pP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《水文原理》（上下册）</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水利电力出版社</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于维忠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773" w:type="dxa"/>
            <w:noWrap w:val="0"/>
            <w:vAlign w:val="center"/>
          </w:tcPr>
          <w:p>
            <w:pPr>
              <w:spacing w:line="440" w:lineRule="exact"/>
              <w:jc w:val="center"/>
              <w:rPr>
                <w:rFonts w:hint="eastAsia" w:ascii="宋体" w:hAnsi="宋体"/>
                <w:color w:val="auto"/>
                <w:spacing w:val="-14"/>
              </w:rPr>
            </w:pPr>
            <w:r>
              <w:rPr>
                <w:rFonts w:hint="eastAsia" w:ascii="宋体" w:hAnsi="宋体"/>
                <w:color w:val="auto"/>
                <w:spacing w:val="-14"/>
              </w:rPr>
              <w:t>812</w:t>
            </w:r>
          </w:p>
        </w:tc>
        <w:tc>
          <w:tcPr>
            <w:tcW w:w="2694"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艺术概论</w:t>
            </w: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《艺术概论》</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文化艺术出版社</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王宏建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773" w:type="dxa"/>
            <w:noWrap w:val="0"/>
            <w:vAlign w:val="center"/>
          </w:tcPr>
          <w:p>
            <w:pPr>
              <w:spacing w:line="440" w:lineRule="exact"/>
              <w:jc w:val="center"/>
              <w:rPr>
                <w:rFonts w:hint="eastAsia" w:ascii="宋体" w:hAnsi="宋体"/>
                <w:color w:val="auto"/>
                <w:spacing w:val="-14"/>
              </w:rPr>
            </w:pPr>
            <w:r>
              <w:rPr>
                <w:rFonts w:hint="eastAsia" w:ascii="宋体" w:hAnsi="宋体"/>
                <w:color w:val="auto"/>
                <w:spacing w:val="-14"/>
              </w:rPr>
              <w:t>813</w:t>
            </w:r>
          </w:p>
        </w:tc>
        <w:tc>
          <w:tcPr>
            <w:tcW w:w="2694"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木材学</w:t>
            </w: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《木材学 （第二版）》</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中国林业出版社</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刘一星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 w:hRule="atLeast"/>
          <w:jc w:val="center"/>
        </w:trPr>
        <w:tc>
          <w:tcPr>
            <w:tcW w:w="773" w:type="dxa"/>
            <w:vMerge w:val="restart"/>
            <w:noWrap w:val="0"/>
            <w:vAlign w:val="center"/>
          </w:tcPr>
          <w:p>
            <w:pPr>
              <w:spacing w:line="440" w:lineRule="exact"/>
              <w:jc w:val="center"/>
              <w:rPr>
                <w:rFonts w:hint="eastAsia" w:ascii="宋体" w:hAnsi="宋体"/>
                <w:color w:val="auto"/>
                <w:spacing w:val="-14"/>
              </w:rPr>
            </w:pPr>
            <w:r>
              <w:rPr>
                <w:rFonts w:hint="eastAsia" w:ascii="宋体" w:hAnsi="宋体"/>
                <w:color w:val="auto"/>
                <w:spacing w:val="-14"/>
              </w:rPr>
              <w:t>814</w:t>
            </w:r>
          </w:p>
        </w:tc>
        <w:tc>
          <w:tcPr>
            <w:tcW w:w="2694" w:type="dxa"/>
            <w:vMerge w:val="restart"/>
            <w:noWrap w:val="0"/>
            <w:vAlign w:val="center"/>
          </w:tcPr>
          <w:p>
            <w:pPr>
              <w:spacing w:line="440" w:lineRule="exact"/>
              <w:rPr>
                <w:rFonts w:hint="eastAsia" w:ascii="宋体" w:hAnsi="宋体"/>
                <w:color w:val="auto"/>
                <w:spacing w:val="-14"/>
              </w:rPr>
            </w:pPr>
            <w:r>
              <w:rPr>
                <w:rFonts w:hint="eastAsia" w:ascii="宋体" w:hAnsi="宋体"/>
                <w:color w:val="auto"/>
                <w:spacing w:val="-14"/>
              </w:rPr>
              <w:t>经济学与管理学</w:t>
            </w: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《西方经济学》（上下册）</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中国经济出版社</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高鸿业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jc w:val="center"/>
        </w:trPr>
        <w:tc>
          <w:tcPr>
            <w:tcW w:w="773" w:type="dxa"/>
            <w:vMerge w:val="continue"/>
            <w:noWrap w:val="0"/>
            <w:vAlign w:val="center"/>
          </w:tcPr>
          <w:p>
            <w:pPr>
              <w:spacing w:line="440" w:lineRule="exact"/>
              <w:jc w:val="center"/>
              <w:rPr>
                <w:rFonts w:hint="eastAsia" w:ascii="宋体" w:hAnsi="宋体"/>
                <w:color w:val="auto"/>
                <w:spacing w:val="-14"/>
              </w:rPr>
            </w:pPr>
          </w:p>
        </w:tc>
        <w:tc>
          <w:tcPr>
            <w:tcW w:w="2694" w:type="dxa"/>
            <w:vMerge w:val="continue"/>
            <w:noWrap w:val="0"/>
            <w:vAlign w:val="center"/>
          </w:tcPr>
          <w:p>
            <w:pPr>
              <w:spacing w:line="440" w:lineRule="exact"/>
              <w:rPr>
                <w:rFonts w:hint="eastAsia" w:ascii="宋体" w:hAnsi="宋体"/>
                <w:color w:val="auto"/>
                <w:spacing w:val="-14"/>
              </w:rPr>
            </w:pP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《管理学原理》</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机械工业出版社</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陈传明    周晓虎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 w:hRule="atLeast"/>
          <w:jc w:val="center"/>
        </w:trPr>
        <w:tc>
          <w:tcPr>
            <w:tcW w:w="773" w:type="dxa"/>
            <w:vMerge w:val="restart"/>
            <w:noWrap w:val="0"/>
            <w:vAlign w:val="center"/>
          </w:tcPr>
          <w:p>
            <w:pPr>
              <w:spacing w:line="440" w:lineRule="exact"/>
              <w:jc w:val="center"/>
              <w:rPr>
                <w:rFonts w:hint="eastAsia" w:ascii="宋体" w:hAnsi="宋体"/>
                <w:color w:val="auto"/>
                <w:spacing w:val="-14"/>
              </w:rPr>
            </w:pPr>
            <w:r>
              <w:rPr>
                <w:rFonts w:hint="eastAsia" w:ascii="宋体" w:hAnsi="宋体"/>
                <w:color w:val="auto"/>
                <w:spacing w:val="-14"/>
              </w:rPr>
              <w:t>815</w:t>
            </w:r>
          </w:p>
        </w:tc>
        <w:tc>
          <w:tcPr>
            <w:tcW w:w="2694" w:type="dxa"/>
            <w:vMerge w:val="restart"/>
            <w:noWrap w:val="0"/>
            <w:vAlign w:val="center"/>
          </w:tcPr>
          <w:p>
            <w:pPr>
              <w:spacing w:line="440" w:lineRule="exact"/>
              <w:rPr>
                <w:rFonts w:hint="eastAsia" w:ascii="宋体" w:hAnsi="宋体"/>
                <w:color w:val="auto"/>
                <w:spacing w:val="-14"/>
              </w:rPr>
            </w:pPr>
            <w:r>
              <w:rPr>
                <w:rFonts w:hint="eastAsia" w:ascii="宋体" w:hAnsi="宋体"/>
                <w:color w:val="auto"/>
                <w:spacing w:val="-14"/>
              </w:rPr>
              <w:t>食品工程原理及食品微生物学</w:t>
            </w: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《化工原理》</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化学工业出版社</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王志魁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773" w:type="dxa"/>
            <w:vMerge w:val="continue"/>
            <w:noWrap w:val="0"/>
            <w:vAlign w:val="center"/>
          </w:tcPr>
          <w:p>
            <w:pPr>
              <w:spacing w:line="440" w:lineRule="exact"/>
              <w:jc w:val="center"/>
              <w:rPr>
                <w:rFonts w:hint="eastAsia" w:ascii="宋体" w:hAnsi="宋体"/>
                <w:color w:val="auto"/>
                <w:spacing w:val="-14"/>
              </w:rPr>
            </w:pPr>
          </w:p>
        </w:tc>
        <w:tc>
          <w:tcPr>
            <w:tcW w:w="2694" w:type="dxa"/>
            <w:vMerge w:val="continue"/>
            <w:noWrap w:val="0"/>
            <w:vAlign w:val="center"/>
          </w:tcPr>
          <w:p>
            <w:pPr>
              <w:spacing w:line="440" w:lineRule="exact"/>
              <w:rPr>
                <w:rFonts w:hint="eastAsia" w:ascii="宋体" w:hAnsi="宋体"/>
                <w:color w:val="auto"/>
                <w:spacing w:val="-14"/>
              </w:rPr>
            </w:pPr>
          </w:p>
        </w:tc>
        <w:tc>
          <w:tcPr>
            <w:tcW w:w="4110" w:type="dxa"/>
            <w:noWrap w:val="0"/>
            <w:vAlign w:val="center"/>
          </w:tcPr>
          <w:p>
            <w:pPr>
              <w:spacing w:line="300" w:lineRule="exact"/>
              <w:rPr>
                <w:rFonts w:hint="eastAsia" w:ascii="宋体" w:hAnsi="宋体"/>
                <w:color w:val="auto"/>
                <w:spacing w:val="-14"/>
              </w:rPr>
            </w:pPr>
            <w:r>
              <w:rPr>
                <w:rFonts w:hint="eastAsia" w:ascii="宋体" w:hAnsi="宋体"/>
                <w:color w:val="auto"/>
                <w:spacing w:val="-14"/>
              </w:rPr>
              <w:t>《食品微生物学》</w:t>
            </w:r>
          </w:p>
          <w:p>
            <w:pPr>
              <w:spacing w:line="300" w:lineRule="exact"/>
              <w:rPr>
                <w:rFonts w:hint="eastAsia" w:ascii="宋体" w:hAnsi="宋体"/>
                <w:color w:val="auto"/>
                <w:spacing w:val="-14"/>
              </w:rPr>
            </w:pPr>
            <w:r>
              <w:rPr>
                <w:rFonts w:hint="eastAsia" w:ascii="宋体" w:hAnsi="宋体"/>
                <w:color w:val="auto"/>
                <w:spacing w:val="-14"/>
              </w:rPr>
              <w:t>《食品微生物学》</w:t>
            </w:r>
          </w:p>
        </w:tc>
        <w:tc>
          <w:tcPr>
            <w:tcW w:w="2771" w:type="dxa"/>
            <w:noWrap w:val="0"/>
            <w:vAlign w:val="center"/>
          </w:tcPr>
          <w:p>
            <w:pPr>
              <w:spacing w:line="300" w:lineRule="exact"/>
              <w:rPr>
                <w:rFonts w:hint="eastAsia" w:ascii="宋体" w:hAnsi="宋体"/>
                <w:color w:val="auto"/>
                <w:spacing w:val="-14"/>
              </w:rPr>
            </w:pPr>
            <w:r>
              <w:rPr>
                <w:rFonts w:hint="eastAsia" w:ascii="宋体" w:hAnsi="宋体"/>
                <w:color w:val="auto"/>
                <w:spacing w:val="-14"/>
              </w:rPr>
              <w:t>中国农业出版社</w:t>
            </w:r>
          </w:p>
          <w:p>
            <w:pPr>
              <w:spacing w:line="300" w:lineRule="exact"/>
              <w:rPr>
                <w:rFonts w:hint="eastAsia" w:ascii="宋体" w:hAnsi="宋体"/>
                <w:color w:val="auto"/>
                <w:spacing w:val="-14"/>
              </w:rPr>
            </w:pPr>
            <w:r>
              <w:rPr>
                <w:rFonts w:hint="eastAsia" w:ascii="宋体" w:hAnsi="宋体"/>
                <w:color w:val="auto"/>
                <w:spacing w:val="-14"/>
              </w:rPr>
              <w:t>中国农业大学出版社</w:t>
            </w:r>
          </w:p>
        </w:tc>
        <w:tc>
          <w:tcPr>
            <w:tcW w:w="1907" w:type="dxa"/>
            <w:noWrap w:val="0"/>
            <w:vAlign w:val="center"/>
          </w:tcPr>
          <w:p>
            <w:pPr>
              <w:spacing w:line="300" w:lineRule="exact"/>
              <w:rPr>
                <w:rFonts w:hint="eastAsia" w:ascii="宋体" w:hAnsi="宋体"/>
                <w:color w:val="auto"/>
                <w:spacing w:val="-14"/>
              </w:rPr>
            </w:pPr>
            <w:r>
              <w:rPr>
                <w:rFonts w:hint="eastAsia" w:ascii="宋体" w:hAnsi="宋体"/>
                <w:color w:val="auto"/>
                <w:spacing w:val="-14"/>
              </w:rPr>
              <w:t>江汉湖</w:t>
            </w:r>
          </w:p>
          <w:p>
            <w:pPr>
              <w:spacing w:line="300" w:lineRule="exact"/>
              <w:rPr>
                <w:rFonts w:hint="eastAsia" w:ascii="宋体" w:hAnsi="宋体"/>
                <w:color w:val="auto"/>
                <w:spacing w:val="-14"/>
              </w:rPr>
            </w:pPr>
            <w:r>
              <w:rPr>
                <w:rFonts w:hint="eastAsia" w:ascii="宋体" w:hAnsi="宋体"/>
                <w:color w:val="auto"/>
                <w:spacing w:val="-14"/>
              </w:rPr>
              <w:t xml:space="preserve">何国庆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773" w:type="dxa"/>
            <w:vMerge w:val="continue"/>
            <w:noWrap w:val="0"/>
            <w:vAlign w:val="center"/>
          </w:tcPr>
          <w:p>
            <w:pPr>
              <w:spacing w:line="440" w:lineRule="exact"/>
              <w:jc w:val="center"/>
              <w:rPr>
                <w:rFonts w:hint="eastAsia" w:ascii="宋体" w:hAnsi="宋体"/>
                <w:color w:val="auto"/>
                <w:spacing w:val="-14"/>
              </w:rPr>
            </w:pPr>
          </w:p>
        </w:tc>
        <w:tc>
          <w:tcPr>
            <w:tcW w:w="2694" w:type="dxa"/>
            <w:vMerge w:val="continue"/>
            <w:noWrap w:val="0"/>
            <w:vAlign w:val="center"/>
          </w:tcPr>
          <w:p>
            <w:pPr>
              <w:spacing w:line="440" w:lineRule="exact"/>
              <w:rPr>
                <w:rFonts w:hint="eastAsia" w:ascii="宋体" w:hAnsi="宋体"/>
                <w:color w:val="auto"/>
                <w:spacing w:val="-14"/>
              </w:rPr>
            </w:pP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lang w:eastAsia="zh-CN"/>
              </w:rPr>
              <w:t>《</w:t>
            </w:r>
            <w:r>
              <w:rPr>
                <w:rFonts w:hint="eastAsia" w:ascii="宋体" w:hAnsi="宋体"/>
                <w:color w:val="auto"/>
                <w:spacing w:val="-14"/>
              </w:rPr>
              <w:t>食品微生物学实验技术</w:t>
            </w:r>
            <w:r>
              <w:rPr>
                <w:rFonts w:hint="eastAsia" w:ascii="宋体" w:hAnsi="宋体"/>
                <w:color w:val="auto"/>
                <w:spacing w:val="-14"/>
                <w:lang w:eastAsia="zh-CN"/>
              </w:rPr>
              <w:t>》</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化学工业出版社</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李秀婷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773" w:type="dxa"/>
            <w:vMerge w:val="continue"/>
            <w:noWrap w:val="0"/>
            <w:vAlign w:val="center"/>
          </w:tcPr>
          <w:p>
            <w:pPr>
              <w:spacing w:line="440" w:lineRule="exact"/>
              <w:jc w:val="center"/>
              <w:rPr>
                <w:rFonts w:hint="eastAsia" w:ascii="宋体" w:hAnsi="宋体"/>
                <w:color w:val="auto"/>
                <w:spacing w:val="-14"/>
              </w:rPr>
            </w:pPr>
          </w:p>
        </w:tc>
        <w:tc>
          <w:tcPr>
            <w:tcW w:w="2694" w:type="dxa"/>
            <w:vMerge w:val="continue"/>
            <w:noWrap w:val="0"/>
            <w:vAlign w:val="center"/>
          </w:tcPr>
          <w:p>
            <w:pPr>
              <w:spacing w:line="440" w:lineRule="exact"/>
              <w:rPr>
                <w:rFonts w:hint="eastAsia" w:ascii="宋体" w:hAnsi="宋体"/>
                <w:color w:val="auto"/>
                <w:spacing w:val="-14"/>
              </w:rPr>
            </w:pP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lang w:eastAsia="zh-CN"/>
              </w:rPr>
              <w:t>《</w:t>
            </w:r>
            <w:r>
              <w:rPr>
                <w:rFonts w:hint="eastAsia" w:ascii="宋体" w:hAnsi="宋体"/>
                <w:color w:val="auto"/>
                <w:spacing w:val="-14"/>
              </w:rPr>
              <w:t>化工原理实验</w:t>
            </w:r>
            <w:r>
              <w:rPr>
                <w:rFonts w:hint="eastAsia" w:ascii="宋体" w:hAnsi="宋体"/>
                <w:color w:val="auto"/>
                <w:spacing w:val="-14"/>
                <w:lang w:eastAsia="zh-CN"/>
              </w:rPr>
              <w:t>》</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化学工业出版社(第二版)</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杨祖荣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73" w:type="dxa"/>
            <w:vMerge w:val="restart"/>
            <w:noWrap w:val="0"/>
            <w:vAlign w:val="center"/>
          </w:tcPr>
          <w:p>
            <w:pPr>
              <w:spacing w:line="440" w:lineRule="exact"/>
              <w:jc w:val="center"/>
              <w:rPr>
                <w:rFonts w:hint="eastAsia" w:ascii="宋体" w:hAnsi="宋体"/>
                <w:color w:val="auto"/>
                <w:spacing w:val="-14"/>
              </w:rPr>
            </w:pPr>
            <w:r>
              <w:rPr>
                <w:rFonts w:hint="eastAsia" w:ascii="宋体" w:hAnsi="宋体"/>
                <w:color w:val="auto"/>
                <w:spacing w:val="-14"/>
              </w:rPr>
              <w:t>816</w:t>
            </w:r>
          </w:p>
        </w:tc>
        <w:tc>
          <w:tcPr>
            <w:tcW w:w="2694" w:type="dxa"/>
            <w:vMerge w:val="restart"/>
            <w:noWrap w:val="0"/>
            <w:vAlign w:val="center"/>
          </w:tcPr>
          <w:p>
            <w:pPr>
              <w:spacing w:line="440" w:lineRule="exact"/>
              <w:rPr>
                <w:rFonts w:hint="eastAsia" w:ascii="宋体" w:hAnsi="宋体"/>
                <w:color w:val="auto"/>
                <w:spacing w:val="-14"/>
              </w:rPr>
            </w:pPr>
            <w:r>
              <w:rPr>
                <w:rFonts w:hint="eastAsia" w:ascii="宋体" w:hAnsi="宋体"/>
                <w:color w:val="auto"/>
                <w:spacing w:val="-14"/>
              </w:rPr>
              <w:t>计算机综合</w:t>
            </w: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《计算机网络》</w:t>
            </w:r>
          </w:p>
        </w:tc>
        <w:tc>
          <w:tcPr>
            <w:tcW w:w="2771" w:type="dxa"/>
            <w:noWrap w:val="0"/>
            <w:vAlign w:val="center"/>
          </w:tcPr>
          <w:p>
            <w:pPr>
              <w:rPr>
                <w:rFonts w:hint="eastAsia" w:ascii="宋体" w:hAnsi="宋体"/>
                <w:color w:val="auto"/>
                <w:spacing w:val="-14"/>
              </w:rPr>
            </w:pPr>
            <w:r>
              <w:rPr>
                <w:rFonts w:hint="eastAsia" w:ascii="宋体" w:hAnsi="宋体"/>
                <w:color w:val="auto"/>
                <w:spacing w:val="-14"/>
              </w:rPr>
              <w:t>电子工业出版社</w:t>
            </w:r>
          </w:p>
        </w:tc>
        <w:tc>
          <w:tcPr>
            <w:tcW w:w="1907" w:type="dxa"/>
            <w:noWrap w:val="0"/>
            <w:vAlign w:val="center"/>
          </w:tcPr>
          <w:p>
            <w:pPr>
              <w:rPr>
                <w:rFonts w:hint="eastAsia" w:ascii="宋体" w:hAnsi="宋体"/>
                <w:color w:val="auto"/>
                <w:spacing w:val="-14"/>
              </w:rPr>
            </w:pPr>
            <w:r>
              <w:rPr>
                <w:rFonts w:hint="eastAsia" w:ascii="宋体" w:hAnsi="宋体"/>
                <w:color w:val="auto"/>
                <w:spacing w:val="-14"/>
              </w:rPr>
              <w:t>谢希仁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 w:hRule="atLeast"/>
          <w:jc w:val="center"/>
        </w:trPr>
        <w:tc>
          <w:tcPr>
            <w:tcW w:w="773" w:type="dxa"/>
            <w:vMerge w:val="continue"/>
            <w:noWrap w:val="0"/>
            <w:vAlign w:val="center"/>
          </w:tcPr>
          <w:p>
            <w:pPr>
              <w:spacing w:line="440" w:lineRule="exact"/>
              <w:jc w:val="center"/>
              <w:rPr>
                <w:rFonts w:hint="eastAsia" w:ascii="宋体" w:hAnsi="宋体"/>
                <w:color w:val="auto"/>
                <w:spacing w:val="-14"/>
              </w:rPr>
            </w:pPr>
          </w:p>
        </w:tc>
        <w:tc>
          <w:tcPr>
            <w:tcW w:w="2694" w:type="dxa"/>
            <w:vMerge w:val="continue"/>
            <w:noWrap w:val="0"/>
            <w:vAlign w:val="center"/>
          </w:tcPr>
          <w:p>
            <w:pPr>
              <w:spacing w:line="440" w:lineRule="exact"/>
              <w:rPr>
                <w:rFonts w:hint="eastAsia" w:ascii="宋体" w:hAnsi="宋体"/>
                <w:color w:val="auto"/>
                <w:spacing w:val="-14"/>
              </w:rPr>
            </w:pP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《数据结构（C语言）》</w:t>
            </w:r>
          </w:p>
        </w:tc>
        <w:tc>
          <w:tcPr>
            <w:tcW w:w="2771" w:type="dxa"/>
            <w:noWrap w:val="0"/>
            <w:vAlign w:val="center"/>
          </w:tcPr>
          <w:p>
            <w:pPr>
              <w:rPr>
                <w:rFonts w:hint="eastAsia" w:ascii="宋体" w:hAnsi="宋体"/>
                <w:color w:val="auto"/>
                <w:spacing w:val="-14"/>
              </w:rPr>
            </w:pPr>
            <w:r>
              <w:rPr>
                <w:rFonts w:hint="eastAsia" w:ascii="宋体" w:hAnsi="宋体"/>
                <w:color w:val="auto"/>
                <w:spacing w:val="-14"/>
              </w:rPr>
              <w:t>清华大学出版社</w:t>
            </w:r>
          </w:p>
        </w:tc>
        <w:tc>
          <w:tcPr>
            <w:tcW w:w="1907" w:type="dxa"/>
            <w:noWrap w:val="0"/>
            <w:vAlign w:val="center"/>
          </w:tcPr>
          <w:p>
            <w:pPr>
              <w:rPr>
                <w:rFonts w:hint="eastAsia" w:ascii="宋体" w:hAnsi="宋体"/>
                <w:color w:val="auto"/>
                <w:spacing w:val="-14"/>
              </w:rPr>
            </w:pPr>
            <w:r>
              <w:rPr>
                <w:rFonts w:hint="eastAsia" w:ascii="宋体" w:hAnsi="宋体"/>
                <w:color w:val="auto"/>
                <w:spacing w:val="-14"/>
              </w:rPr>
              <w:t>严蔚敏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 w:hRule="atLeast"/>
          <w:jc w:val="center"/>
        </w:trPr>
        <w:tc>
          <w:tcPr>
            <w:tcW w:w="773" w:type="dxa"/>
            <w:noWrap w:val="0"/>
            <w:vAlign w:val="center"/>
          </w:tcPr>
          <w:p>
            <w:pPr>
              <w:spacing w:line="440" w:lineRule="exact"/>
              <w:jc w:val="center"/>
              <w:rPr>
                <w:rFonts w:hint="eastAsia" w:ascii="宋体" w:hAnsi="宋体"/>
                <w:color w:val="auto"/>
                <w:spacing w:val="-14"/>
              </w:rPr>
            </w:pPr>
            <w:r>
              <w:rPr>
                <w:rFonts w:hint="eastAsia" w:ascii="宋体" w:hAnsi="宋体"/>
                <w:color w:val="auto"/>
                <w:spacing w:val="-14"/>
              </w:rPr>
              <w:t>817</w:t>
            </w:r>
          </w:p>
        </w:tc>
        <w:tc>
          <w:tcPr>
            <w:tcW w:w="2694"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微生物学</w:t>
            </w: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《微生物学》</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高等教育出版社（第二版）</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沈萍等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773" w:type="dxa"/>
            <w:noWrap w:val="0"/>
            <w:vAlign w:val="center"/>
          </w:tcPr>
          <w:p>
            <w:pPr>
              <w:spacing w:line="440" w:lineRule="exact"/>
              <w:jc w:val="center"/>
              <w:rPr>
                <w:rFonts w:hint="eastAsia" w:ascii="宋体" w:hAnsi="宋体"/>
                <w:color w:val="auto"/>
                <w:spacing w:val="-14"/>
              </w:rPr>
            </w:pPr>
            <w:r>
              <w:rPr>
                <w:rFonts w:hint="eastAsia" w:ascii="宋体" w:hAnsi="宋体"/>
                <w:color w:val="auto"/>
                <w:spacing w:val="-14"/>
              </w:rPr>
              <w:t>819</w:t>
            </w:r>
          </w:p>
        </w:tc>
        <w:tc>
          <w:tcPr>
            <w:tcW w:w="2694"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量子力学</w:t>
            </w: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《量子力学教程》</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高等教育出版社</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周世勋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jc w:val="center"/>
        </w:trPr>
        <w:tc>
          <w:tcPr>
            <w:tcW w:w="773" w:type="dxa"/>
            <w:noWrap w:val="0"/>
            <w:vAlign w:val="center"/>
          </w:tcPr>
          <w:p>
            <w:pPr>
              <w:spacing w:line="440" w:lineRule="exact"/>
              <w:jc w:val="center"/>
              <w:rPr>
                <w:rFonts w:hint="eastAsia" w:ascii="宋体" w:hAnsi="宋体"/>
                <w:color w:val="auto"/>
                <w:spacing w:val="-14"/>
              </w:rPr>
            </w:pPr>
            <w:r>
              <w:rPr>
                <w:rFonts w:hint="eastAsia" w:ascii="宋体" w:hAnsi="宋体"/>
                <w:color w:val="auto"/>
                <w:spacing w:val="-14"/>
              </w:rPr>
              <w:t>820</w:t>
            </w:r>
          </w:p>
        </w:tc>
        <w:tc>
          <w:tcPr>
            <w:tcW w:w="2694"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分析化学</w:t>
            </w: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《分析化学》</w:t>
            </w:r>
          </w:p>
        </w:tc>
        <w:tc>
          <w:tcPr>
            <w:tcW w:w="2771" w:type="dxa"/>
            <w:noWrap w:val="0"/>
            <w:vAlign w:val="center"/>
          </w:tcPr>
          <w:p>
            <w:pPr>
              <w:rPr>
                <w:rFonts w:hint="eastAsia" w:ascii="宋体" w:hAnsi="宋体"/>
                <w:color w:val="auto"/>
                <w:spacing w:val="-14"/>
              </w:rPr>
            </w:pPr>
            <w:r>
              <w:rPr>
                <w:rFonts w:hint="eastAsia" w:ascii="宋体" w:hAnsi="宋体"/>
                <w:color w:val="auto"/>
                <w:spacing w:val="-14"/>
              </w:rPr>
              <w:t>中国农业出版社</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 xml:space="preserve">许 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jc w:val="center"/>
        </w:trPr>
        <w:tc>
          <w:tcPr>
            <w:tcW w:w="773" w:type="dxa"/>
            <w:noWrap w:val="0"/>
            <w:vAlign w:val="center"/>
          </w:tcPr>
          <w:p>
            <w:pPr>
              <w:spacing w:line="440" w:lineRule="exact"/>
              <w:jc w:val="center"/>
              <w:rPr>
                <w:rFonts w:hint="eastAsia" w:ascii="宋体" w:hAnsi="宋体"/>
                <w:color w:val="auto"/>
                <w:spacing w:val="-14"/>
              </w:rPr>
            </w:pPr>
            <w:r>
              <w:rPr>
                <w:rFonts w:hint="eastAsia" w:ascii="宋体" w:hAnsi="宋体"/>
                <w:color w:val="auto"/>
                <w:spacing w:val="-14"/>
              </w:rPr>
              <w:t>821</w:t>
            </w:r>
          </w:p>
        </w:tc>
        <w:tc>
          <w:tcPr>
            <w:tcW w:w="2694"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人机工程学</w:t>
            </w: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《人体工程学》</w:t>
            </w:r>
          </w:p>
          <w:p>
            <w:pPr>
              <w:spacing w:line="440" w:lineRule="exact"/>
              <w:rPr>
                <w:rFonts w:hint="eastAsia" w:ascii="宋体" w:hAnsi="宋体"/>
                <w:color w:val="auto"/>
                <w:spacing w:val="-14"/>
              </w:rPr>
            </w:pPr>
            <w:r>
              <w:rPr>
                <w:rFonts w:hint="eastAsia" w:ascii="宋体" w:hAnsi="宋体"/>
                <w:color w:val="auto"/>
                <w:spacing w:val="-14"/>
              </w:rPr>
              <w:t>《人机工程学》</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中国林业 出版社</w:t>
            </w:r>
          </w:p>
          <w:p>
            <w:pPr>
              <w:spacing w:line="440" w:lineRule="exact"/>
              <w:rPr>
                <w:rFonts w:hint="eastAsia" w:ascii="宋体" w:hAnsi="宋体"/>
                <w:color w:val="auto"/>
                <w:spacing w:val="-14"/>
              </w:rPr>
            </w:pPr>
            <w:r>
              <w:rPr>
                <w:rFonts w:hint="eastAsia" w:ascii="宋体" w:hAnsi="宋体"/>
                <w:color w:val="auto"/>
                <w:spacing w:val="-14"/>
              </w:rPr>
              <w:t>北京理工大学出版社</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李文彬    朱守林</w:t>
            </w:r>
          </w:p>
          <w:p>
            <w:pPr>
              <w:spacing w:line="440" w:lineRule="exact"/>
              <w:rPr>
                <w:rFonts w:hint="eastAsia" w:ascii="宋体" w:hAnsi="宋体"/>
                <w:color w:val="auto"/>
                <w:spacing w:val="-14"/>
              </w:rPr>
            </w:pPr>
            <w:r>
              <w:rPr>
                <w:rFonts w:hint="eastAsia" w:ascii="宋体" w:hAnsi="宋体"/>
                <w:color w:val="auto"/>
                <w:spacing w:val="-14"/>
              </w:rPr>
              <w:t>丁玉兰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jc w:val="center"/>
        </w:trPr>
        <w:tc>
          <w:tcPr>
            <w:tcW w:w="773" w:type="dxa"/>
            <w:noWrap w:val="0"/>
            <w:vAlign w:val="center"/>
          </w:tcPr>
          <w:p>
            <w:pPr>
              <w:spacing w:line="440" w:lineRule="exact"/>
              <w:jc w:val="center"/>
              <w:rPr>
                <w:rFonts w:hint="eastAsia" w:ascii="宋体" w:hAnsi="宋体"/>
                <w:color w:val="auto"/>
                <w:spacing w:val="-14"/>
              </w:rPr>
            </w:pPr>
            <w:r>
              <w:rPr>
                <w:rFonts w:hint="eastAsia" w:ascii="宋体" w:hAnsi="宋体"/>
                <w:color w:val="auto"/>
                <w:spacing w:val="-14"/>
              </w:rPr>
              <w:t>822</w:t>
            </w:r>
          </w:p>
        </w:tc>
        <w:tc>
          <w:tcPr>
            <w:tcW w:w="2694"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土质学与土力学</w:t>
            </w: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《土质学与土力学》</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人民交通出版社</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洪毓康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jc w:val="center"/>
        </w:trPr>
        <w:tc>
          <w:tcPr>
            <w:tcW w:w="773" w:type="dxa"/>
            <w:vMerge w:val="restart"/>
            <w:noWrap w:val="0"/>
            <w:vAlign w:val="center"/>
          </w:tcPr>
          <w:p>
            <w:pPr>
              <w:spacing w:line="440" w:lineRule="exact"/>
              <w:jc w:val="center"/>
              <w:rPr>
                <w:rFonts w:hint="eastAsia" w:ascii="宋体" w:hAnsi="宋体"/>
                <w:color w:val="auto"/>
                <w:spacing w:val="-14"/>
              </w:rPr>
            </w:pPr>
            <w:r>
              <w:rPr>
                <w:rFonts w:hint="eastAsia" w:ascii="宋体" w:hAnsi="宋体"/>
                <w:color w:val="auto"/>
                <w:spacing w:val="-14"/>
              </w:rPr>
              <w:t>823</w:t>
            </w:r>
          </w:p>
        </w:tc>
        <w:tc>
          <w:tcPr>
            <w:tcW w:w="2694" w:type="dxa"/>
            <w:vMerge w:val="restart"/>
            <w:noWrap w:val="0"/>
            <w:vAlign w:val="center"/>
          </w:tcPr>
          <w:p>
            <w:pPr>
              <w:spacing w:line="440" w:lineRule="exact"/>
              <w:rPr>
                <w:rFonts w:hint="eastAsia" w:ascii="宋体" w:hAnsi="宋体"/>
                <w:color w:val="auto"/>
                <w:spacing w:val="-14"/>
              </w:rPr>
            </w:pPr>
            <w:r>
              <w:rPr>
                <w:rFonts w:hint="eastAsia" w:ascii="宋体" w:hAnsi="宋体"/>
                <w:color w:val="auto"/>
                <w:spacing w:val="-14"/>
              </w:rPr>
              <w:t>马克思主义中国化研究</w:t>
            </w: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《毛泽东思想与中国特色社会主义理论体系概论》</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高等教育出版社</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本书编写组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 w:hRule="atLeast"/>
          <w:jc w:val="center"/>
        </w:trPr>
        <w:tc>
          <w:tcPr>
            <w:tcW w:w="773" w:type="dxa"/>
            <w:vMerge w:val="continue"/>
            <w:noWrap w:val="0"/>
            <w:vAlign w:val="center"/>
          </w:tcPr>
          <w:p>
            <w:pPr>
              <w:spacing w:line="440" w:lineRule="exact"/>
              <w:jc w:val="center"/>
              <w:rPr>
                <w:rFonts w:hint="eastAsia" w:ascii="宋体" w:hAnsi="宋体"/>
                <w:color w:val="auto"/>
                <w:spacing w:val="-14"/>
              </w:rPr>
            </w:pPr>
          </w:p>
        </w:tc>
        <w:tc>
          <w:tcPr>
            <w:tcW w:w="2694" w:type="dxa"/>
            <w:vMerge w:val="continue"/>
            <w:noWrap w:val="0"/>
            <w:vAlign w:val="center"/>
          </w:tcPr>
          <w:p>
            <w:pPr>
              <w:spacing w:line="440" w:lineRule="exact"/>
              <w:rPr>
                <w:rFonts w:hint="eastAsia" w:ascii="宋体" w:hAnsi="宋体"/>
                <w:color w:val="auto"/>
                <w:spacing w:val="-14"/>
              </w:rPr>
            </w:pP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《马克思主义基本原理概论》</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高等教育出版社</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本书编写组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773" w:type="dxa"/>
            <w:vMerge w:val="restart"/>
            <w:noWrap w:val="0"/>
            <w:vAlign w:val="center"/>
          </w:tcPr>
          <w:p>
            <w:pPr>
              <w:spacing w:line="440" w:lineRule="exact"/>
              <w:jc w:val="center"/>
              <w:rPr>
                <w:rFonts w:hint="eastAsia" w:ascii="宋体" w:hAnsi="宋体"/>
                <w:color w:val="auto"/>
                <w:spacing w:val="-14"/>
              </w:rPr>
            </w:pPr>
            <w:r>
              <w:rPr>
                <w:rFonts w:hint="eastAsia" w:ascii="宋体" w:hAnsi="宋体"/>
                <w:color w:val="auto"/>
                <w:spacing w:val="-14"/>
              </w:rPr>
              <w:t>824</w:t>
            </w:r>
          </w:p>
        </w:tc>
        <w:tc>
          <w:tcPr>
            <w:tcW w:w="2694" w:type="dxa"/>
            <w:vMerge w:val="restart"/>
            <w:noWrap w:val="0"/>
            <w:vAlign w:val="center"/>
          </w:tcPr>
          <w:p>
            <w:pPr>
              <w:spacing w:line="440" w:lineRule="exact"/>
              <w:rPr>
                <w:rFonts w:ascii="宋体" w:hAnsi="宋体"/>
                <w:color w:val="auto"/>
                <w:spacing w:val="-14"/>
              </w:rPr>
            </w:pPr>
            <w:r>
              <w:rPr>
                <w:rFonts w:hint="eastAsia" w:ascii="宋体" w:hAnsi="宋体"/>
                <w:color w:val="auto"/>
                <w:spacing w:val="-14"/>
              </w:rPr>
              <w:t>公共管理专业综合基础</w:t>
            </w: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《公共政策导论》</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中国人民大学出版社(2012版)</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谢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jc w:val="center"/>
        </w:trPr>
        <w:tc>
          <w:tcPr>
            <w:tcW w:w="773" w:type="dxa"/>
            <w:vMerge w:val="continue"/>
            <w:noWrap w:val="0"/>
            <w:vAlign w:val="center"/>
          </w:tcPr>
          <w:p>
            <w:pPr>
              <w:spacing w:line="440" w:lineRule="exact"/>
              <w:jc w:val="center"/>
              <w:rPr>
                <w:rFonts w:hint="eastAsia" w:ascii="宋体" w:hAnsi="宋体"/>
                <w:color w:val="auto"/>
                <w:spacing w:val="-14"/>
              </w:rPr>
            </w:pPr>
          </w:p>
        </w:tc>
        <w:tc>
          <w:tcPr>
            <w:tcW w:w="2694" w:type="dxa"/>
            <w:vMerge w:val="continue"/>
            <w:noWrap w:val="0"/>
            <w:vAlign w:val="center"/>
          </w:tcPr>
          <w:p>
            <w:pPr>
              <w:spacing w:line="440" w:lineRule="exact"/>
              <w:rPr>
                <w:rFonts w:hint="eastAsia" w:ascii="宋体" w:hAnsi="宋体"/>
                <w:color w:val="auto"/>
                <w:spacing w:val="-14"/>
              </w:rPr>
            </w:pP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《现代管理学原理》</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中国人民大学出版社(2012版)</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娄成武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73" w:type="dxa"/>
            <w:vMerge w:val="continue"/>
            <w:noWrap w:val="0"/>
            <w:vAlign w:val="center"/>
          </w:tcPr>
          <w:p>
            <w:pPr>
              <w:spacing w:line="440" w:lineRule="exact"/>
              <w:jc w:val="center"/>
              <w:rPr>
                <w:rFonts w:hint="eastAsia" w:ascii="宋体" w:hAnsi="宋体"/>
                <w:color w:val="auto"/>
                <w:spacing w:val="-14"/>
              </w:rPr>
            </w:pPr>
          </w:p>
        </w:tc>
        <w:tc>
          <w:tcPr>
            <w:tcW w:w="2694" w:type="dxa"/>
            <w:vMerge w:val="continue"/>
            <w:noWrap w:val="0"/>
            <w:vAlign w:val="center"/>
          </w:tcPr>
          <w:p>
            <w:pPr>
              <w:spacing w:line="440" w:lineRule="exact"/>
              <w:rPr>
                <w:rFonts w:hint="eastAsia" w:ascii="宋体" w:hAnsi="宋体"/>
                <w:color w:val="auto"/>
                <w:spacing w:val="-14"/>
              </w:rPr>
            </w:pP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《政治学导论》</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中国人民大学出版社(2011版)</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杨光斌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jc w:val="center"/>
        </w:trPr>
        <w:tc>
          <w:tcPr>
            <w:tcW w:w="773" w:type="dxa"/>
            <w:noWrap w:val="0"/>
            <w:vAlign w:val="center"/>
          </w:tcPr>
          <w:p>
            <w:pPr>
              <w:spacing w:line="440" w:lineRule="exact"/>
              <w:jc w:val="center"/>
              <w:rPr>
                <w:rFonts w:hint="eastAsia" w:ascii="宋体" w:hAnsi="宋体"/>
                <w:color w:val="auto"/>
                <w:spacing w:val="-14"/>
              </w:rPr>
            </w:pPr>
            <w:r>
              <w:rPr>
                <w:rFonts w:hint="eastAsia" w:ascii="宋体" w:hAnsi="宋体"/>
                <w:color w:val="auto"/>
                <w:spacing w:val="-14"/>
              </w:rPr>
              <w:t>827</w:t>
            </w:r>
          </w:p>
        </w:tc>
        <w:tc>
          <w:tcPr>
            <w:tcW w:w="2694"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数理统计</w:t>
            </w: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《概率论与数理统计》</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中国统计出版社  第三版</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茆诗松    周纪芗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773" w:type="dxa"/>
            <w:noWrap w:val="0"/>
            <w:vAlign w:val="center"/>
          </w:tcPr>
          <w:p>
            <w:pPr>
              <w:spacing w:line="440" w:lineRule="exact"/>
              <w:jc w:val="center"/>
              <w:rPr>
                <w:rFonts w:hint="eastAsia" w:ascii="宋体" w:hAnsi="宋体"/>
                <w:color w:val="auto"/>
                <w:spacing w:val="-14"/>
              </w:rPr>
            </w:pPr>
            <w:r>
              <w:rPr>
                <w:rFonts w:hint="eastAsia" w:ascii="宋体" w:hAnsi="宋体"/>
                <w:color w:val="auto"/>
                <w:spacing w:val="-14"/>
              </w:rPr>
              <w:t>902</w:t>
            </w:r>
          </w:p>
        </w:tc>
        <w:tc>
          <w:tcPr>
            <w:tcW w:w="2694"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动物传染病学</w:t>
            </w: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《兽医传染病学》</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中国农业出版社</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陈溥言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jc w:val="center"/>
        </w:trPr>
        <w:tc>
          <w:tcPr>
            <w:tcW w:w="773" w:type="dxa"/>
            <w:noWrap w:val="0"/>
            <w:vAlign w:val="center"/>
          </w:tcPr>
          <w:p>
            <w:pPr>
              <w:spacing w:line="440" w:lineRule="exact"/>
              <w:jc w:val="center"/>
              <w:rPr>
                <w:rFonts w:hint="eastAsia" w:ascii="宋体" w:hAnsi="宋体"/>
                <w:color w:val="auto"/>
                <w:spacing w:val="-14"/>
              </w:rPr>
            </w:pPr>
            <w:r>
              <w:rPr>
                <w:rFonts w:hint="eastAsia" w:ascii="宋体" w:hAnsi="宋体"/>
                <w:color w:val="auto"/>
                <w:spacing w:val="-14"/>
              </w:rPr>
              <w:t>904</w:t>
            </w:r>
          </w:p>
        </w:tc>
        <w:tc>
          <w:tcPr>
            <w:tcW w:w="2694"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植物生理学</w:t>
            </w: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《植物生理学》</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高等教育出版社</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李合生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jc w:val="center"/>
        </w:trPr>
        <w:tc>
          <w:tcPr>
            <w:tcW w:w="773" w:type="dxa"/>
            <w:noWrap w:val="0"/>
            <w:vAlign w:val="center"/>
          </w:tcPr>
          <w:p>
            <w:pPr>
              <w:spacing w:line="440" w:lineRule="exact"/>
              <w:jc w:val="center"/>
              <w:rPr>
                <w:rFonts w:hint="eastAsia" w:ascii="宋体" w:hAnsi="宋体"/>
                <w:color w:val="auto"/>
                <w:spacing w:val="-14"/>
              </w:rPr>
            </w:pPr>
            <w:r>
              <w:rPr>
                <w:rFonts w:hint="eastAsia" w:ascii="宋体" w:hAnsi="宋体"/>
                <w:color w:val="auto"/>
                <w:spacing w:val="-14"/>
              </w:rPr>
              <w:t>903</w:t>
            </w:r>
          </w:p>
        </w:tc>
        <w:tc>
          <w:tcPr>
            <w:tcW w:w="2694"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反刍动物生产学</w:t>
            </w: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《羊生产学》</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中国农业出版社（第二版）</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赵有璋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jc w:val="center"/>
        </w:trPr>
        <w:tc>
          <w:tcPr>
            <w:tcW w:w="773" w:type="dxa"/>
            <w:noWrap w:val="0"/>
            <w:vAlign w:val="center"/>
          </w:tcPr>
          <w:p>
            <w:pPr>
              <w:spacing w:line="440" w:lineRule="exact"/>
              <w:jc w:val="center"/>
              <w:rPr>
                <w:rFonts w:hint="eastAsia" w:ascii="宋体" w:hAnsi="宋体"/>
                <w:color w:val="auto"/>
                <w:spacing w:val="-14"/>
              </w:rPr>
            </w:pPr>
            <w:r>
              <w:rPr>
                <w:rFonts w:hint="eastAsia" w:ascii="宋体" w:hAnsi="宋体"/>
                <w:color w:val="auto"/>
                <w:spacing w:val="-14"/>
              </w:rPr>
              <w:t>905</w:t>
            </w:r>
          </w:p>
        </w:tc>
        <w:tc>
          <w:tcPr>
            <w:tcW w:w="2694"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森林培育学</w:t>
            </w: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《森林培育学》</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中国林业出版社</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沈国舫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773" w:type="dxa"/>
            <w:vMerge w:val="restart"/>
            <w:noWrap w:val="0"/>
            <w:vAlign w:val="center"/>
          </w:tcPr>
          <w:p>
            <w:pPr>
              <w:spacing w:line="440" w:lineRule="exact"/>
              <w:jc w:val="center"/>
              <w:rPr>
                <w:rFonts w:hint="eastAsia" w:ascii="宋体" w:hAnsi="宋体"/>
                <w:color w:val="auto"/>
                <w:spacing w:val="-14"/>
              </w:rPr>
            </w:pPr>
            <w:r>
              <w:rPr>
                <w:rFonts w:hint="eastAsia" w:ascii="宋体" w:hAnsi="宋体"/>
                <w:color w:val="auto"/>
                <w:spacing w:val="-14"/>
              </w:rPr>
              <w:t>343</w:t>
            </w:r>
          </w:p>
        </w:tc>
        <w:tc>
          <w:tcPr>
            <w:tcW w:w="2694" w:type="dxa"/>
            <w:vMerge w:val="restart"/>
            <w:noWrap w:val="0"/>
            <w:vAlign w:val="center"/>
          </w:tcPr>
          <w:p>
            <w:pPr>
              <w:spacing w:line="440" w:lineRule="exact"/>
              <w:rPr>
                <w:rFonts w:hint="eastAsia" w:ascii="宋体" w:hAnsi="宋体"/>
                <w:color w:val="auto"/>
                <w:spacing w:val="-14"/>
              </w:rPr>
            </w:pPr>
            <w:r>
              <w:rPr>
                <w:rFonts w:hint="eastAsia" w:ascii="宋体" w:hAnsi="宋体"/>
                <w:color w:val="auto"/>
                <w:spacing w:val="-14"/>
              </w:rPr>
              <w:t>兽医基础（动物生理学、兽医病理学）</w:t>
            </w: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《动物生理学》</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中国农业出版社（第四版）</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陈  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773" w:type="dxa"/>
            <w:vMerge w:val="continue"/>
            <w:noWrap w:val="0"/>
            <w:vAlign w:val="center"/>
          </w:tcPr>
          <w:p>
            <w:pPr>
              <w:spacing w:line="440" w:lineRule="exact"/>
              <w:jc w:val="center"/>
              <w:rPr>
                <w:rFonts w:hint="eastAsia" w:ascii="宋体" w:hAnsi="宋体"/>
                <w:color w:val="auto"/>
                <w:spacing w:val="-14"/>
              </w:rPr>
            </w:pPr>
          </w:p>
        </w:tc>
        <w:tc>
          <w:tcPr>
            <w:tcW w:w="2694" w:type="dxa"/>
            <w:vMerge w:val="continue"/>
            <w:noWrap w:val="0"/>
            <w:vAlign w:val="center"/>
          </w:tcPr>
          <w:p>
            <w:pPr>
              <w:spacing w:line="440" w:lineRule="exact"/>
              <w:rPr>
                <w:rFonts w:hint="eastAsia" w:ascii="宋体" w:hAnsi="宋体"/>
                <w:color w:val="auto"/>
                <w:spacing w:val="-14"/>
              </w:rPr>
            </w:pP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《兽医病理学》</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中国农业出版社（第四版）</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马学恩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773" w:type="dxa"/>
            <w:noWrap w:val="0"/>
            <w:vAlign w:val="center"/>
          </w:tcPr>
          <w:p>
            <w:pPr>
              <w:spacing w:line="440" w:lineRule="exact"/>
              <w:jc w:val="center"/>
              <w:rPr>
                <w:rFonts w:hint="eastAsia" w:ascii="宋体" w:hAnsi="宋体"/>
                <w:color w:val="auto"/>
                <w:spacing w:val="-14"/>
              </w:rPr>
            </w:pPr>
            <w:r>
              <w:rPr>
                <w:rFonts w:hint="eastAsia" w:ascii="宋体" w:hAnsi="宋体"/>
                <w:color w:val="auto"/>
                <w:spacing w:val="-14"/>
              </w:rPr>
              <w:t>338</w:t>
            </w:r>
          </w:p>
        </w:tc>
        <w:tc>
          <w:tcPr>
            <w:tcW w:w="2694"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生物化学</w:t>
            </w: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《基础生物生化》</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中国农业大学出版社</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赵国芬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773" w:type="dxa"/>
            <w:vMerge w:val="restart"/>
            <w:noWrap w:val="0"/>
            <w:vAlign w:val="center"/>
          </w:tcPr>
          <w:p>
            <w:pPr>
              <w:spacing w:line="440" w:lineRule="exact"/>
              <w:jc w:val="center"/>
              <w:rPr>
                <w:rFonts w:hint="eastAsia" w:ascii="宋体" w:hAnsi="宋体"/>
                <w:color w:val="auto"/>
                <w:spacing w:val="-14"/>
              </w:rPr>
            </w:pPr>
            <w:r>
              <w:rPr>
                <w:rFonts w:hint="eastAsia" w:ascii="宋体" w:hAnsi="宋体"/>
                <w:color w:val="auto"/>
                <w:spacing w:val="-14"/>
              </w:rPr>
              <w:t>339</w:t>
            </w:r>
          </w:p>
        </w:tc>
        <w:tc>
          <w:tcPr>
            <w:tcW w:w="2694" w:type="dxa"/>
            <w:vMerge w:val="restart"/>
            <w:noWrap w:val="0"/>
            <w:vAlign w:val="center"/>
          </w:tcPr>
          <w:p>
            <w:pPr>
              <w:spacing w:line="440" w:lineRule="exact"/>
              <w:rPr>
                <w:rFonts w:hint="eastAsia" w:ascii="宋体" w:hAnsi="宋体"/>
                <w:color w:val="auto"/>
                <w:spacing w:val="-14"/>
              </w:rPr>
            </w:pPr>
            <w:r>
              <w:rPr>
                <w:rFonts w:hint="eastAsia" w:ascii="宋体" w:hAnsi="宋体"/>
                <w:color w:val="auto"/>
                <w:spacing w:val="-14"/>
              </w:rPr>
              <w:t>农业知识综合一（植物育种学、植物生理学、农业生态学）</w:t>
            </w: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《植物育种学》</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中国农业出版社</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张天真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773" w:type="dxa"/>
            <w:vMerge w:val="continue"/>
            <w:noWrap w:val="0"/>
            <w:vAlign w:val="center"/>
          </w:tcPr>
          <w:p>
            <w:pPr>
              <w:spacing w:line="440" w:lineRule="exact"/>
              <w:jc w:val="center"/>
              <w:rPr>
                <w:rFonts w:hint="eastAsia" w:ascii="宋体" w:hAnsi="宋体"/>
                <w:color w:val="auto"/>
                <w:spacing w:val="-14"/>
              </w:rPr>
            </w:pPr>
          </w:p>
        </w:tc>
        <w:tc>
          <w:tcPr>
            <w:tcW w:w="2694" w:type="dxa"/>
            <w:vMerge w:val="continue"/>
            <w:noWrap w:val="0"/>
            <w:vAlign w:val="center"/>
          </w:tcPr>
          <w:p>
            <w:pPr>
              <w:spacing w:line="440" w:lineRule="exact"/>
              <w:rPr>
                <w:rFonts w:hint="eastAsia" w:ascii="宋体" w:hAnsi="宋体"/>
                <w:color w:val="auto"/>
                <w:spacing w:val="-14"/>
              </w:rPr>
            </w:pP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《现代植物生理学》</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高等教育出版社</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李合生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773" w:type="dxa"/>
            <w:vMerge w:val="continue"/>
            <w:noWrap w:val="0"/>
            <w:vAlign w:val="center"/>
          </w:tcPr>
          <w:p>
            <w:pPr>
              <w:spacing w:line="440" w:lineRule="exact"/>
              <w:jc w:val="center"/>
              <w:rPr>
                <w:rFonts w:hint="eastAsia" w:ascii="宋体" w:hAnsi="宋体"/>
                <w:color w:val="auto"/>
                <w:spacing w:val="-14"/>
              </w:rPr>
            </w:pPr>
          </w:p>
        </w:tc>
        <w:tc>
          <w:tcPr>
            <w:tcW w:w="2694" w:type="dxa"/>
            <w:vMerge w:val="continue"/>
            <w:noWrap w:val="0"/>
            <w:vAlign w:val="center"/>
          </w:tcPr>
          <w:p>
            <w:pPr>
              <w:spacing w:line="440" w:lineRule="exact"/>
              <w:rPr>
                <w:rFonts w:hint="eastAsia" w:ascii="宋体" w:hAnsi="宋体"/>
                <w:color w:val="auto"/>
                <w:spacing w:val="-14"/>
              </w:rPr>
            </w:pP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《农业生态学》</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中国农业出版社</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陈  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773" w:type="dxa"/>
            <w:vMerge w:val="restart"/>
            <w:noWrap w:val="0"/>
            <w:vAlign w:val="center"/>
          </w:tcPr>
          <w:p>
            <w:pPr>
              <w:spacing w:line="440" w:lineRule="exact"/>
              <w:jc w:val="center"/>
              <w:rPr>
                <w:rFonts w:hint="eastAsia" w:ascii="宋体" w:hAnsi="宋体"/>
                <w:color w:val="auto"/>
                <w:spacing w:val="-14"/>
              </w:rPr>
            </w:pPr>
            <w:r>
              <w:rPr>
                <w:rFonts w:hint="eastAsia" w:ascii="宋体" w:hAnsi="宋体"/>
                <w:color w:val="auto"/>
                <w:spacing w:val="-14"/>
              </w:rPr>
              <w:t>340</w:t>
            </w:r>
          </w:p>
        </w:tc>
        <w:tc>
          <w:tcPr>
            <w:tcW w:w="2694" w:type="dxa"/>
            <w:vMerge w:val="restart"/>
            <w:noWrap w:val="0"/>
            <w:vAlign w:val="center"/>
          </w:tcPr>
          <w:p>
            <w:pPr>
              <w:spacing w:line="440" w:lineRule="exact"/>
              <w:rPr>
                <w:rFonts w:hint="eastAsia" w:ascii="宋体" w:hAnsi="宋体"/>
                <w:color w:val="auto"/>
                <w:spacing w:val="-14"/>
              </w:rPr>
            </w:pPr>
            <w:r>
              <w:rPr>
                <w:rFonts w:hint="eastAsia" w:ascii="宋体" w:hAnsi="宋体"/>
                <w:color w:val="auto"/>
                <w:spacing w:val="-14"/>
              </w:rPr>
              <w:t>农业知识综合二（动物遗传学、动物营养学、饲料学）</w:t>
            </w: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《动物遗传学》</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中国农业出版社（第二版）</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李  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773" w:type="dxa"/>
            <w:vMerge w:val="continue"/>
            <w:noWrap w:val="0"/>
            <w:vAlign w:val="center"/>
          </w:tcPr>
          <w:p>
            <w:pPr>
              <w:spacing w:line="440" w:lineRule="exact"/>
              <w:jc w:val="center"/>
              <w:rPr>
                <w:rFonts w:hint="eastAsia" w:ascii="宋体" w:hAnsi="宋体"/>
                <w:color w:val="auto"/>
                <w:spacing w:val="-14"/>
              </w:rPr>
            </w:pPr>
          </w:p>
        </w:tc>
        <w:tc>
          <w:tcPr>
            <w:tcW w:w="2694" w:type="dxa"/>
            <w:vMerge w:val="continue"/>
            <w:noWrap w:val="0"/>
            <w:vAlign w:val="center"/>
          </w:tcPr>
          <w:p>
            <w:pPr>
              <w:spacing w:line="440" w:lineRule="exact"/>
              <w:rPr>
                <w:rFonts w:hint="eastAsia" w:ascii="宋体" w:hAnsi="宋体"/>
                <w:color w:val="auto"/>
                <w:spacing w:val="-14"/>
              </w:rPr>
            </w:pP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《动物营养学》</w:t>
            </w:r>
          </w:p>
          <w:p>
            <w:pPr>
              <w:spacing w:line="440" w:lineRule="exact"/>
              <w:rPr>
                <w:rFonts w:hint="eastAsia" w:ascii="宋体" w:hAnsi="宋体"/>
                <w:color w:val="auto"/>
                <w:spacing w:val="-14"/>
              </w:rPr>
            </w:pPr>
            <w:r>
              <w:rPr>
                <w:rFonts w:hint="eastAsia" w:ascii="宋体" w:hAnsi="宋体"/>
                <w:color w:val="auto"/>
                <w:spacing w:val="-14"/>
              </w:rPr>
              <w:t>《饲料学》</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中国农业出版社</w:t>
            </w:r>
          </w:p>
          <w:p>
            <w:pPr>
              <w:spacing w:line="440" w:lineRule="exact"/>
              <w:rPr>
                <w:rFonts w:hint="eastAsia" w:ascii="宋体" w:hAnsi="宋体"/>
                <w:color w:val="auto"/>
                <w:spacing w:val="-14"/>
              </w:rPr>
            </w:pPr>
            <w:r>
              <w:rPr>
                <w:rFonts w:hint="eastAsia" w:ascii="宋体" w:hAnsi="宋体"/>
                <w:color w:val="auto"/>
                <w:spacing w:val="-14"/>
              </w:rPr>
              <w:t>中国农业出版社</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杨  凤</w:t>
            </w:r>
          </w:p>
          <w:p>
            <w:pPr>
              <w:spacing w:line="440" w:lineRule="exact"/>
              <w:rPr>
                <w:rFonts w:hint="eastAsia" w:ascii="宋体" w:hAnsi="宋体"/>
                <w:color w:val="auto"/>
                <w:spacing w:val="-14"/>
              </w:rPr>
            </w:pPr>
            <w:r>
              <w:rPr>
                <w:rFonts w:hint="eastAsia" w:ascii="宋体" w:hAnsi="宋体"/>
                <w:color w:val="auto"/>
                <w:spacing w:val="-14"/>
              </w:rPr>
              <w:t>王成章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73" w:type="dxa"/>
            <w:vMerge w:val="restart"/>
            <w:noWrap w:val="0"/>
            <w:vAlign w:val="center"/>
          </w:tcPr>
          <w:p>
            <w:pPr>
              <w:spacing w:line="440" w:lineRule="exact"/>
              <w:jc w:val="center"/>
              <w:rPr>
                <w:rFonts w:hint="eastAsia" w:ascii="宋体" w:hAnsi="宋体"/>
                <w:color w:val="auto"/>
                <w:spacing w:val="-14"/>
              </w:rPr>
            </w:pPr>
            <w:r>
              <w:rPr>
                <w:rFonts w:hint="eastAsia" w:ascii="宋体" w:hAnsi="宋体"/>
                <w:color w:val="auto"/>
                <w:spacing w:val="-14"/>
              </w:rPr>
              <w:t>341</w:t>
            </w:r>
          </w:p>
        </w:tc>
        <w:tc>
          <w:tcPr>
            <w:tcW w:w="2694" w:type="dxa"/>
            <w:vMerge w:val="restart"/>
            <w:noWrap w:val="0"/>
            <w:vAlign w:val="center"/>
          </w:tcPr>
          <w:p>
            <w:pPr>
              <w:spacing w:line="440" w:lineRule="exact"/>
              <w:rPr>
                <w:rFonts w:hint="eastAsia" w:ascii="宋体" w:hAnsi="宋体"/>
                <w:color w:val="auto"/>
                <w:spacing w:val="-14"/>
              </w:rPr>
            </w:pPr>
            <w:r>
              <w:rPr>
                <w:rFonts w:hint="eastAsia" w:ascii="宋体" w:hAnsi="宋体"/>
                <w:color w:val="auto"/>
                <w:spacing w:val="-14"/>
              </w:rPr>
              <w:t>农业知识综合三(工程力学、机械设计、农业机械与装备)</w:t>
            </w: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《工程力学》</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中国农业大学出版社</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申向东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773" w:type="dxa"/>
            <w:vMerge w:val="continue"/>
            <w:noWrap w:val="0"/>
            <w:vAlign w:val="center"/>
          </w:tcPr>
          <w:p>
            <w:pPr>
              <w:spacing w:line="440" w:lineRule="exact"/>
              <w:jc w:val="center"/>
              <w:rPr>
                <w:rFonts w:hint="eastAsia" w:ascii="宋体" w:hAnsi="宋体"/>
                <w:color w:val="auto"/>
                <w:spacing w:val="-14"/>
              </w:rPr>
            </w:pPr>
          </w:p>
        </w:tc>
        <w:tc>
          <w:tcPr>
            <w:tcW w:w="2694" w:type="dxa"/>
            <w:vMerge w:val="continue"/>
            <w:noWrap w:val="0"/>
            <w:vAlign w:val="center"/>
          </w:tcPr>
          <w:p>
            <w:pPr>
              <w:spacing w:line="440" w:lineRule="exact"/>
              <w:rPr>
                <w:rFonts w:hint="eastAsia" w:ascii="宋体" w:hAnsi="宋体"/>
                <w:color w:val="auto"/>
                <w:spacing w:val="-14"/>
              </w:rPr>
            </w:pP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《机械设计》</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高等教育出版社</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濮良贵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773" w:type="dxa"/>
            <w:vMerge w:val="continue"/>
            <w:noWrap w:val="0"/>
            <w:vAlign w:val="center"/>
          </w:tcPr>
          <w:p>
            <w:pPr>
              <w:spacing w:line="440" w:lineRule="exact"/>
              <w:jc w:val="center"/>
              <w:rPr>
                <w:rFonts w:hint="eastAsia" w:ascii="宋体" w:hAnsi="宋体"/>
                <w:color w:val="auto"/>
                <w:spacing w:val="-14"/>
              </w:rPr>
            </w:pPr>
          </w:p>
        </w:tc>
        <w:tc>
          <w:tcPr>
            <w:tcW w:w="2694" w:type="dxa"/>
            <w:vMerge w:val="continue"/>
            <w:noWrap w:val="0"/>
            <w:vAlign w:val="center"/>
          </w:tcPr>
          <w:p>
            <w:pPr>
              <w:spacing w:line="440" w:lineRule="exact"/>
              <w:rPr>
                <w:rFonts w:hint="eastAsia" w:ascii="宋体" w:hAnsi="宋体"/>
                <w:color w:val="auto"/>
                <w:spacing w:val="-14"/>
              </w:rPr>
            </w:pP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《农业机械学》</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中国农业出版社</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李宝筏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773" w:type="dxa"/>
            <w:vMerge w:val="restart"/>
            <w:noWrap w:val="0"/>
            <w:vAlign w:val="center"/>
          </w:tcPr>
          <w:p>
            <w:pPr>
              <w:spacing w:line="440" w:lineRule="exact"/>
              <w:jc w:val="center"/>
              <w:rPr>
                <w:rFonts w:hint="eastAsia" w:ascii="宋体" w:hAnsi="宋体"/>
                <w:color w:val="auto"/>
                <w:spacing w:val="-14"/>
              </w:rPr>
            </w:pPr>
            <w:r>
              <w:rPr>
                <w:rFonts w:hint="eastAsia" w:ascii="宋体" w:hAnsi="宋体"/>
                <w:color w:val="auto"/>
                <w:spacing w:val="-14"/>
              </w:rPr>
              <w:t>341</w:t>
            </w:r>
          </w:p>
        </w:tc>
        <w:tc>
          <w:tcPr>
            <w:tcW w:w="2694" w:type="dxa"/>
            <w:vMerge w:val="restart"/>
            <w:noWrap w:val="0"/>
            <w:vAlign w:val="center"/>
          </w:tcPr>
          <w:p>
            <w:pPr>
              <w:spacing w:line="440" w:lineRule="exact"/>
              <w:rPr>
                <w:rFonts w:hint="eastAsia" w:ascii="宋体" w:hAnsi="宋体"/>
                <w:color w:val="auto"/>
                <w:spacing w:val="-14"/>
              </w:rPr>
            </w:pPr>
            <w:r>
              <w:rPr>
                <w:rFonts w:hint="eastAsia" w:ascii="宋体" w:hAnsi="宋体"/>
                <w:color w:val="auto"/>
                <w:spacing w:val="-14"/>
              </w:rPr>
              <w:t>农业知识综合三(程序设计、数据库技术与应用、网络技术与应用)</w:t>
            </w: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《程序设计教程》</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清华大学出版社（第二版）</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钱  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773" w:type="dxa"/>
            <w:vMerge w:val="continue"/>
            <w:noWrap w:val="0"/>
            <w:vAlign w:val="center"/>
          </w:tcPr>
          <w:p>
            <w:pPr>
              <w:spacing w:line="440" w:lineRule="exact"/>
              <w:jc w:val="center"/>
              <w:rPr>
                <w:rFonts w:hint="eastAsia" w:ascii="宋体" w:hAnsi="宋体"/>
                <w:color w:val="auto"/>
                <w:spacing w:val="-14"/>
              </w:rPr>
            </w:pPr>
          </w:p>
        </w:tc>
        <w:tc>
          <w:tcPr>
            <w:tcW w:w="2694" w:type="dxa"/>
            <w:vMerge w:val="continue"/>
            <w:noWrap w:val="0"/>
            <w:vAlign w:val="center"/>
          </w:tcPr>
          <w:p>
            <w:pPr>
              <w:spacing w:line="440" w:lineRule="exact"/>
              <w:rPr>
                <w:rFonts w:hint="eastAsia" w:ascii="宋体" w:hAnsi="宋体"/>
                <w:color w:val="auto"/>
                <w:spacing w:val="-14"/>
              </w:rPr>
            </w:pP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《数据库系统概论》</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高等教育出版社（第三版）</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萨师煊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773" w:type="dxa"/>
            <w:vMerge w:val="continue"/>
            <w:noWrap w:val="0"/>
            <w:vAlign w:val="center"/>
          </w:tcPr>
          <w:p>
            <w:pPr>
              <w:spacing w:line="440" w:lineRule="exact"/>
              <w:jc w:val="center"/>
              <w:rPr>
                <w:rFonts w:hint="eastAsia" w:ascii="宋体" w:hAnsi="宋体"/>
                <w:color w:val="auto"/>
                <w:spacing w:val="-14"/>
              </w:rPr>
            </w:pPr>
          </w:p>
        </w:tc>
        <w:tc>
          <w:tcPr>
            <w:tcW w:w="2694" w:type="dxa"/>
            <w:vMerge w:val="continue"/>
            <w:noWrap w:val="0"/>
            <w:vAlign w:val="center"/>
          </w:tcPr>
          <w:p>
            <w:pPr>
              <w:spacing w:line="440" w:lineRule="exact"/>
              <w:rPr>
                <w:rFonts w:hint="eastAsia" w:ascii="宋体" w:hAnsi="宋体"/>
                <w:color w:val="auto"/>
                <w:spacing w:val="-14"/>
              </w:rPr>
            </w:pP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《计算机网络》</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清华大学出版社（第四版）</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谢希仁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73" w:type="dxa"/>
            <w:vMerge w:val="restart"/>
            <w:noWrap w:val="0"/>
            <w:vAlign w:val="center"/>
          </w:tcPr>
          <w:p>
            <w:pPr>
              <w:spacing w:line="440" w:lineRule="exact"/>
              <w:jc w:val="center"/>
              <w:rPr>
                <w:rFonts w:hint="eastAsia" w:ascii="宋体" w:hAnsi="宋体"/>
                <w:color w:val="auto"/>
                <w:spacing w:val="-14"/>
              </w:rPr>
            </w:pPr>
            <w:r>
              <w:rPr>
                <w:rFonts w:hint="eastAsia" w:ascii="宋体" w:hAnsi="宋体"/>
                <w:color w:val="auto"/>
                <w:spacing w:val="-14"/>
              </w:rPr>
              <w:t>341</w:t>
            </w:r>
          </w:p>
        </w:tc>
        <w:tc>
          <w:tcPr>
            <w:tcW w:w="2694" w:type="dxa"/>
            <w:vMerge w:val="restart"/>
            <w:noWrap w:val="0"/>
            <w:vAlign w:val="center"/>
          </w:tcPr>
          <w:p>
            <w:pPr>
              <w:spacing w:line="440" w:lineRule="exact"/>
              <w:rPr>
                <w:rFonts w:hint="eastAsia" w:ascii="宋体" w:hAnsi="宋体"/>
                <w:color w:val="auto"/>
                <w:spacing w:val="-14"/>
              </w:rPr>
            </w:pPr>
            <w:r>
              <w:rPr>
                <w:rFonts w:hint="eastAsia" w:ascii="宋体" w:hAnsi="宋体"/>
                <w:color w:val="auto"/>
                <w:spacing w:val="-14"/>
              </w:rPr>
              <w:t>农业知识综合三（食品卫生学、食品安全管理与法规、食品分析与检验技术）</w:t>
            </w: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《营养与食品卫生学》</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人民卫生出版社（第六版）</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孙长颢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773" w:type="dxa"/>
            <w:vMerge w:val="continue"/>
            <w:noWrap w:val="0"/>
            <w:vAlign w:val="center"/>
          </w:tcPr>
          <w:p>
            <w:pPr>
              <w:spacing w:line="440" w:lineRule="exact"/>
              <w:jc w:val="center"/>
              <w:rPr>
                <w:rFonts w:hint="eastAsia" w:ascii="宋体" w:hAnsi="宋体"/>
                <w:color w:val="auto"/>
                <w:spacing w:val="-14"/>
              </w:rPr>
            </w:pPr>
          </w:p>
        </w:tc>
        <w:tc>
          <w:tcPr>
            <w:tcW w:w="2694" w:type="dxa"/>
            <w:vMerge w:val="continue"/>
            <w:noWrap w:val="0"/>
            <w:vAlign w:val="center"/>
          </w:tcPr>
          <w:p>
            <w:pPr>
              <w:spacing w:line="440" w:lineRule="exact"/>
              <w:rPr>
                <w:rFonts w:hint="eastAsia" w:ascii="宋体" w:hAnsi="宋体"/>
                <w:color w:val="auto"/>
                <w:spacing w:val="-14"/>
              </w:rPr>
            </w:pP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《食品标准与法规》</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中国轻工业出版社</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张建新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773" w:type="dxa"/>
            <w:vMerge w:val="continue"/>
            <w:noWrap w:val="0"/>
            <w:vAlign w:val="center"/>
          </w:tcPr>
          <w:p>
            <w:pPr>
              <w:spacing w:line="440" w:lineRule="exact"/>
              <w:jc w:val="center"/>
              <w:rPr>
                <w:rFonts w:hint="eastAsia" w:ascii="宋体" w:hAnsi="宋体"/>
                <w:color w:val="auto"/>
                <w:spacing w:val="-14"/>
              </w:rPr>
            </w:pPr>
          </w:p>
        </w:tc>
        <w:tc>
          <w:tcPr>
            <w:tcW w:w="2694" w:type="dxa"/>
            <w:vMerge w:val="continue"/>
            <w:noWrap w:val="0"/>
            <w:vAlign w:val="center"/>
          </w:tcPr>
          <w:p>
            <w:pPr>
              <w:spacing w:line="440" w:lineRule="exact"/>
              <w:rPr>
                <w:rFonts w:hint="eastAsia" w:ascii="宋体" w:hAnsi="宋体"/>
                <w:color w:val="auto"/>
                <w:spacing w:val="-14"/>
              </w:rPr>
            </w:pP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《食品分析》</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中国农业出版社（第四版）</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吴谋成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773" w:type="dxa"/>
            <w:vMerge w:val="restart"/>
            <w:noWrap w:val="0"/>
            <w:vAlign w:val="center"/>
          </w:tcPr>
          <w:p>
            <w:pPr>
              <w:spacing w:line="440" w:lineRule="exact"/>
              <w:jc w:val="center"/>
              <w:rPr>
                <w:rFonts w:hint="eastAsia" w:ascii="宋体" w:hAnsi="宋体"/>
                <w:color w:val="auto"/>
                <w:spacing w:val="-14"/>
              </w:rPr>
            </w:pPr>
            <w:r>
              <w:rPr>
                <w:rFonts w:hint="eastAsia" w:ascii="宋体" w:hAnsi="宋体"/>
                <w:color w:val="auto"/>
                <w:spacing w:val="-14"/>
              </w:rPr>
              <w:t>342</w:t>
            </w:r>
          </w:p>
        </w:tc>
        <w:tc>
          <w:tcPr>
            <w:tcW w:w="2694" w:type="dxa"/>
            <w:vMerge w:val="restart"/>
            <w:noWrap w:val="0"/>
            <w:vAlign w:val="center"/>
          </w:tcPr>
          <w:p>
            <w:pPr>
              <w:spacing w:line="440" w:lineRule="exact"/>
              <w:rPr>
                <w:rFonts w:hint="eastAsia" w:ascii="宋体" w:hAnsi="宋体"/>
                <w:color w:val="auto"/>
                <w:spacing w:val="-14"/>
              </w:rPr>
            </w:pPr>
            <w:r>
              <w:rPr>
                <w:rFonts w:hint="eastAsia" w:ascii="宋体" w:hAnsi="宋体"/>
                <w:color w:val="auto"/>
                <w:spacing w:val="-14"/>
              </w:rPr>
              <w:t>农业知识综合四 （发展经济学、农村政策学、农业经济学）</w:t>
            </w: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 xml:space="preserve">《发展经济学》 </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高等教育出版社（第二版）</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马春文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773" w:type="dxa"/>
            <w:vMerge w:val="continue"/>
            <w:noWrap w:val="0"/>
            <w:vAlign w:val="center"/>
          </w:tcPr>
          <w:p>
            <w:pPr>
              <w:spacing w:line="440" w:lineRule="exact"/>
              <w:jc w:val="center"/>
              <w:rPr>
                <w:rFonts w:hint="eastAsia" w:ascii="宋体" w:hAnsi="宋体"/>
                <w:color w:val="auto"/>
                <w:spacing w:val="-14"/>
              </w:rPr>
            </w:pPr>
          </w:p>
        </w:tc>
        <w:tc>
          <w:tcPr>
            <w:tcW w:w="2694" w:type="dxa"/>
            <w:vMerge w:val="continue"/>
            <w:noWrap w:val="0"/>
            <w:vAlign w:val="center"/>
          </w:tcPr>
          <w:p>
            <w:pPr>
              <w:spacing w:line="440" w:lineRule="exact"/>
              <w:rPr>
                <w:rFonts w:hint="eastAsia" w:ascii="宋体" w:hAnsi="宋体"/>
                <w:color w:val="auto"/>
                <w:spacing w:val="-14"/>
              </w:rPr>
            </w:pP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《农村政策学》</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中国农业出版社</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钟甫宁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773" w:type="dxa"/>
            <w:vMerge w:val="continue"/>
            <w:noWrap w:val="0"/>
            <w:vAlign w:val="center"/>
          </w:tcPr>
          <w:p>
            <w:pPr>
              <w:spacing w:line="440" w:lineRule="exact"/>
              <w:jc w:val="center"/>
              <w:rPr>
                <w:rFonts w:hint="eastAsia" w:ascii="宋体" w:hAnsi="宋体"/>
                <w:color w:val="auto"/>
                <w:spacing w:val="-14"/>
              </w:rPr>
            </w:pPr>
          </w:p>
        </w:tc>
        <w:tc>
          <w:tcPr>
            <w:tcW w:w="2694" w:type="dxa"/>
            <w:vMerge w:val="continue"/>
            <w:noWrap w:val="0"/>
            <w:vAlign w:val="center"/>
          </w:tcPr>
          <w:p>
            <w:pPr>
              <w:spacing w:line="440" w:lineRule="exact"/>
              <w:rPr>
                <w:rFonts w:hint="eastAsia" w:ascii="宋体" w:hAnsi="宋体"/>
                <w:color w:val="auto"/>
                <w:spacing w:val="-14"/>
              </w:rPr>
            </w:pP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《农业经济学》</w:t>
            </w:r>
          </w:p>
        </w:tc>
        <w:tc>
          <w:tcPr>
            <w:tcW w:w="2771" w:type="dxa"/>
            <w:noWrap w:val="0"/>
            <w:vAlign w:val="center"/>
          </w:tcPr>
          <w:p>
            <w:pPr>
              <w:spacing w:line="440" w:lineRule="exact"/>
              <w:rPr>
                <w:rFonts w:hint="eastAsia" w:ascii="宋体" w:hAnsi="宋体"/>
                <w:color w:val="auto"/>
                <w:spacing w:val="-14"/>
              </w:rPr>
            </w:pPr>
            <w:r>
              <w:rPr>
                <w:rFonts w:ascii="宋体" w:hAnsi="宋体"/>
                <w:color w:val="auto"/>
                <w:spacing w:val="-14"/>
              </w:rPr>
              <w:t>中国农业大学出版社</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李秉龙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773" w:type="dxa"/>
            <w:vMerge w:val="restart"/>
            <w:noWrap w:val="0"/>
            <w:vAlign w:val="center"/>
          </w:tcPr>
          <w:p>
            <w:pPr>
              <w:spacing w:line="440" w:lineRule="exact"/>
              <w:jc w:val="center"/>
              <w:rPr>
                <w:rFonts w:hint="eastAsia" w:ascii="宋体" w:hAnsi="宋体"/>
                <w:color w:val="auto"/>
                <w:spacing w:val="-14"/>
              </w:rPr>
            </w:pPr>
            <w:r>
              <w:rPr>
                <w:rFonts w:hint="eastAsia" w:ascii="宋体" w:hAnsi="宋体"/>
                <w:color w:val="auto"/>
                <w:spacing w:val="-14"/>
              </w:rPr>
              <w:t>344</w:t>
            </w:r>
          </w:p>
        </w:tc>
        <w:tc>
          <w:tcPr>
            <w:tcW w:w="2694" w:type="dxa"/>
            <w:vMerge w:val="restart"/>
            <w:noWrap w:val="0"/>
            <w:vAlign w:val="center"/>
          </w:tcPr>
          <w:p>
            <w:pPr>
              <w:spacing w:line="440" w:lineRule="exact"/>
              <w:rPr>
                <w:rFonts w:hint="eastAsia" w:ascii="宋体" w:hAnsi="宋体"/>
                <w:color w:val="auto"/>
                <w:spacing w:val="-14"/>
              </w:rPr>
            </w:pPr>
            <w:r>
              <w:rPr>
                <w:rFonts w:hint="eastAsia" w:ascii="宋体" w:hAnsi="宋体"/>
                <w:color w:val="auto"/>
                <w:spacing w:val="-14"/>
              </w:rPr>
              <w:t>风景园林基础（中国古典园林史、园林设计、园林工程与建筑）</w:t>
            </w: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《中国古典园林史》</w:t>
            </w:r>
          </w:p>
        </w:tc>
        <w:tc>
          <w:tcPr>
            <w:tcW w:w="2771" w:type="dxa"/>
            <w:noWrap w:val="0"/>
            <w:vAlign w:val="center"/>
          </w:tcPr>
          <w:p>
            <w:pPr>
              <w:spacing w:line="440" w:lineRule="exact"/>
              <w:rPr>
                <w:rFonts w:hint="eastAsia" w:ascii="宋体" w:hAnsi="宋体"/>
                <w:color w:val="auto"/>
                <w:spacing w:val="-14"/>
              </w:rPr>
            </w:pPr>
            <w:r>
              <w:rPr>
                <w:rFonts w:hint="eastAsia"/>
                <w:color w:val="auto"/>
                <w:spacing w:val="-14"/>
              </w:rPr>
              <w:t>清华大学出版社</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周维权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773" w:type="dxa"/>
            <w:vMerge w:val="continue"/>
            <w:noWrap w:val="0"/>
            <w:vAlign w:val="center"/>
          </w:tcPr>
          <w:p>
            <w:pPr>
              <w:spacing w:line="440" w:lineRule="exact"/>
              <w:jc w:val="center"/>
              <w:rPr>
                <w:rFonts w:hint="eastAsia" w:ascii="宋体" w:hAnsi="宋体"/>
                <w:color w:val="auto"/>
                <w:spacing w:val="-14"/>
              </w:rPr>
            </w:pPr>
          </w:p>
        </w:tc>
        <w:tc>
          <w:tcPr>
            <w:tcW w:w="2694" w:type="dxa"/>
            <w:vMerge w:val="continue"/>
            <w:noWrap w:val="0"/>
            <w:vAlign w:val="center"/>
          </w:tcPr>
          <w:p>
            <w:pPr>
              <w:spacing w:line="440" w:lineRule="exact"/>
              <w:rPr>
                <w:rFonts w:hint="eastAsia" w:ascii="宋体" w:hAnsi="宋体"/>
                <w:color w:val="auto"/>
                <w:spacing w:val="-14"/>
              </w:rPr>
            </w:pP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《园林设计》</w:t>
            </w:r>
          </w:p>
        </w:tc>
        <w:tc>
          <w:tcPr>
            <w:tcW w:w="2771" w:type="dxa"/>
            <w:noWrap w:val="0"/>
            <w:vAlign w:val="center"/>
          </w:tcPr>
          <w:p>
            <w:pPr>
              <w:spacing w:line="440" w:lineRule="exact"/>
              <w:rPr>
                <w:rFonts w:hint="eastAsia"/>
                <w:color w:val="auto"/>
                <w:spacing w:val="-14"/>
              </w:rPr>
            </w:pPr>
            <w:r>
              <w:rPr>
                <w:rFonts w:hint="eastAsia" w:ascii="宋体" w:hAnsi="宋体"/>
                <w:color w:val="auto"/>
                <w:spacing w:val="-14"/>
              </w:rPr>
              <w:t>中国林业出版社</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唐学山    李  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773" w:type="dxa"/>
            <w:vMerge w:val="continue"/>
            <w:noWrap w:val="0"/>
            <w:vAlign w:val="center"/>
          </w:tcPr>
          <w:p>
            <w:pPr>
              <w:spacing w:line="440" w:lineRule="exact"/>
              <w:jc w:val="center"/>
              <w:rPr>
                <w:rFonts w:hint="eastAsia" w:ascii="宋体" w:hAnsi="宋体"/>
                <w:color w:val="auto"/>
                <w:spacing w:val="-14"/>
              </w:rPr>
            </w:pPr>
          </w:p>
        </w:tc>
        <w:tc>
          <w:tcPr>
            <w:tcW w:w="2694" w:type="dxa"/>
            <w:vMerge w:val="continue"/>
            <w:noWrap w:val="0"/>
            <w:vAlign w:val="center"/>
          </w:tcPr>
          <w:p>
            <w:pPr>
              <w:spacing w:line="440" w:lineRule="exact"/>
              <w:rPr>
                <w:rFonts w:hint="eastAsia" w:ascii="宋体" w:hAnsi="宋体"/>
                <w:color w:val="auto"/>
                <w:spacing w:val="-14"/>
              </w:rPr>
            </w:pP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《风景园林工程》</w:t>
            </w:r>
          </w:p>
        </w:tc>
        <w:tc>
          <w:tcPr>
            <w:tcW w:w="2771" w:type="dxa"/>
            <w:noWrap w:val="0"/>
            <w:vAlign w:val="center"/>
          </w:tcPr>
          <w:p>
            <w:pPr>
              <w:spacing w:line="440" w:lineRule="exact"/>
              <w:rPr>
                <w:rFonts w:hint="eastAsia"/>
                <w:color w:val="auto"/>
                <w:spacing w:val="-14"/>
              </w:rPr>
            </w:pPr>
            <w:r>
              <w:rPr>
                <w:rFonts w:hint="eastAsia" w:ascii="宋体" w:hAnsi="宋体"/>
                <w:color w:val="auto"/>
                <w:spacing w:val="-14"/>
              </w:rPr>
              <w:t>中国林业出版社</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孟兆祯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73" w:type="dxa"/>
            <w:vMerge w:val="restart"/>
            <w:noWrap w:val="0"/>
            <w:vAlign w:val="center"/>
          </w:tcPr>
          <w:p>
            <w:pPr>
              <w:spacing w:line="440" w:lineRule="exact"/>
              <w:jc w:val="center"/>
              <w:rPr>
                <w:rFonts w:hint="eastAsia" w:ascii="宋体" w:hAnsi="宋体"/>
                <w:color w:val="auto"/>
                <w:spacing w:val="-14"/>
              </w:rPr>
            </w:pPr>
            <w:r>
              <w:rPr>
                <w:rFonts w:hint="eastAsia" w:ascii="宋体" w:hAnsi="宋体"/>
                <w:color w:val="auto"/>
                <w:spacing w:val="-14"/>
              </w:rPr>
              <w:t>345</w:t>
            </w:r>
          </w:p>
          <w:p>
            <w:pPr>
              <w:spacing w:line="440" w:lineRule="exact"/>
              <w:jc w:val="center"/>
              <w:rPr>
                <w:rFonts w:hint="eastAsia" w:ascii="宋体" w:hAnsi="宋体"/>
                <w:color w:val="auto"/>
                <w:spacing w:val="-14"/>
              </w:rPr>
            </w:pPr>
          </w:p>
        </w:tc>
        <w:tc>
          <w:tcPr>
            <w:tcW w:w="2694" w:type="dxa"/>
            <w:vMerge w:val="restart"/>
            <w:noWrap w:val="0"/>
            <w:vAlign w:val="center"/>
          </w:tcPr>
          <w:p>
            <w:pPr>
              <w:spacing w:line="440" w:lineRule="exact"/>
              <w:rPr>
                <w:rFonts w:hint="eastAsia" w:ascii="宋体" w:hAnsi="宋体"/>
                <w:color w:val="auto"/>
                <w:spacing w:val="-14"/>
              </w:rPr>
            </w:pPr>
            <w:r>
              <w:rPr>
                <w:rFonts w:hint="eastAsia" w:ascii="宋体" w:hAnsi="宋体"/>
                <w:color w:val="auto"/>
                <w:spacing w:val="-14"/>
              </w:rPr>
              <w:t>林业基础知识综合（植物学、农业气象学、森林生态学）</w:t>
            </w: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《植物学》</w:t>
            </w:r>
          </w:p>
        </w:tc>
        <w:tc>
          <w:tcPr>
            <w:tcW w:w="2771" w:type="dxa"/>
            <w:noWrap w:val="0"/>
            <w:vAlign w:val="center"/>
          </w:tcPr>
          <w:p>
            <w:pPr>
              <w:spacing w:line="440" w:lineRule="exact"/>
              <w:rPr>
                <w:rFonts w:hint="eastAsia" w:ascii="宋体" w:hAnsi="宋体"/>
                <w:color w:val="auto"/>
                <w:spacing w:val="-14"/>
              </w:rPr>
            </w:pPr>
            <w:r>
              <w:rPr>
                <w:rFonts w:hint="eastAsia"/>
                <w:color w:val="auto"/>
                <w:spacing w:val="-14"/>
              </w:rPr>
              <w:t>中国林业出版社</w:t>
            </w:r>
          </w:p>
        </w:tc>
        <w:tc>
          <w:tcPr>
            <w:tcW w:w="1907" w:type="dxa"/>
            <w:noWrap w:val="0"/>
            <w:vAlign w:val="center"/>
          </w:tcPr>
          <w:p>
            <w:pPr>
              <w:spacing w:line="440" w:lineRule="exact"/>
              <w:rPr>
                <w:rFonts w:hint="eastAsia" w:ascii="宋体" w:hAnsi="宋体"/>
                <w:color w:val="auto"/>
                <w:spacing w:val="-14"/>
              </w:rPr>
            </w:pPr>
            <w:r>
              <w:rPr>
                <w:rFonts w:hint="eastAsia"/>
                <w:color w:val="auto"/>
                <w:spacing w:val="-14"/>
              </w:rPr>
              <w:t>方炎明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773" w:type="dxa"/>
            <w:vMerge w:val="continue"/>
            <w:noWrap w:val="0"/>
            <w:vAlign w:val="center"/>
          </w:tcPr>
          <w:p>
            <w:pPr>
              <w:spacing w:line="440" w:lineRule="exact"/>
              <w:ind w:firstLine="105" w:firstLineChars="50"/>
              <w:rPr>
                <w:rFonts w:hint="eastAsia" w:ascii="宋体" w:hAnsi="宋体" w:cs="宋体"/>
                <w:color w:val="auto"/>
                <w:szCs w:val="21"/>
              </w:rPr>
            </w:pPr>
          </w:p>
        </w:tc>
        <w:tc>
          <w:tcPr>
            <w:tcW w:w="2694" w:type="dxa"/>
            <w:vMerge w:val="continue"/>
            <w:noWrap w:val="0"/>
            <w:vAlign w:val="center"/>
          </w:tcPr>
          <w:p>
            <w:pPr>
              <w:spacing w:line="440" w:lineRule="exact"/>
              <w:rPr>
                <w:rFonts w:hint="eastAsia" w:ascii="宋体" w:hAnsi="宋体"/>
                <w:color w:val="auto"/>
                <w:spacing w:val="-14"/>
              </w:rPr>
            </w:pPr>
          </w:p>
        </w:tc>
        <w:tc>
          <w:tcPr>
            <w:tcW w:w="4110"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《农业气象学》</w:t>
            </w:r>
          </w:p>
        </w:tc>
        <w:tc>
          <w:tcPr>
            <w:tcW w:w="2771"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高等教育出版社</w:t>
            </w:r>
          </w:p>
        </w:tc>
        <w:tc>
          <w:tcPr>
            <w:tcW w:w="1907" w:type="dxa"/>
            <w:noWrap w:val="0"/>
            <w:vAlign w:val="center"/>
          </w:tcPr>
          <w:p>
            <w:pPr>
              <w:spacing w:line="440" w:lineRule="exact"/>
              <w:rPr>
                <w:rFonts w:hint="eastAsia" w:ascii="宋体" w:hAnsi="宋体"/>
                <w:color w:val="auto"/>
                <w:spacing w:val="-14"/>
              </w:rPr>
            </w:pPr>
            <w:r>
              <w:rPr>
                <w:rFonts w:hint="eastAsia" w:ascii="宋体" w:hAnsi="宋体"/>
                <w:color w:val="auto"/>
                <w:spacing w:val="-14"/>
              </w:rPr>
              <w:t>崔学明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773" w:type="dxa"/>
            <w:vMerge w:val="continue"/>
            <w:tcBorders>
              <w:bottom w:val="single" w:color="auto" w:sz="4" w:space="0"/>
            </w:tcBorders>
            <w:noWrap w:val="0"/>
            <w:vAlign w:val="center"/>
          </w:tcPr>
          <w:p>
            <w:pPr>
              <w:spacing w:line="440" w:lineRule="exact"/>
              <w:ind w:firstLine="105" w:firstLineChars="50"/>
              <w:rPr>
                <w:rFonts w:hint="eastAsia" w:ascii="宋体" w:hAnsi="宋体" w:cs="宋体"/>
                <w:color w:val="auto"/>
                <w:szCs w:val="21"/>
              </w:rPr>
            </w:pPr>
          </w:p>
        </w:tc>
        <w:tc>
          <w:tcPr>
            <w:tcW w:w="2694" w:type="dxa"/>
            <w:vMerge w:val="continue"/>
            <w:tcBorders>
              <w:bottom w:val="single" w:color="auto" w:sz="4" w:space="0"/>
            </w:tcBorders>
            <w:noWrap w:val="0"/>
            <w:vAlign w:val="center"/>
          </w:tcPr>
          <w:p>
            <w:pPr>
              <w:spacing w:line="440" w:lineRule="exact"/>
              <w:rPr>
                <w:rFonts w:hint="eastAsia" w:ascii="宋体" w:hAnsi="宋体"/>
                <w:color w:val="auto"/>
                <w:spacing w:val="-14"/>
              </w:rPr>
            </w:pPr>
          </w:p>
        </w:tc>
        <w:tc>
          <w:tcPr>
            <w:tcW w:w="4110" w:type="dxa"/>
            <w:tcBorders>
              <w:bottom w:val="single" w:color="auto" w:sz="4" w:space="0"/>
            </w:tcBorders>
            <w:noWrap w:val="0"/>
            <w:vAlign w:val="center"/>
          </w:tcPr>
          <w:p>
            <w:pPr>
              <w:spacing w:line="440" w:lineRule="exact"/>
              <w:rPr>
                <w:rFonts w:hint="eastAsia" w:ascii="宋体" w:hAnsi="宋体"/>
                <w:color w:val="auto"/>
                <w:spacing w:val="-14"/>
              </w:rPr>
            </w:pPr>
            <w:r>
              <w:rPr>
                <w:rFonts w:hint="eastAsia" w:ascii="宋体" w:hAnsi="宋体"/>
                <w:color w:val="auto"/>
                <w:spacing w:val="-14"/>
              </w:rPr>
              <w:t>《森林生态学》</w:t>
            </w:r>
          </w:p>
        </w:tc>
        <w:tc>
          <w:tcPr>
            <w:tcW w:w="2771" w:type="dxa"/>
            <w:tcBorders>
              <w:bottom w:val="single" w:color="auto" w:sz="4" w:space="0"/>
            </w:tcBorders>
            <w:noWrap w:val="0"/>
            <w:vAlign w:val="center"/>
          </w:tcPr>
          <w:p>
            <w:pPr>
              <w:spacing w:line="440" w:lineRule="exact"/>
              <w:rPr>
                <w:rFonts w:hint="eastAsia" w:ascii="宋体" w:hAnsi="宋体"/>
                <w:color w:val="auto"/>
                <w:spacing w:val="-14"/>
              </w:rPr>
            </w:pPr>
            <w:r>
              <w:rPr>
                <w:rFonts w:hint="eastAsia" w:ascii="宋体" w:hAnsi="宋体"/>
                <w:color w:val="auto"/>
                <w:spacing w:val="-14"/>
              </w:rPr>
              <w:t>高等教育出版社</w:t>
            </w:r>
          </w:p>
        </w:tc>
        <w:tc>
          <w:tcPr>
            <w:tcW w:w="1907" w:type="dxa"/>
            <w:tcBorders>
              <w:bottom w:val="single" w:color="auto" w:sz="4" w:space="0"/>
            </w:tcBorders>
            <w:noWrap w:val="0"/>
            <w:vAlign w:val="center"/>
          </w:tcPr>
          <w:p>
            <w:pPr>
              <w:spacing w:line="440" w:lineRule="exact"/>
              <w:rPr>
                <w:rFonts w:hint="eastAsia" w:ascii="宋体" w:hAnsi="宋体"/>
                <w:color w:val="auto"/>
                <w:spacing w:val="-14"/>
              </w:rPr>
            </w:pPr>
            <w:r>
              <w:rPr>
                <w:rFonts w:hint="eastAsia" w:ascii="宋体" w:hAnsi="宋体"/>
                <w:color w:val="auto"/>
                <w:spacing w:val="-14"/>
              </w:rPr>
              <w:t>李俊清</w:t>
            </w:r>
          </w:p>
        </w:tc>
      </w:tr>
    </w:tbl>
    <w:p>
      <w:pPr>
        <w:rPr>
          <w:rFonts w:hint="eastAsia"/>
          <w:color w:val="auto"/>
        </w:rPr>
      </w:pPr>
    </w:p>
    <w:p>
      <w:pPr>
        <w:rPr>
          <w:color w:val="auto"/>
        </w:rPr>
      </w:pPr>
    </w:p>
    <w:p/>
    <w:sectPr>
      <w:footerReference r:id="rId3" w:type="default"/>
      <w:footerReference r:id="rId4" w:type="even"/>
      <w:pgSz w:w="16838" w:h="11906" w:orient="landscape"/>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黑体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26</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052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2"/>
    <w:basedOn w:val="1"/>
    <w:qFormat/>
    <w:uiPriority w:val="0"/>
    <w:pPr>
      <w:jc w:val="center"/>
    </w:pPr>
    <w:rPr>
      <w:rFonts w:ascii="宋体" w:hAnsi="宋体"/>
      <w:color w:val="008000"/>
      <w:sz w:val="18"/>
      <w:szCs w:val="21"/>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2020-09-11T00:44:18Z</dcterms:created>
  <dc:creator>admin</dc:creator>
  <cp:lastModifiedBy>依拉那</cp:lastModifiedBy>
  <dcterms:modified xsi:type="dcterms:W3CDTF">2020-09-11T00:48:29Z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