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C7D" w:rsidRDefault="009B7C7D" w:rsidP="009B7C7D">
      <w:pPr>
        <w:jc w:val="center"/>
        <w:rPr>
          <w:rFonts w:ascii="黑体" w:eastAsia="黑体" w:hAnsi="黑体"/>
          <w:sz w:val="28"/>
          <w:szCs w:val="30"/>
        </w:rPr>
      </w:pPr>
      <w:r w:rsidRPr="009B7C7D">
        <w:rPr>
          <w:rFonts w:ascii="黑体" w:eastAsia="黑体" w:hAnsi="黑体" w:hint="eastAsia"/>
          <w:sz w:val="28"/>
          <w:szCs w:val="30"/>
        </w:rPr>
        <w:t>商学院</w:t>
      </w:r>
      <w:r w:rsidRPr="009B7C7D">
        <w:rPr>
          <w:rFonts w:ascii="黑体" w:eastAsia="黑体" w:hAnsi="黑体"/>
          <w:sz w:val="28"/>
          <w:szCs w:val="30"/>
        </w:rPr>
        <w:t>2020年会计专业硕士</w:t>
      </w:r>
      <w:r w:rsidRPr="009B7C7D">
        <w:rPr>
          <w:rFonts w:ascii="黑体" w:eastAsia="黑体" w:hAnsi="黑体" w:hint="eastAsia"/>
          <w:sz w:val="28"/>
          <w:szCs w:val="30"/>
        </w:rPr>
        <w:t>（</w:t>
      </w:r>
      <w:r w:rsidR="00B455E3">
        <w:rPr>
          <w:rFonts w:ascii="黑体" w:eastAsia="黑体" w:hAnsi="黑体" w:hint="eastAsia"/>
          <w:sz w:val="28"/>
          <w:szCs w:val="30"/>
        </w:rPr>
        <w:t>非</w:t>
      </w:r>
      <w:r w:rsidRPr="009B7C7D">
        <w:rPr>
          <w:rFonts w:ascii="黑体" w:eastAsia="黑体" w:hAnsi="黑体" w:hint="eastAsia"/>
          <w:sz w:val="28"/>
          <w:szCs w:val="30"/>
        </w:rPr>
        <w:t>全日制）</w:t>
      </w:r>
      <w:r w:rsidRPr="009B7C7D">
        <w:rPr>
          <w:rFonts w:ascii="黑体" w:eastAsia="黑体" w:hAnsi="黑体"/>
          <w:sz w:val="28"/>
          <w:szCs w:val="30"/>
        </w:rPr>
        <w:t>复试成绩及拟录取名单</w:t>
      </w:r>
    </w:p>
    <w:p w:rsidR="009B7C7D" w:rsidRPr="009B7C7D" w:rsidRDefault="009B7C7D" w:rsidP="009B7C7D">
      <w:pPr>
        <w:jc w:val="center"/>
        <w:rPr>
          <w:rFonts w:ascii="黑体" w:eastAsia="黑体" w:hAnsi="黑体"/>
          <w:sz w:val="18"/>
          <w:szCs w:val="30"/>
        </w:rPr>
      </w:pPr>
    </w:p>
    <w:p w:rsidR="009B7C7D" w:rsidRPr="00B455E3" w:rsidRDefault="009B7C7D"/>
    <w:tbl>
      <w:tblPr>
        <w:tblW w:w="10894" w:type="dxa"/>
        <w:jc w:val="center"/>
        <w:tblLook w:val="04A0" w:firstRow="1" w:lastRow="0" w:firstColumn="1" w:lastColumn="0" w:noHBand="0" w:noVBand="1"/>
      </w:tblPr>
      <w:tblGrid>
        <w:gridCol w:w="1060"/>
        <w:gridCol w:w="1198"/>
        <w:gridCol w:w="1716"/>
        <w:gridCol w:w="1261"/>
        <w:gridCol w:w="2268"/>
        <w:gridCol w:w="1134"/>
        <w:gridCol w:w="1197"/>
        <w:gridCol w:w="1060"/>
      </w:tblGrid>
      <w:tr w:rsidR="00B455E3" w:rsidRPr="00B455E3" w:rsidTr="00B455E3">
        <w:trPr>
          <w:trHeight w:val="721"/>
          <w:jc w:val="center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455E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455E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455E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455E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455E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455E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初试成绩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455E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复试成绩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455E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总分</w:t>
            </w:r>
          </w:p>
        </w:tc>
      </w:tr>
      <w:tr w:rsidR="00B455E3" w:rsidRPr="00B455E3" w:rsidTr="00B455E3">
        <w:trPr>
          <w:trHeight w:val="454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田怡帆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110720000000024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会计专硕（非全日制）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73.1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146.4 </w:t>
            </w:r>
          </w:p>
        </w:tc>
      </w:tr>
      <w:tr w:rsidR="00B455E3" w:rsidRPr="00B455E3" w:rsidTr="00B455E3">
        <w:trPr>
          <w:trHeight w:val="45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王雨梦</w:t>
            </w:r>
            <w:proofErr w:type="gram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102190125300213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会计专硕（非全日制）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72.2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139.8 </w:t>
            </w:r>
          </w:p>
        </w:tc>
      </w:tr>
      <w:tr w:rsidR="00B455E3" w:rsidRPr="00B455E3" w:rsidTr="00B455E3">
        <w:trPr>
          <w:trHeight w:val="45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卢爽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110720000000074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会计专硕（非全日制）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66.8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139.4 </w:t>
            </w:r>
          </w:p>
        </w:tc>
      </w:tr>
      <w:tr w:rsidR="00B455E3" w:rsidRPr="00B455E3" w:rsidTr="00B455E3">
        <w:trPr>
          <w:trHeight w:val="45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盘星辰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110720000000307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会计专硕（非全日制）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69.7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136.1 </w:t>
            </w:r>
          </w:p>
        </w:tc>
      </w:tr>
      <w:tr w:rsidR="00B455E3" w:rsidRPr="00B455E3" w:rsidTr="00B455E3">
        <w:trPr>
          <w:trHeight w:val="45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宋伟杰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103890251405121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会计专硕（非全日制）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68.8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135.1 </w:t>
            </w:r>
          </w:p>
        </w:tc>
      </w:tr>
      <w:tr w:rsidR="00B455E3" w:rsidRPr="00B455E3" w:rsidTr="00B455E3">
        <w:trPr>
          <w:trHeight w:val="45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110720000000514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会计专硕（非全日制）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E42E16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197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69.3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134.9 </w:t>
            </w:r>
          </w:p>
        </w:tc>
      </w:tr>
      <w:tr w:rsidR="00B455E3" w:rsidRPr="00B455E3" w:rsidTr="00B455E3">
        <w:trPr>
          <w:trHeight w:val="45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陈宇飞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111170250011478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会计专硕（非全日制）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E42E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  <w:r w:rsidR="00E42E16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bookmarkStart w:id="0" w:name="_GoBack"/>
            <w:bookmarkEnd w:id="0"/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3.9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132.5 </w:t>
            </w:r>
          </w:p>
        </w:tc>
      </w:tr>
      <w:tr w:rsidR="00B455E3" w:rsidRPr="00B455E3" w:rsidTr="00B455E3">
        <w:trPr>
          <w:trHeight w:val="45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刘梦婷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102890250602106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会计专硕（非全日制）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65.3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5E3" w:rsidRPr="00B455E3" w:rsidRDefault="00B455E3" w:rsidP="00B45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5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131.7 </w:t>
            </w:r>
          </w:p>
        </w:tc>
      </w:tr>
    </w:tbl>
    <w:p w:rsidR="009B7C7D" w:rsidRDefault="009B7C7D"/>
    <w:sectPr w:rsidR="009B7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7D"/>
    <w:rsid w:val="000E2B48"/>
    <w:rsid w:val="009B7C7D"/>
    <w:rsid w:val="00B455E3"/>
    <w:rsid w:val="00E4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E5761"/>
  <w15:chartTrackingRefBased/>
  <w15:docId w15:val="{883EB8EE-C72E-44C7-8842-FEF3DC18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gaofang</dc:creator>
  <cp:keywords/>
  <dc:description/>
  <cp:lastModifiedBy>gaofang</cp:lastModifiedBy>
  <cp:revision>3</cp:revision>
  <dcterms:created xsi:type="dcterms:W3CDTF">2020-05-20T06:00:00Z</dcterms:created>
  <dcterms:modified xsi:type="dcterms:W3CDTF">2020-06-02T07:51:00Z</dcterms:modified>
</cp:coreProperties>
</file>