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69" w:rsidRDefault="00837C0C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</w:t>
      </w:r>
      <w:r w:rsidR="007E22DE">
        <w:rPr>
          <w:rFonts w:hint="eastAsia"/>
          <w:b/>
          <w:sz w:val="28"/>
        </w:rPr>
        <w:t>20</w:t>
      </w:r>
      <w:bookmarkStart w:id="0" w:name="_GoBack"/>
      <w:bookmarkEnd w:id="0"/>
      <w:r>
        <w:rPr>
          <w:rFonts w:hint="eastAsia"/>
          <w:b/>
          <w:sz w:val="28"/>
        </w:rPr>
        <w:t>年首都经济贸易大学</w:t>
      </w:r>
    </w:p>
    <w:p w:rsidR="00524E69" w:rsidRDefault="00837C0C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硕士研究生入学考试复试《社会保障</w:t>
      </w:r>
      <w:r w:rsidR="00127560">
        <w:rPr>
          <w:rFonts w:hint="eastAsia"/>
          <w:b/>
          <w:sz w:val="28"/>
        </w:rPr>
        <w:t>综合</w:t>
      </w:r>
      <w:r>
        <w:rPr>
          <w:rFonts w:hint="eastAsia"/>
          <w:b/>
          <w:sz w:val="28"/>
        </w:rPr>
        <w:t>》考试大纲</w:t>
      </w:r>
    </w:p>
    <w:p w:rsidR="00524E69" w:rsidRDefault="00524E69"/>
    <w:p w:rsidR="00524E69" w:rsidRDefault="00837C0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第一部分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考试说明</w:t>
      </w:r>
    </w:p>
    <w:p w:rsidR="00524E69" w:rsidRDefault="00837C0C" w:rsidP="00C675DB">
      <w:pPr>
        <w:spacing w:beforeLines="50" w:before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一、考试范围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考试内容以社会保险为重点，全面覆盖社会保障的各个模块。在考察社会保障学学科基本概念、基本理论、基本观点、基本问题的基础上，强调综合运用基本知识分析实际问题的能力。考生除阅读参考书目外，需要关注近年来我国社会保障制度的改革发展情况，以及近两年国内外发生的与社会保障相关的重要事件和相关问题，结合社会保障学的相关理论进行复习。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二、考试形式与试卷结构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（一）答卷方式：闭卷，笔试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（二）答题时间：</w:t>
      </w:r>
      <w:r>
        <w:rPr>
          <w:rFonts w:hint="eastAsia"/>
          <w:sz w:val="24"/>
        </w:rPr>
        <w:t>120</w:t>
      </w:r>
      <w:r>
        <w:rPr>
          <w:rFonts w:hint="eastAsia"/>
          <w:sz w:val="24"/>
        </w:rPr>
        <w:t>分钟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（三）满分：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三、题型及分值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、简答题，</w:t>
      </w:r>
      <w:r w:rsidR="00A4296F">
        <w:rPr>
          <w:sz w:val="24"/>
        </w:rPr>
        <w:t>4</w:t>
      </w:r>
      <w:r>
        <w:rPr>
          <w:rFonts w:hint="eastAsia"/>
          <w:sz w:val="24"/>
        </w:rPr>
        <w:t>小题，每题</w:t>
      </w:r>
      <w:r w:rsidR="00A4296F">
        <w:rPr>
          <w:rFonts w:hint="eastAsia"/>
          <w:sz w:val="24"/>
        </w:rPr>
        <w:t>1</w:t>
      </w:r>
      <w:r w:rsidR="00A4296F">
        <w:rPr>
          <w:sz w:val="24"/>
        </w:rPr>
        <w:t>2</w:t>
      </w:r>
      <w:r>
        <w:rPr>
          <w:rFonts w:hint="eastAsia"/>
          <w:sz w:val="24"/>
        </w:rPr>
        <w:t>分，共</w:t>
      </w:r>
      <w:r w:rsidR="00A4296F">
        <w:rPr>
          <w:sz w:val="24"/>
        </w:rPr>
        <w:t>48</w:t>
      </w:r>
      <w:r>
        <w:rPr>
          <w:rFonts w:hint="eastAsia"/>
          <w:sz w:val="24"/>
        </w:rPr>
        <w:t>分。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、论述题，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小题，每题</w:t>
      </w:r>
      <w:r>
        <w:rPr>
          <w:rFonts w:hint="eastAsia"/>
          <w:sz w:val="24"/>
        </w:rPr>
        <w:t>2</w:t>
      </w:r>
      <w:r w:rsidR="00A4296F">
        <w:rPr>
          <w:sz w:val="24"/>
        </w:rPr>
        <w:t>6</w:t>
      </w:r>
      <w:r>
        <w:rPr>
          <w:rFonts w:hint="eastAsia"/>
          <w:sz w:val="24"/>
        </w:rPr>
        <w:t>分，共</w:t>
      </w:r>
      <w:r w:rsidR="00A4296F">
        <w:rPr>
          <w:sz w:val="24"/>
        </w:rPr>
        <w:t>52</w:t>
      </w:r>
      <w:r>
        <w:rPr>
          <w:rFonts w:hint="eastAsia"/>
          <w:sz w:val="24"/>
        </w:rPr>
        <w:t>分。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四、参考书目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《社会保障</w:t>
      </w:r>
      <w:r w:rsidR="00D476DA">
        <w:rPr>
          <w:rFonts w:hint="eastAsia"/>
          <w:sz w:val="24"/>
        </w:rPr>
        <w:t>理论（第四版）</w:t>
      </w:r>
      <w:r>
        <w:rPr>
          <w:rFonts w:hint="eastAsia"/>
          <w:sz w:val="24"/>
        </w:rPr>
        <w:t>》，</w:t>
      </w:r>
      <w:r w:rsidR="00D476DA">
        <w:rPr>
          <w:rFonts w:hint="eastAsia"/>
          <w:sz w:val="24"/>
        </w:rPr>
        <w:t>李珍</w:t>
      </w:r>
      <w:r>
        <w:rPr>
          <w:rFonts w:hint="eastAsia"/>
          <w:sz w:val="24"/>
        </w:rPr>
        <w:t>主编，</w:t>
      </w:r>
      <w:r w:rsidR="00D476DA">
        <w:rPr>
          <w:rFonts w:hint="eastAsia"/>
          <w:sz w:val="24"/>
        </w:rPr>
        <w:t>中国劳动社会保障出版社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201</w:t>
      </w:r>
      <w:r w:rsidR="00D476DA">
        <w:rPr>
          <w:sz w:val="24"/>
        </w:rPr>
        <w:t>7</w:t>
      </w:r>
      <w:r>
        <w:rPr>
          <w:rFonts w:hint="eastAsia"/>
          <w:sz w:val="24"/>
        </w:rPr>
        <w:t>年</w:t>
      </w:r>
      <w:r w:rsidR="00D476DA">
        <w:rPr>
          <w:rFonts w:hint="eastAsia"/>
          <w:sz w:val="24"/>
        </w:rPr>
        <w:t>1</w:t>
      </w:r>
      <w:r w:rsidR="00D476DA">
        <w:rPr>
          <w:sz w:val="24"/>
        </w:rPr>
        <w:t>2</w:t>
      </w:r>
      <w:r w:rsidR="00D476DA">
        <w:rPr>
          <w:rFonts w:hint="eastAsia"/>
          <w:sz w:val="24"/>
        </w:rPr>
        <w:t>月</w:t>
      </w:r>
      <w:r>
        <w:rPr>
          <w:rFonts w:hint="eastAsia"/>
          <w:sz w:val="24"/>
        </w:rPr>
        <w:t>。</w:t>
      </w:r>
    </w:p>
    <w:p w:rsidR="00524E69" w:rsidRDefault="00524E69">
      <w:pPr>
        <w:spacing w:line="360" w:lineRule="auto"/>
      </w:pPr>
    </w:p>
    <w:p w:rsidR="00C675DB" w:rsidRPr="00C675DB" w:rsidRDefault="00837C0C" w:rsidP="00C675D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第二部分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考试内容</w:t>
      </w:r>
    </w:p>
    <w:p w:rsidR="00E103DA" w:rsidRPr="00E103DA" w:rsidRDefault="00C675DB" w:rsidP="00E10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E103DA" w:rsidRPr="00E103DA">
        <w:rPr>
          <w:rFonts w:hint="eastAsia"/>
          <w:sz w:val="24"/>
          <w:szCs w:val="24"/>
        </w:rPr>
        <w:t>社会保障制度概论</w:t>
      </w:r>
    </w:p>
    <w:p w:rsidR="000214B2" w:rsidRPr="00E103DA" w:rsidRDefault="00E103DA" w:rsidP="003D221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E103DA">
        <w:rPr>
          <w:rFonts w:hint="eastAsia"/>
          <w:sz w:val="24"/>
          <w:szCs w:val="24"/>
        </w:rPr>
        <w:t>社会保障制度的定义和内容</w:t>
      </w:r>
    </w:p>
    <w:p w:rsidR="00E103DA" w:rsidRPr="00E103DA" w:rsidRDefault="00E103DA" w:rsidP="003D221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E103DA">
        <w:rPr>
          <w:rFonts w:hint="eastAsia"/>
          <w:sz w:val="24"/>
          <w:szCs w:val="24"/>
        </w:rPr>
        <w:t>社会保障制度的运行机制及作用</w:t>
      </w:r>
    </w:p>
    <w:p w:rsidR="00E103DA" w:rsidRPr="00E103DA" w:rsidRDefault="00E103DA" w:rsidP="003D221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E103DA">
        <w:rPr>
          <w:rFonts w:hint="eastAsia"/>
          <w:sz w:val="24"/>
          <w:szCs w:val="24"/>
        </w:rPr>
        <w:t>世界社会保障制度简史</w:t>
      </w:r>
    </w:p>
    <w:p w:rsidR="00C24DD3" w:rsidRPr="00E103DA" w:rsidRDefault="00E103DA" w:rsidP="003D221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Pr="00E103DA">
        <w:rPr>
          <w:rFonts w:hint="eastAsia"/>
          <w:sz w:val="24"/>
          <w:szCs w:val="24"/>
        </w:rPr>
        <w:t>世界范围内社会保障制度改革的理论及实践</w:t>
      </w:r>
    </w:p>
    <w:p w:rsidR="00DB4F62" w:rsidRPr="00DB4F62" w:rsidRDefault="00544ADF" w:rsidP="00DB4F6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="003D2212">
        <w:rPr>
          <w:rFonts w:hint="eastAsia"/>
          <w:sz w:val="24"/>
          <w:szCs w:val="24"/>
        </w:rPr>
        <w:t>、</w:t>
      </w:r>
      <w:r w:rsidR="00DB4F62" w:rsidRPr="00DB4F62">
        <w:rPr>
          <w:rFonts w:hint="eastAsia"/>
          <w:sz w:val="24"/>
          <w:szCs w:val="24"/>
        </w:rPr>
        <w:t>中国社会保障制度概论</w:t>
      </w:r>
    </w:p>
    <w:p w:rsidR="00C24DD3" w:rsidRDefault="00DB4F62" w:rsidP="00CE33B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DB4F62">
        <w:rPr>
          <w:rFonts w:hint="eastAsia"/>
          <w:sz w:val="24"/>
          <w:szCs w:val="24"/>
        </w:rPr>
        <w:t>中国计划经济体制下社会保障的历史</w:t>
      </w:r>
    </w:p>
    <w:p w:rsidR="00DB4F62" w:rsidRDefault="00DB4F62" w:rsidP="00CE33B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2.</w:t>
      </w:r>
      <w:r w:rsidR="00D71A28" w:rsidRPr="00D71A28">
        <w:rPr>
          <w:rFonts w:hint="eastAsia"/>
          <w:sz w:val="24"/>
          <w:szCs w:val="24"/>
        </w:rPr>
        <w:t>覆盖城乡居民的中国社会保障体制的建立与发展</w:t>
      </w:r>
    </w:p>
    <w:p w:rsidR="00CE33BE" w:rsidRDefault="00544ADF" w:rsidP="00DB4F6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="00CE33BE">
        <w:rPr>
          <w:rFonts w:hint="eastAsia"/>
          <w:sz w:val="24"/>
          <w:szCs w:val="24"/>
        </w:rPr>
        <w:t>、</w:t>
      </w:r>
      <w:r w:rsidR="007102FF" w:rsidRPr="007102FF">
        <w:rPr>
          <w:rFonts w:hint="eastAsia"/>
          <w:sz w:val="24"/>
          <w:szCs w:val="24"/>
        </w:rPr>
        <w:t>现代政府与社会保障制度</w:t>
      </w:r>
    </w:p>
    <w:p w:rsidR="007102FF" w:rsidRDefault="007102FF" w:rsidP="0014243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142435" w:rsidRPr="00142435">
        <w:rPr>
          <w:rFonts w:hint="eastAsia"/>
          <w:sz w:val="24"/>
          <w:szCs w:val="24"/>
        </w:rPr>
        <w:t>政府通过社会保障干预分配的合理性</w:t>
      </w:r>
    </w:p>
    <w:p w:rsidR="00142435" w:rsidRDefault="00142435" w:rsidP="0014243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142435">
        <w:rPr>
          <w:rFonts w:hint="eastAsia"/>
          <w:sz w:val="24"/>
          <w:szCs w:val="24"/>
        </w:rPr>
        <w:t>公平、效率与社会保障</w:t>
      </w:r>
    </w:p>
    <w:p w:rsidR="00142435" w:rsidRDefault="00142435" w:rsidP="0014243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142435">
        <w:rPr>
          <w:rFonts w:hint="eastAsia"/>
          <w:sz w:val="24"/>
          <w:szCs w:val="24"/>
        </w:rPr>
        <w:t>分配不公平、不平等的广泛性</w:t>
      </w:r>
    </w:p>
    <w:p w:rsidR="00142435" w:rsidRDefault="00142435" w:rsidP="0014243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Pr="00142435">
        <w:rPr>
          <w:rFonts w:hint="eastAsia"/>
          <w:sz w:val="24"/>
          <w:szCs w:val="24"/>
        </w:rPr>
        <w:t>奥肯漏桶：再分配领域中的政府失灵</w:t>
      </w:r>
    </w:p>
    <w:p w:rsidR="002E1218" w:rsidRDefault="00544ADF" w:rsidP="002E12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2E1218">
        <w:rPr>
          <w:rFonts w:hint="eastAsia"/>
          <w:sz w:val="24"/>
          <w:szCs w:val="24"/>
        </w:rPr>
        <w:t>、</w:t>
      </w:r>
      <w:r w:rsidR="00B271AA">
        <w:rPr>
          <w:rFonts w:hint="eastAsia"/>
          <w:sz w:val="24"/>
          <w:szCs w:val="24"/>
        </w:rPr>
        <w:t>社会保障与资源配置理论</w:t>
      </w:r>
    </w:p>
    <w:p w:rsidR="004923F8" w:rsidRPr="004923F8" w:rsidRDefault="004923F8" w:rsidP="004923F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4923F8">
        <w:rPr>
          <w:rFonts w:hint="eastAsia"/>
          <w:sz w:val="24"/>
          <w:szCs w:val="24"/>
        </w:rPr>
        <w:t>社会保障对消费—储蓄的影响</w:t>
      </w:r>
    </w:p>
    <w:p w:rsidR="004923F8" w:rsidRPr="004923F8" w:rsidRDefault="004923F8" w:rsidP="004923F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4923F8">
        <w:rPr>
          <w:rFonts w:hint="eastAsia"/>
          <w:sz w:val="24"/>
          <w:szCs w:val="24"/>
        </w:rPr>
        <w:t>社会保障与资本市场</w:t>
      </w:r>
    </w:p>
    <w:p w:rsidR="004923F8" w:rsidRPr="004923F8" w:rsidRDefault="004923F8" w:rsidP="004923F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4923F8">
        <w:rPr>
          <w:rFonts w:hint="eastAsia"/>
          <w:sz w:val="24"/>
          <w:szCs w:val="24"/>
        </w:rPr>
        <w:t>社会保障对劳动力市场的影响</w:t>
      </w:r>
    </w:p>
    <w:p w:rsidR="004923F8" w:rsidRDefault="004923F8" w:rsidP="004923F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Pr="004923F8">
        <w:rPr>
          <w:rFonts w:hint="eastAsia"/>
          <w:sz w:val="24"/>
          <w:szCs w:val="24"/>
        </w:rPr>
        <w:t>社会保障与经济增长</w:t>
      </w:r>
    </w:p>
    <w:p w:rsidR="000F7CA1" w:rsidRDefault="00544ADF" w:rsidP="000F7CA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五</w:t>
      </w:r>
      <w:r w:rsidR="000F7CA1">
        <w:rPr>
          <w:rFonts w:hint="eastAsia"/>
          <w:sz w:val="24"/>
          <w:szCs w:val="24"/>
        </w:rPr>
        <w:t>、公共财政与社会保障制度</w:t>
      </w:r>
    </w:p>
    <w:p w:rsidR="002D6EC4" w:rsidRPr="002D6EC4" w:rsidRDefault="002D6EC4" w:rsidP="002D6E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2D6EC4">
        <w:rPr>
          <w:rFonts w:hint="eastAsia"/>
          <w:sz w:val="24"/>
          <w:szCs w:val="24"/>
        </w:rPr>
        <w:t>公共财政与社会保障的相互关系</w:t>
      </w:r>
    </w:p>
    <w:p w:rsidR="002D6EC4" w:rsidRPr="002D6EC4" w:rsidRDefault="002D6EC4" w:rsidP="002D6EC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2D6EC4">
        <w:rPr>
          <w:rFonts w:hint="eastAsia"/>
          <w:sz w:val="24"/>
          <w:szCs w:val="24"/>
        </w:rPr>
        <w:t>社会保障支出水平与结构</w:t>
      </w:r>
    </w:p>
    <w:p w:rsidR="002D6EC4" w:rsidRDefault="002D6EC4" w:rsidP="00DF1A85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2D6EC4">
        <w:rPr>
          <w:rFonts w:hint="eastAsia"/>
          <w:sz w:val="24"/>
          <w:szCs w:val="24"/>
        </w:rPr>
        <w:t>社会保障预算</w:t>
      </w:r>
      <w:r w:rsidR="00DF1A85">
        <w:rPr>
          <w:sz w:val="24"/>
          <w:szCs w:val="24"/>
        </w:rPr>
        <w:tab/>
      </w:r>
    </w:p>
    <w:p w:rsidR="00DF1A85" w:rsidRDefault="00544ADF" w:rsidP="00DF1A85">
      <w:pPr>
        <w:tabs>
          <w:tab w:val="left" w:pos="2115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六</w:t>
      </w:r>
      <w:r w:rsidR="00DF1A85">
        <w:rPr>
          <w:rFonts w:hint="eastAsia"/>
          <w:sz w:val="24"/>
          <w:szCs w:val="24"/>
        </w:rPr>
        <w:t>、西方社会保障思想史的演变</w:t>
      </w:r>
    </w:p>
    <w:p w:rsidR="00DF1A85" w:rsidRPr="00DF1A85" w:rsidRDefault="00DF1A85" w:rsidP="00DF1A85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DF1A85">
        <w:rPr>
          <w:rFonts w:hint="eastAsia"/>
          <w:sz w:val="24"/>
          <w:szCs w:val="24"/>
        </w:rPr>
        <w:t>建立初期的社会保障思想（</w:t>
      </w:r>
      <w:r w:rsidRPr="00DF1A85">
        <w:rPr>
          <w:rFonts w:hint="eastAsia"/>
          <w:sz w:val="24"/>
          <w:szCs w:val="24"/>
        </w:rPr>
        <w:t>20</w:t>
      </w:r>
      <w:r w:rsidRPr="00DF1A85">
        <w:rPr>
          <w:rFonts w:hint="eastAsia"/>
          <w:sz w:val="24"/>
          <w:szCs w:val="24"/>
        </w:rPr>
        <w:t>世纪</w:t>
      </w:r>
      <w:r w:rsidRPr="00DF1A85">
        <w:rPr>
          <w:rFonts w:hint="eastAsia"/>
          <w:sz w:val="24"/>
          <w:szCs w:val="24"/>
        </w:rPr>
        <w:t>30</w:t>
      </w:r>
      <w:r w:rsidRPr="00DF1A85">
        <w:rPr>
          <w:rFonts w:hint="eastAsia"/>
          <w:sz w:val="24"/>
          <w:szCs w:val="24"/>
        </w:rPr>
        <w:t>年代以前）</w:t>
      </w:r>
    </w:p>
    <w:p w:rsidR="00DF1A85" w:rsidRPr="00DF1A85" w:rsidRDefault="00DF1A85" w:rsidP="00DF1A85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DF1A85">
        <w:rPr>
          <w:rFonts w:hint="eastAsia"/>
          <w:sz w:val="24"/>
          <w:szCs w:val="24"/>
        </w:rPr>
        <w:t>发展时期的社会保障思想（</w:t>
      </w:r>
      <w:r w:rsidRPr="00DF1A85">
        <w:rPr>
          <w:rFonts w:hint="eastAsia"/>
          <w:sz w:val="24"/>
          <w:szCs w:val="24"/>
        </w:rPr>
        <w:t>20</w:t>
      </w:r>
      <w:r w:rsidRPr="00DF1A85">
        <w:rPr>
          <w:rFonts w:hint="eastAsia"/>
          <w:sz w:val="24"/>
          <w:szCs w:val="24"/>
        </w:rPr>
        <w:t>世纪</w:t>
      </w:r>
      <w:r w:rsidRPr="00DF1A85">
        <w:rPr>
          <w:rFonts w:hint="eastAsia"/>
          <w:sz w:val="24"/>
          <w:szCs w:val="24"/>
        </w:rPr>
        <w:t>30</w:t>
      </w:r>
      <w:r w:rsidRPr="00DF1A85">
        <w:rPr>
          <w:rFonts w:hint="eastAsia"/>
          <w:sz w:val="24"/>
          <w:szCs w:val="24"/>
        </w:rPr>
        <w:t>—</w:t>
      </w:r>
      <w:r w:rsidRPr="00DF1A85">
        <w:rPr>
          <w:rFonts w:hint="eastAsia"/>
          <w:sz w:val="24"/>
          <w:szCs w:val="24"/>
        </w:rPr>
        <w:t>70</w:t>
      </w:r>
      <w:r w:rsidRPr="00DF1A85">
        <w:rPr>
          <w:rFonts w:hint="eastAsia"/>
          <w:sz w:val="24"/>
          <w:szCs w:val="24"/>
        </w:rPr>
        <w:t>年代）</w:t>
      </w:r>
    </w:p>
    <w:p w:rsidR="00DF1A85" w:rsidRDefault="00DF1A85" w:rsidP="00DF1A85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DF1A85">
        <w:rPr>
          <w:rFonts w:hint="eastAsia"/>
          <w:sz w:val="24"/>
          <w:szCs w:val="24"/>
        </w:rPr>
        <w:t>改革时期的社会保障思想（</w:t>
      </w:r>
      <w:r w:rsidRPr="00DF1A85">
        <w:rPr>
          <w:rFonts w:hint="eastAsia"/>
          <w:sz w:val="24"/>
          <w:szCs w:val="24"/>
        </w:rPr>
        <w:t>20</w:t>
      </w:r>
      <w:r w:rsidR="009E77A3">
        <w:rPr>
          <w:rFonts w:hint="eastAsia"/>
          <w:sz w:val="24"/>
          <w:szCs w:val="24"/>
        </w:rPr>
        <w:t>世纪</w:t>
      </w:r>
      <w:r w:rsidRPr="00DF1A85">
        <w:rPr>
          <w:rFonts w:hint="eastAsia"/>
          <w:sz w:val="24"/>
          <w:szCs w:val="24"/>
        </w:rPr>
        <w:t>70</w:t>
      </w:r>
      <w:r w:rsidRPr="00DF1A85">
        <w:rPr>
          <w:rFonts w:hint="eastAsia"/>
          <w:sz w:val="24"/>
          <w:szCs w:val="24"/>
        </w:rPr>
        <w:t>年代末以后）</w:t>
      </w:r>
    </w:p>
    <w:p w:rsidR="009010DF" w:rsidRDefault="00544ADF" w:rsidP="009010DF">
      <w:pPr>
        <w:tabs>
          <w:tab w:val="left" w:pos="2115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七</w:t>
      </w:r>
      <w:r w:rsidR="009010DF">
        <w:rPr>
          <w:rFonts w:hint="eastAsia"/>
          <w:sz w:val="24"/>
          <w:szCs w:val="24"/>
        </w:rPr>
        <w:t>、</w:t>
      </w:r>
      <w:r w:rsidR="009010DF" w:rsidRPr="009010DF">
        <w:rPr>
          <w:rFonts w:hint="eastAsia"/>
          <w:sz w:val="24"/>
          <w:szCs w:val="24"/>
        </w:rPr>
        <w:t>老年收入保障制度的理论与实践</w:t>
      </w:r>
    </w:p>
    <w:p w:rsidR="009010DF" w:rsidRPr="009010DF" w:rsidRDefault="009010DF" w:rsidP="009010DF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9010DF">
        <w:rPr>
          <w:rFonts w:hint="eastAsia"/>
          <w:sz w:val="24"/>
          <w:szCs w:val="24"/>
        </w:rPr>
        <w:t>老年收入保障制度的基本理论</w:t>
      </w:r>
    </w:p>
    <w:p w:rsidR="009010DF" w:rsidRPr="009010DF" w:rsidRDefault="009010DF" w:rsidP="009010DF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9010DF">
        <w:rPr>
          <w:rFonts w:hint="eastAsia"/>
          <w:sz w:val="24"/>
          <w:szCs w:val="24"/>
        </w:rPr>
        <w:t>丰富的养老金保障制度及其分析</w:t>
      </w:r>
    </w:p>
    <w:p w:rsidR="009010DF" w:rsidRPr="009010DF" w:rsidRDefault="009010DF" w:rsidP="009010DF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9010DF">
        <w:rPr>
          <w:rFonts w:hint="eastAsia"/>
          <w:sz w:val="24"/>
          <w:szCs w:val="24"/>
        </w:rPr>
        <w:t>社会养老保险与个人账户的相关理论</w:t>
      </w:r>
    </w:p>
    <w:p w:rsidR="009010DF" w:rsidRPr="009010DF" w:rsidRDefault="009010DF" w:rsidP="009010DF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Pr="009010DF">
        <w:rPr>
          <w:rFonts w:hint="eastAsia"/>
          <w:sz w:val="24"/>
          <w:szCs w:val="24"/>
        </w:rPr>
        <w:t>最具影响力的变量：退休年龄及相关理论</w:t>
      </w:r>
    </w:p>
    <w:p w:rsidR="009010DF" w:rsidRDefault="009010DF" w:rsidP="009010DF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 w:rsidRPr="009010DF">
        <w:rPr>
          <w:rFonts w:hint="eastAsia"/>
          <w:sz w:val="24"/>
          <w:szCs w:val="24"/>
        </w:rPr>
        <w:t>中国的老年收入保障制度</w:t>
      </w:r>
    </w:p>
    <w:p w:rsidR="00892BDE" w:rsidRPr="00892BDE" w:rsidRDefault="00544ADF" w:rsidP="00892BDE">
      <w:pPr>
        <w:tabs>
          <w:tab w:val="left" w:pos="2115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八</w:t>
      </w:r>
      <w:r w:rsidR="00892BDE">
        <w:rPr>
          <w:rFonts w:hint="eastAsia"/>
          <w:sz w:val="24"/>
          <w:szCs w:val="24"/>
        </w:rPr>
        <w:t>、</w:t>
      </w:r>
      <w:r w:rsidR="00892BDE" w:rsidRPr="00892BDE">
        <w:rPr>
          <w:rFonts w:hint="eastAsia"/>
          <w:sz w:val="24"/>
          <w:szCs w:val="24"/>
        </w:rPr>
        <w:t>医疗保障的理论与实践</w:t>
      </w:r>
    </w:p>
    <w:p w:rsidR="00892BDE" w:rsidRPr="00892BDE" w:rsidRDefault="00892BDE" w:rsidP="00EA1375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892BDE">
        <w:rPr>
          <w:rFonts w:hint="eastAsia"/>
          <w:sz w:val="24"/>
          <w:szCs w:val="24"/>
        </w:rPr>
        <w:t>市场失灵与政府干预</w:t>
      </w:r>
    </w:p>
    <w:p w:rsidR="00892BDE" w:rsidRPr="00892BDE" w:rsidRDefault="00892BDE" w:rsidP="00EA1375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892BDE">
        <w:rPr>
          <w:rFonts w:hint="eastAsia"/>
          <w:sz w:val="24"/>
          <w:szCs w:val="24"/>
        </w:rPr>
        <w:t>医疗保障制度的典型模式</w:t>
      </w:r>
    </w:p>
    <w:p w:rsidR="00892BDE" w:rsidRDefault="00892BDE" w:rsidP="00EA1375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892BDE">
        <w:rPr>
          <w:rFonts w:hint="eastAsia"/>
          <w:sz w:val="24"/>
          <w:szCs w:val="24"/>
        </w:rPr>
        <w:t>第三方支付制度下医疗保险市场主体间的博弈</w:t>
      </w:r>
    </w:p>
    <w:p w:rsidR="00892BDE" w:rsidRDefault="00892BDE" w:rsidP="00EA1375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Pr="00892BDE">
        <w:rPr>
          <w:rFonts w:hint="eastAsia"/>
          <w:sz w:val="24"/>
          <w:szCs w:val="24"/>
        </w:rPr>
        <w:t>中国医疗保障制度的发展</w:t>
      </w:r>
    </w:p>
    <w:p w:rsidR="00E32667" w:rsidRPr="00E32667" w:rsidRDefault="00544ADF" w:rsidP="00E32667">
      <w:pPr>
        <w:tabs>
          <w:tab w:val="left" w:pos="2115"/>
        </w:tabs>
        <w:spacing w:line="360" w:lineRule="auto"/>
      </w:pPr>
      <w:r>
        <w:rPr>
          <w:rFonts w:hint="eastAsia"/>
          <w:sz w:val="24"/>
          <w:szCs w:val="24"/>
        </w:rPr>
        <w:t>九</w:t>
      </w:r>
      <w:r w:rsidR="00AA0113">
        <w:rPr>
          <w:rFonts w:hint="eastAsia"/>
          <w:sz w:val="24"/>
          <w:szCs w:val="24"/>
        </w:rPr>
        <w:t>、</w:t>
      </w:r>
      <w:r w:rsidR="00E32667" w:rsidRPr="00AA0113">
        <w:rPr>
          <w:rFonts w:hint="eastAsia"/>
          <w:sz w:val="24"/>
          <w:szCs w:val="24"/>
        </w:rPr>
        <w:t>失业保险的理论与实践</w:t>
      </w:r>
    </w:p>
    <w:p w:rsidR="00AA0113" w:rsidRDefault="00AA0113" w:rsidP="00AA0113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E32667" w:rsidRPr="00E32667">
        <w:rPr>
          <w:rFonts w:hint="eastAsia"/>
          <w:sz w:val="24"/>
          <w:szCs w:val="24"/>
        </w:rPr>
        <w:t>失业的一般理论</w:t>
      </w:r>
    </w:p>
    <w:p w:rsidR="00AA0113" w:rsidRDefault="00AA0113" w:rsidP="00AA0113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E32667" w:rsidRPr="00E32667">
        <w:rPr>
          <w:rFonts w:hint="eastAsia"/>
          <w:sz w:val="24"/>
          <w:szCs w:val="24"/>
        </w:rPr>
        <w:t>失业保险的理论</w:t>
      </w:r>
    </w:p>
    <w:p w:rsidR="00AA0113" w:rsidRDefault="00AA0113" w:rsidP="00AA0113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E32667" w:rsidRPr="00E32667">
        <w:rPr>
          <w:rFonts w:hint="eastAsia"/>
          <w:sz w:val="24"/>
          <w:szCs w:val="24"/>
        </w:rPr>
        <w:t>典型国家失业保险制度的实践</w:t>
      </w:r>
    </w:p>
    <w:p w:rsidR="00E32667" w:rsidRDefault="00AA0113" w:rsidP="00AA0113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="00E32667" w:rsidRPr="00E32667">
        <w:rPr>
          <w:rFonts w:hint="eastAsia"/>
          <w:sz w:val="24"/>
          <w:szCs w:val="24"/>
        </w:rPr>
        <w:t>中国失业保险制度的实证分析</w:t>
      </w:r>
    </w:p>
    <w:p w:rsidR="00647432" w:rsidRPr="00647432" w:rsidRDefault="00647432" w:rsidP="00647432">
      <w:pPr>
        <w:tabs>
          <w:tab w:val="left" w:pos="2115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十、</w:t>
      </w:r>
      <w:r w:rsidRPr="00647432">
        <w:rPr>
          <w:rFonts w:hint="eastAsia"/>
          <w:sz w:val="24"/>
          <w:szCs w:val="24"/>
        </w:rPr>
        <w:t>社会救助制度的理论与实践</w:t>
      </w:r>
    </w:p>
    <w:p w:rsidR="00647432" w:rsidRPr="00647432" w:rsidRDefault="00647432" w:rsidP="002075C7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647432">
        <w:rPr>
          <w:rFonts w:hint="eastAsia"/>
          <w:sz w:val="24"/>
          <w:szCs w:val="24"/>
        </w:rPr>
        <w:t>贫困的概念和测量</w:t>
      </w:r>
    </w:p>
    <w:p w:rsidR="00647432" w:rsidRPr="00647432" w:rsidRDefault="00647432" w:rsidP="002075C7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647432">
        <w:rPr>
          <w:rFonts w:hint="eastAsia"/>
          <w:sz w:val="24"/>
          <w:szCs w:val="24"/>
        </w:rPr>
        <w:t>社会救助制度的基本理论</w:t>
      </w:r>
    </w:p>
    <w:p w:rsidR="00647432" w:rsidRPr="00647432" w:rsidRDefault="00647432" w:rsidP="002075C7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647432">
        <w:rPr>
          <w:rFonts w:hint="eastAsia"/>
          <w:sz w:val="24"/>
          <w:szCs w:val="24"/>
        </w:rPr>
        <w:t>社会救助制度的方式和主要内容</w:t>
      </w:r>
    </w:p>
    <w:p w:rsidR="00647432" w:rsidRDefault="00647432" w:rsidP="002075C7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Pr="00647432">
        <w:rPr>
          <w:rFonts w:hint="eastAsia"/>
          <w:sz w:val="24"/>
          <w:szCs w:val="24"/>
        </w:rPr>
        <w:t>主要国家的社会救助制度实践</w:t>
      </w:r>
    </w:p>
    <w:p w:rsidR="00647432" w:rsidRPr="00647432" w:rsidRDefault="00647432" w:rsidP="002075C7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 w:rsidRPr="00647432">
        <w:rPr>
          <w:rFonts w:hint="eastAsia"/>
          <w:sz w:val="24"/>
          <w:szCs w:val="24"/>
        </w:rPr>
        <w:t>中国社会救助制度的实践</w:t>
      </w:r>
    </w:p>
    <w:p w:rsidR="009C403B" w:rsidRPr="009C403B" w:rsidRDefault="00440C71" w:rsidP="009C403B">
      <w:pPr>
        <w:tabs>
          <w:tab w:val="left" w:pos="2115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十</w:t>
      </w:r>
      <w:r w:rsidR="00544ADF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、</w:t>
      </w:r>
      <w:r w:rsidR="009C403B" w:rsidRPr="009C403B">
        <w:rPr>
          <w:rFonts w:hint="eastAsia"/>
          <w:sz w:val="24"/>
          <w:szCs w:val="24"/>
        </w:rPr>
        <w:t>社会福利制度的理论与实践</w:t>
      </w:r>
    </w:p>
    <w:p w:rsidR="009C403B" w:rsidRPr="009C403B" w:rsidRDefault="009E2887" w:rsidP="009E2887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9C403B" w:rsidRPr="009C403B">
        <w:rPr>
          <w:rFonts w:hint="eastAsia"/>
          <w:sz w:val="24"/>
          <w:szCs w:val="24"/>
        </w:rPr>
        <w:t>社会福利的一般理论</w:t>
      </w:r>
    </w:p>
    <w:p w:rsidR="009C403B" w:rsidRPr="009C403B" w:rsidRDefault="009E2887" w:rsidP="009E2887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9C403B" w:rsidRPr="009C403B">
        <w:rPr>
          <w:rFonts w:hint="eastAsia"/>
          <w:sz w:val="24"/>
          <w:szCs w:val="24"/>
        </w:rPr>
        <w:t>西方国家社会福利制度及改革</w:t>
      </w:r>
    </w:p>
    <w:p w:rsidR="00FE22CC" w:rsidRDefault="009E2887" w:rsidP="009E2887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9C403B" w:rsidRPr="009C403B">
        <w:rPr>
          <w:rFonts w:hint="eastAsia"/>
          <w:sz w:val="24"/>
          <w:szCs w:val="24"/>
        </w:rPr>
        <w:t>中国社会福利制度发展路径的理论及实践</w:t>
      </w:r>
    </w:p>
    <w:p w:rsidR="004955C0" w:rsidRPr="004955C0" w:rsidRDefault="004955C0" w:rsidP="004955C0">
      <w:pPr>
        <w:tabs>
          <w:tab w:val="left" w:pos="2115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十</w:t>
      </w:r>
      <w:r w:rsidR="00544ADF"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>、</w:t>
      </w:r>
      <w:r w:rsidRPr="004955C0">
        <w:rPr>
          <w:rFonts w:hint="eastAsia"/>
          <w:sz w:val="24"/>
          <w:szCs w:val="24"/>
        </w:rPr>
        <w:t>住房保障的理论与实践</w:t>
      </w:r>
    </w:p>
    <w:p w:rsidR="004955C0" w:rsidRPr="004955C0" w:rsidRDefault="009B3BDC" w:rsidP="009B3BDC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4955C0" w:rsidRPr="004955C0">
        <w:rPr>
          <w:rFonts w:hint="eastAsia"/>
          <w:sz w:val="24"/>
          <w:szCs w:val="24"/>
        </w:rPr>
        <w:t>住房保障的基本理论</w:t>
      </w:r>
    </w:p>
    <w:p w:rsidR="004955C0" w:rsidRPr="004955C0" w:rsidRDefault="009B3BDC" w:rsidP="009B3BDC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4955C0" w:rsidRPr="004955C0">
        <w:rPr>
          <w:rFonts w:hint="eastAsia"/>
          <w:sz w:val="24"/>
          <w:szCs w:val="24"/>
        </w:rPr>
        <w:t>住房保障的主要模式</w:t>
      </w:r>
    </w:p>
    <w:p w:rsidR="004955C0" w:rsidRDefault="009B3BDC" w:rsidP="009B3BDC">
      <w:pPr>
        <w:tabs>
          <w:tab w:val="left" w:pos="2115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4955C0" w:rsidRPr="004955C0">
        <w:rPr>
          <w:rFonts w:hint="eastAsia"/>
          <w:sz w:val="24"/>
          <w:szCs w:val="24"/>
        </w:rPr>
        <w:t>中国的住房保障制度</w:t>
      </w:r>
    </w:p>
    <w:p w:rsidR="00B013B5" w:rsidRPr="004955C0" w:rsidRDefault="00B013B5" w:rsidP="00B013B5">
      <w:pPr>
        <w:tabs>
          <w:tab w:val="left" w:pos="2115"/>
        </w:tabs>
        <w:spacing w:line="360" w:lineRule="auto"/>
        <w:rPr>
          <w:sz w:val="24"/>
          <w:szCs w:val="24"/>
        </w:rPr>
      </w:pPr>
    </w:p>
    <w:p w:rsidR="00524E69" w:rsidRDefault="00837C0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第三部分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题型示例</w:t>
      </w:r>
    </w:p>
    <w:p w:rsidR="00524E69" w:rsidRDefault="00837C0C">
      <w:pPr>
        <w:spacing w:line="360" w:lineRule="auto"/>
        <w:rPr>
          <w:sz w:val="24"/>
        </w:rPr>
      </w:pPr>
      <w:r>
        <w:rPr>
          <w:rFonts w:hint="eastAsia"/>
          <w:sz w:val="24"/>
        </w:rPr>
        <w:t>一、简答题</w:t>
      </w:r>
    </w:p>
    <w:p w:rsidR="00524E69" w:rsidRDefault="00837C0C">
      <w:pPr>
        <w:spacing w:line="360" w:lineRule="auto"/>
        <w:rPr>
          <w:sz w:val="24"/>
        </w:rPr>
      </w:pPr>
      <w:r>
        <w:rPr>
          <w:rFonts w:hint="eastAsia"/>
          <w:sz w:val="24"/>
        </w:rPr>
        <w:t>例：简述社会保障制度价值取向上公平与效率之间的关系（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分）</w:t>
      </w:r>
    </w:p>
    <w:p w:rsidR="00524E69" w:rsidRDefault="00837C0C">
      <w:pPr>
        <w:spacing w:line="360" w:lineRule="auto"/>
        <w:rPr>
          <w:sz w:val="24"/>
        </w:rPr>
      </w:pPr>
      <w:r>
        <w:rPr>
          <w:rFonts w:hint="eastAsia"/>
          <w:sz w:val="24"/>
        </w:rPr>
        <w:t>答：</w:t>
      </w:r>
    </w:p>
    <w:p w:rsidR="00524E69" w:rsidRPr="00736B61" w:rsidRDefault="00837C0C">
      <w:pPr>
        <w:spacing w:line="360" w:lineRule="auto"/>
        <w:ind w:firstLineChars="200" w:firstLine="480"/>
        <w:rPr>
          <w:sz w:val="24"/>
        </w:rPr>
      </w:pPr>
      <w:r w:rsidRPr="00736B61">
        <w:rPr>
          <w:rFonts w:hint="eastAsia"/>
          <w:sz w:val="24"/>
        </w:rPr>
        <w:t>1.</w:t>
      </w:r>
      <w:r w:rsidRPr="00736B61">
        <w:rPr>
          <w:rFonts w:hint="eastAsia"/>
          <w:sz w:val="24"/>
        </w:rPr>
        <w:t>公平与效率的关系是对立统一的辩证关系，两者既相互矛盾又相互补充。（</w:t>
      </w:r>
      <w:r w:rsidR="008E7829" w:rsidRPr="00736B61">
        <w:rPr>
          <w:rFonts w:hint="eastAsia"/>
          <w:sz w:val="24"/>
        </w:rPr>
        <w:t>答出此要点</w:t>
      </w:r>
      <w:r w:rsidR="008E7829" w:rsidRPr="00736B61">
        <w:rPr>
          <w:rFonts w:hint="eastAsia"/>
          <w:sz w:val="24"/>
        </w:rPr>
        <w:t>1</w:t>
      </w:r>
      <w:r w:rsidR="008E7829" w:rsidRPr="00736B61">
        <w:rPr>
          <w:rFonts w:hint="eastAsia"/>
          <w:sz w:val="24"/>
        </w:rPr>
        <w:t>分，</w:t>
      </w:r>
      <w:r w:rsidR="00E122EF" w:rsidRPr="00736B61">
        <w:rPr>
          <w:rFonts w:hint="eastAsia"/>
          <w:sz w:val="24"/>
        </w:rPr>
        <w:t>围绕此点</w:t>
      </w:r>
      <w:r w:rsidR="008E7829" w:rsidRPr="00736B61">
        <w:rPr>
          <w:rFonts w:hint="eastAsia"/>
          <w:sz w:val="24"/>
        </w:rPr>
        <w:t>适当阐述和分析</w:t>
      </w:r>
      <w:r w:rsidR="008E7829" w:rsidRPr="00736B61">
        <w:rPr>
          <w:rFonts w:hint="eastAsia"/>
          <w:sz w:val="24"/>
        </w:rPr>
        <w:t>2</w:t>
      </w:r>
      <w:r w:rsidR="008E7829" w:rsidRPr="00736B61">
        <w:rPr>
          <w:rFonts w:hint="eastAsia"/>
          <w:sz w:val="24"/>
        </w:rPr>
        <w:t>分</w:t>
      </w:r>
      <w:r w:rsidRPr="00736B61">
        <w:rPr>
          <w:rFonts w:hint="eastAsia"/>
          <w:sz w:val="24"/>
        </w:rPr>
        <w:t>）</w:t>
      </w:r>
    </w:p>
    <w:p w:rsidR="00524E69" w:rsidRPr="00736B61" w:rsidRDefault="00837C0C">
      <w:pPr>
        <w:spacing w:line="360" w:lineRule="auto"/>
        <w:ind w:firstLineChars="200" w:firstLine="480"/>
        <w:rPr>
          <w:sz w:val="24"/>
        </w:rPr>
      </w:pPr>
      <w:r w:rsidRPr="00736B61">
        <w:rPr>
          <w:rFonts w:hint="eastAsia"/>
          <w:sz w:val="24"/>
        </w:rPr>
        <w:t>2.</w:t>
      </w:r>
      <w:r w:rsidRPr="00736B61">
        <w:rPr>
          <w:rFonts w:hint="eastAsia"/>
          <w:sz w:val="24"/>
        </w:rPr>
        <w:t>社会保障领域中的公平与效率</w:t>
      </w:r>
    </w:p>
    <w:p w:rsidR="00524E69" w:rsidRPr="00736B61" w:rsidRDefault="00837C0C">
      <w:pPr>
        <w:spacing w:line="360" w:lineRule="auto"/>
        <w:ind w:firstLineChars="200" w:firstLine="480"/>
        <w:rPr>
          <w:sz w:val="24"/>
        </w:rPr>
      </w:pPr>
      <w:r w:rsidRPr="00736B61">
        <w:rPr>
          <w:rFonts w:hint="eastAsia"/>
          <w:sz w:val="24"/>
        </w:rPr>
        <w:t>（</w:t>
      </w:r>
      <w:r w:rsidRPr="00736B61">
        <w:rPr>
          <w:rFonts w:hint="eastAsia"/>
          <w:sz w:val="24"/>
        </w:rPr>
        <w:t>1</w:t>
      </w:r>
      <w:r w:rsidRPr="00736B61">
        <w:rPr>
          <w:rFonts w:hint="eastAsia"/>
          <w:sz w:val="24"/>
        </w:rPr>
        <w:t>）公平是主要目标（</w:t>
      </w:r>
      <w:r w:rsidR="008E7829" w:rsidRPr="00736B61">
        <w:rPr>
          <w:rFonts w:hint="eastAsia"/>
          <w:sz w:val="24"/>
        </w:rPr>
        <w:t>答出此要点</w:t>
      </w:r>
      <w:r w:rsidR="008E7829" w:rsidRPr="00736B61">
        <w:rPr>
          <w:rFonts w:hint="eastAsia"/>
          <w:sz w:val="24"/>
        </w:rPr>
        <w:t>1</w:t>
      </w:r>
      <w:r w:rsidR="008E7829" w:rsidRPr="00736B61">
        <w:rPr>
          <w:rFonts w:hint="eastAsia"/>
          <w:sz w:val="24"/>
        </w:rPr>
        <w:t>分，</w:t>
      </w:r>
      <w:r w:rsidR="00E122EF" w:rsidRPr="00736B61">
        <w:rPr>
          <w:rFonts w:hint="eastAsia"/>
          <w:sz w:val="24"/>
        </w:rPr>
        <w:t>围绕此点</w:t>
      </w:r>
      <w:r w:rsidR="008E7829" w:rsidRPr="00736B61">
        <w:rPr>
          <w:rFonts w:hint="eastAsia"/>
          <w:sz w:val="24"/>
        </w:rPr>
        <w:t>适当阐述和分析</w:t>
      </w:r>
      <w:r w:rsidR="008E7829" w:rsidRPr="00736B61">
        <w:rPr>
          <w:rFonts w:hint="eastAsia"/>
          <w:sz w:val="24"/>
        </w:rPr>
        <w:t>2</w:t>
      </w:r>
      <w:r w:rsidR="008E7829" w:rsidRPr="00736B61">
        <w:rPr>
          <w:rFonts w:hint="eastAsia"/>
          <w:sz w:val="24"/>
        </w:rPr>
        <w:t>分</w:t>
      </w:r>
      <w:r w:rsidRPr="00736B61">
        <w:rPr>
          <w:rFonts w:hint="eastAsia"/>
          <w:sz w:val="24"/>
        </w:rPr>
        <w:t>）</w:t>
      </w:r>
    </w:p>
    <w:p w:rsidR="00524E69" w:rsidRPr="00736B61" w:rsidRDefault="00837C0C" w:rsidP="00E122EF">
      <w:pPr>
        <w:tabs>
          <w:tab w:val="center" w:pos="4393"/>
        </w:tabs>
        <w:spacing w:line="360" w:lineRule="auto"/>
        <w:ind w:firstLineChars="200" w:firstLine="480"/>
        <w:rPr>
          <w:sz w:val="24"/>
        </w:rPr>
      </w:pPr>
      <w:r w:rsidRPr="00736B61">
        <w:rPr>
          <w:rFonts w:hint="eastAsia"/>
          <w:sz w:val="24"/>
        </w:rPr>
        <w:t>（</w:t>
      </w:r>
      <w:r w:rsidRPr="00736B61">
        <w:rPr>
          <w:rFonts w:hint="eastAsia"/>
          <w:sz w:val="24"/>
        </w:rPr>
        <w:t>2</w:t>
      </w:r>
      <w:r w:rsidRPr="00736B61">
        <w:rPr>
          <w:rFonts w:hint="eastAsia"/>
          <w:sz w:val="24"/>
        </w:rPr>
        <w:t>）效率为次要目标（</w:t>
      </w:r>
      <w:r w:rsidR="00E122EF" w:rsidRPr="00736B61">
        <w:rPr>
          <w:rFonts w:hint="eastAsia"/>
          <w:sz w:val="24"/>
        </w:rPr>
        <w:t>答出此要点</w:t>
      </w:r>
      <w:r w:rsidR="00E122EF" w:rsidRPr="00736B61">
        <w:rPr>
          <w:rFonts w:hint="eastAsia"/>
          <w:sz w:val="24"/>
        </w:rPr>
        <w:t>1</w:t>
      </w:r>
      <w:r w:rsidR="00E122EF" w:rsidRPr="00736B61">
        <w:rPr>
          <w:rFonts w:hint="eastAsia"/>
          <w:sz w:val="24"/>
        </w:rPr>
        <w:t>分，围绕此点适当阐述和分析</w:t>
      </w:r>
      <w:r w:rsidR="00E122EF" w:rsidRPr="00736B61">
        <w:rPr>
          <w:rFonts w:hint="eastAsia"/>
          <w:sz w:val="24"/>
        </w:rPr>
        <w:t>2</w:t>
      </w:r>
      <w:r w:rsidR="00E122EF" w:rsidRPr="00736B61">
        <w:rPr>
          <w:rFonts w:hint="eastAsia"/>
          <w:sz w:val="24"/>
        </w:rPr>
        <w:t>分</w:t>
      </w:r>
      <w:r w:rsidRPr="00736B61">
        <w:rPr>
          <w:rFonts w:hint="eastAsia"/>
          <w:sz w:val="24"/>
        </w:rPr>
        <w:t>）</w:t>
      </w:r>
    </w:p>
    <w:p w:rsidR="00524E69" w:rsidRPr="00736B61" w:rsidRDefault="00837C0C">
      <w:pPr>
        <w:spacing w:line="360" w:lineRule="auto"/>
        <w:ind w:firstLineChars="200" w:firstLine="480"/>
        <w:rPr>
          <w:sz w:val="24"/>
        </w:rPr>
      </w:pPr>
      <w:r w:rsidRPr="00736B61">
        <w:rPr>
          <w:rFonts w:hint="eastAsia"/>
          <w:sz w:val="24"/>
        </w:rPr>
        <w:t>3.</w:t>
      </w:r>
      <w:r w:rsidRPr="00736B61">
        <w:rPr>
          <w:rFonts w:hint="eastAsia"/>
          <w:sz w:val="24"/>
        </w:rPr>
        <w:t>效率虽然是社会保障领域的次要目标，但是不能忽视效率</w:t>
      </w:r>
      <w:r w:rsidR="00707B65" w:rsidRPr="00736B61">
        <w:rPr>
          <w:rFonts w:hint="eastAsia"/>
          <w:sz w:val="24"/>
        </w:rPr>
        <w:t>（答出此要点并适当阐述</w:t>
      </w:r>
      <w:r w:rsidRPr="00736B61">
        <w:rPr>
          <w:rFonts w:hint="eastAsia"/>
          <w:sz w:val="24"/>
        </w:rPr>
        <w:t>1</w:t>
      </w:r>
      <w:r w:rsidRPr="00736B61">
        <w:rPr>
          <w:rFonts w:hint="eastAsia"/>
          <w:sz w:val="24"/>
        </w:rPr>
        <w:t>分）</w:t>
      </w:r>
    </w:p>
    <w:p w:rsidR="00524E69" w:rsidRDefault="00837C0C" w:rsidP="00736B61">
      <w:pPr>
        <w:tabs>
          <w:tab w:val="left" w:pos="1755"/>
        </w:tabs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二、论述题</w:t>
      </w:r>
    </w:p>
    <w:p w:rsidR="009D6998" w:rsidRPr="009D6998" w:rsidRDefault="009D6998" w:rsidP="009D6998">
      <w:pPr>
        <w:spacing w:line="360" w:lineRule="auto"/>
        <w:rPr>
          <w:sz w:val="24"/>
        </w:rPr>
      </w:pPr>
      <w:r w:rsidRPr="009D6998">
        <w:rPr>
          <w:rFonts w:hint="eastAsia"/>
          <w:sz w:val="24"/>
        </w:rPr>
        <w:t>例：阐述养老保险基金运行模式及各自特点，结合我国现行城镇职工基本养老保险制度，谈谈其缴费及基金管理情况。</w:t>
      </w:r>
      <w:r w:rsidR="00A04650">
        <w:rPr>
          <w:rFonts w:hint="eastAsia"/>
          <w:sz w:val="24"/>
        </w:rPr>
        <w:t>（</w:t>
      </w:r>
      <w:r w:rsidR="00A04650">
        <w:rPr>
          <w:rFonts w:hint="eastAsia"/>
          <w:sz w:val="24"/>
        </w:rPr>
        <w:t>2</w:t>
      </w:r>
      <w:r w:rsidR="005E1783">
        <w:rPr>
          <w:rFonts w:hint="eastAsia"/>
          <w:sz w:val="24"/>
        </w:rPr>
        <w:t>0</w:t>
      </w:r>
      <w:r w:rsidR="00A04650">
        <w:rPr>
          <w:rFonts w:hint="eastAsia"/>
          <w:sz w:val="24"/>
        </w:rPr>
        <w:t>分）</w:t>
      </w:r>
    </w:p>
    <w:p w:rsidR="00354A45" w:rsidRDefault="009D6998" w:rsidP="009D6998">
      <w:pPr>
        <w:spacing w:line="360" w:lineRule="auto"/>
        <w:rPr>
          <w:sz w:val="24"/>
        </w:rPr>
      </w:pPr>
      <w:r w:rsidRPr="009D6998">
        <w:rPr>
          <w:rFonts w:hint="eastAsia"/>
          <w:sz w:val="24"/>
        </w:rPr>
        <w:t>答：</w:t>
      </w:r>
    </w:p>
    <w:p w:rsidR="009D6998" w:rsidRPr="009D6998" w:rsidRDefault="007D3FFF" w:rsidP="007D3FF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 w:rsidR="009D6998" w:rsidRPr="009D6998">
        <w:rPr>
          <w:rFonts w:hint="eastAsia"/>
          <w:sz w:val="24"/>
        </w:rPr>
        <w:t>养老保险基金运行模式：社会统筹模式；个人账户模式；社会统筹与个人账户相结合模式。</w:t>
      </w:r>
      <w:r w:rsidR="009D6998">
        <w:rPr>
          <w:rFonts w:hint="eastAsia"/>
          <w:sz w:val="24"/>
        </w:rPr>
        <w:t>（答出上述</w:t>
      </w:r>
      <w:r w:rsidR="00175DB9">
        <w:rPr>
          <w:rFonts w:hint="eastAsia"/>
          <w:sz w:val="24"/>
        </w:rPr>
        <w:t>三种</w:t>
      </w:r>
      <w:r w:rsidR="009D6998">
        <w:rPr>
          <w:rFonts w:hint="eastAsia"/>
          <w:sz w:val="24"/>
        </w:rPr>
        <w:t>模式</w:t>
      </w:r>
      <w:r w:rsidR="00D760E6">
        <w:rPr>
          <w:rFonts w:hint="eastAsia"/>
          <w:sz w:val="24"/>
        </w:rPr>
        <w:t>3</w:t>
      </w:r>
      <w:r w:rsidR="00175DB9">
        <w:rPr>
          <w:rFonts w:hint="eastAsia"/>
          <w:sz w:val="24"/>
        </w:rPr>
        <w:t>分，对每一点进行阐述分析</w:t>
      </w:r>
      <w:r w:rsidR="007504CC">
        <w:rPr>
          <w:rFonts w:hint="eastAsia"/>
          <w:sz w:val="24"/>
        </w:rPr>
        <w:t>9</w:t>
      </w:r>
      <w:r w:rsidR="00354A45">
        <w:rPr>
          <w:rFonts w:hint="eastAsia"/>
          <w:sz w:val="24"/>
        </w:rPr>
        <w:t>分</w:t>
      </w:r>
      <w:r w:rsidR="009D6998">
        <w:rPr>
          <w:rFonts w:hint="eastAsia"/>
          <w:sz w:val="24"/>
        </w:rPr>
        <w:t>）</w:t>
      </w:r>
    </w:p>
    <w:p w:rsidR="009D6998" w:rsidRPr="009D6998" w:rsidRDefault="007D3FFF" w:rsidP="007D3FF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 w:rsidR="00175DB9">
        <w:rPr>
          <w:rFonts w:hint="eastAsia"/>
          <w:sz w:val="24"/>
        </w:rPr>
        <w:t>举例说明</w:t>
      </w:r>
      <w:r w:rsidR="00A04650">
        <w:rPr>
          <w:rFonts w:hint="eastAsia"/>
          <w:sz w:val="24"/>
        </w:rPr>
        <w:t>养老保险的责任分担模式（</w:t>
      </w:r>
      <w:r w:rsidR="007504CC">
        <w:rPr>
          <w:rFonts w:hint="eastAsia"/>
          <w:sz w:val="24"/>
        </w:rPr>
        <w:t>8</w:t>
      </w:r>
      <w:r w:rsidR="00A04650">
        <w:rPr>
          <w:rFonts w:hint="eastAsia"/>
          <w:sz w:val="24"/>
        </w:rPr>
        <w:t>分）：如我国</w:t>
      </w:r>
      <w:r w:rsidR="009D6998" w:rsidRPr="009D6998">
        <w:rPr>
          <w:rFonts w:hint="eastAsia"/>
          <w:sz w:val="24"/>
        </w:rPr>
        <w:t>城镇职工基本养老保险为责任分担型，缴费比例为</w:t>
      </w:r>
      <w:r w:rsidR="009D6998" w:rsidRPr="009D6998">
        <w:rPr>
          <w:sz w:val="24"/>
        </w:rPr>
        <w:t>职工所在企业缴纳</w:t>
      </w:r>
      <w:r w:rsidR="009D6998" w:rsidRPr="009D6998">
        <w:rPr>
          <w:sz w:val="24"/>
        </w:rPr>
        <w:t>20%</w:t>
      </w:r>
      <w:r w:rsidR="009D6998" w:rsidRPr="009D6998">
        <w:rPr>
          <w:sz w:val="24"/>
        </w:rPr>
        <w:t>，职工个人承担</w:t>
      </w:r>
      <w:r w:rsidR="009D6998" w:rsidRPr="009D6998">
        <w:rPr>
          <w:sz w:val="24"/>
        </w:rPr>
        <w:t>8%</w:t>
      </w:r>
      <w:r w:rsidR="009D6998" w:rsidRPr="009D6998">
        <w:rPr>
          <w:rFonts w:hint="eastAsia"/>
          <w:sz w:val="24"/>
        </w:rPr>
        <w:t>；我国基本养老基金分为社会统筹基金和个人账户基金，分别来源于企业与个人缴费。</w:t>
      </w:r>
      <w:r w:rsidR="00A04650">
        <w:rPr>
          <w:rFonts w:hint="eastAsia"/>
          <w:sz w:val="24"/>
        </w:rPr>
        <w:t>并</w:t>
      </w:r>
      <w:r w:rsidR="009D6998" w:rsidRPr="009D6998">
        <w:rPr>
          <w:rFonts w:hint="eastAsia"/>
          <w:sz w:val="24"/>
        </w:rPr>
        <w:t>围绕要点适度解释</w:t>
      </w:r>
      <w:r>
        <w:rPr>
          <w:rFonts w:hint="eastAsia"/>
          <w:sz w:val="24"/>
        </w:rPr>
        <w:t>其基金运营模式</w:t>
      </w:r>
      <w:r w:rsidR="009D6998" w:rsidRPr="009D6998">
        <w:rPr>
          <w:rFonts w:hint="eastAsia"/>
          <w:sz w:val="24"/>
        </w:rPr>
        <w:t>。</w:t>
      </w:r>
      <w:r w:rsidR="009D6998" w:rsidRPr="009D6998">
        <w:rPr>
          <w:sz w:val="24"/>
        </w:rPr>
        <w:tab/>
      </w:r>
    </w:p>
    <w:sectPr w:rsidR="009D6998" w:rsidRPr="009D6998" w:rsidSect="00524E6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30D" w:rsidRDefault="006D530D" w:rsidP="00E51E10">
      <w:r>
        <w:separator/>
      </w:r>
    </w:p>
  </w:endnote>
  <w:endnote w:type="continuationSeparator" w:id="0">
    <w:p w:rsidR="006D530D" w:rsidRDefault="006D530D" w:rsidP="00E5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2574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94140" w:rsidRDefault="00194140" w:rsidP="00194140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3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3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0597" w:rsidRDefault="0063059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30D" w:rsidRDefault="006D530D" w:rsidP="00E51E10">
      <w:r>
        <w:separator/>
      </w:r>
    </w:p>
  </w:footnote>
  <w:footnote w:type="continuationSeparator" w:id="0">
    <w:p w:rsidR="006D530D" w:rsidRDefault="006D530D" w:rsidP="00E51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05FD"/>
    <w:rsid w:val="0001425B"/>
    <w:rsid w:val="000214B2"/>
    <w:rsid w:val="00024DFC"/>
    <w:rsid w:val="00072F88"/>
    <w:rsid w:val="000B2F02"/>
    <w:rsid w:val="000D0F6A"/>
    <w:rsid w:val="000E7C38"/>
    <w:rsid w:val="000F7CA1"/>
    <w:rsid w:val="00127560"/>
    <w:rsid w:val="00142435"/>
    <w:rsid w:val="00175DB9"/>
    <w:rsid w:val="0018060A"/>
    <w:rsid w:val="00194140"/>
    <w:rsid w:val="001A1C47"/>
    <w:rsid w:val="001A58EE"/>
    <w:rsid w:val="001D2AD5"/>
    <w:rsid w:val="001E3867"/>
    <w:rsid w:val="002075C7"/>
    <w:rsid w:val="00230194"/>
    <w:rsid w:val="002B13D7"/>
    <w:rsid w:val="002D6EC4"/>
    <w:rsid w:val="002E1218"/>
    <w:rsid w:val="002E35EA"/>
    <w:rsid w:val="00354A45"/>
    <w:rsid w:val="00367CC5"/>
    <w:rsid w:val="003D2212"/>
    <w:rsid w:val="003F1BB2"/>
    <w:rsid w:val="004020B1"/>
    <w:rsid w:val="00440C71"/>
    <w:rsid w:val="004446F9"/>
    <w:rsid w:val="00473A8A"/>
    <w:rsid w:val="004923F8"/>
    <w:rsid w:val="004955C0"/>
    <w:rsid w:val="004C45C4"/>
    <w:rsid w:val="004F0E8F"/>
    <w:rsid w:val="004F7585"/>
    <w:rsid w:val="00522B14"/>
    <w:rsid w:val="00524E69"/>
    <w:rsid w:val="0053707B"/>
    <w:rsid w:val="00544ADF"/>
    <w:rsid w:val="00553B32"/>
    <w:rsid w:val="005E1783"/>
    <w:rsid w:val="005F6161"/>
    <w:rsid w:val="00630597"/>
    <w:rsid w:val="00641E90"/>
    <w:rsid w:val="00647432"/>
    <w:rsid w:val="006972C1"/>
    <w:rsid w:val="006D530D"/>
    <w:rsid w:val="006F1F0B"/>
    <w:rsid w:val="00707B65"/>
    <w:rsid w:val="007102FF"/>
    <w:rsid w:val="007241E1"/>
    <w:rsid w:val="0073057E"/>
    <w:rsid w:val="00734FAF"/>
    <w:rsid w:val="00736B61"/>
    <w:rsid w:val="00745259"/>
    <w:rsid w:val="007504CC"/>
    <w:rsid w:val="007519D0"/>
    <w:rsid w:val="007907DF"/>
    <w:rsid w:val="00793ECC"/>
    <w:rsid w:val="007D3FFF"/>
    <w:rsid w:val="007D408B"/>
    <w:rsid w:val="007E22DE"/>
    <w:rsid w:val="007E7B99"/>
    <w:rsid w:val="007F3AF3"/>
    <w:rsid w:val="00803EAC"/>
    <w:rsid w:val="008105FD"/>
    <w:rsid w:val="00837C0C"/>
    <w:rsid w:val="00892BDE"/>
    <w:rsid w:val="00894AEB"/>
    <w:rsid w:val="008A3CEA"/>
    <w:rsid w:val="008B5D62"/>
    <w:rsid w:val="008E7829"/>
    <w:rsid w:val="009010DF"/>
    <w:rsid w:val="00926A47"/>
    <w:rsid w:val="00976235"/>
    <w:rsid w:val="009770D1"/>
    <w:rsid w:val="009B3BDC"/>
    <w:rsid w:val="009C370F"/>
    <w:rsid w:val="009C403B"/>
    <w:rsid w:val="009D6998"/>
    <w:rsid w:val="009E2887"/>
    <w:rsid w:val="009E77A3"/>
    <w:rsid w:val="00A04650"/>
    <w:rsid w:val="00A2187E"/>
    <w:rsid w:val="00A22407"/>
    <w:rsid w:val="00A26957"/>
    <w:rsid w:val="00A35357"/>
    <w:rsid w:val="00A4296F"/>
    <w:rsid w:val="00A81815"/>
    <w:rsid w:val="00AA0113"/>
    <w:rsid w:val="00AC5F75"/>
    <w:rsid w:val="00B013B5"/>
    <w:rsid w:val="00B271AA"/>
    <w:rsid w:val="00B42047"/>
    <w:rsid w:val="00B46E5D"/>
    <w:rsid w:val="00BB2AB3"/>
    <w:rsid w:val="00BB5E7B"/>
    <w:rsid w:val="00BF2813"/>
    <w:rsid w:val="00C24DD3"/>
    <w:rsid w:val="00C675DB"/>
    <w:rsid w:val="00C74402"/>
    <w:rsid w:val="00CB2489"/>
    <w:rsid w:val="00CE33BE"/>
    <w:rsid w:val="00CE78DA"/>
    <w:rsid w:val="00CF7E0E"/>
    <w:rsid w:val="00D476DA"/>
    <w:rsid w:val="00D57B4F"/>
    <w:rsid w:val="00D71A28"/>
    <w:rsid w:val="00D760E6"/>
    <w:rsid w:val="00D85C0A"/>
    <w:rsid w:val="00DA0D6A"/>
    <w:rsid w:val="00DA1ACC"/>
    <w:rsid w:val="00DB1EA5"/>
    <w:rsid w:val="00DB4F62"/>
    <w:rsid w:val="00DF1A85"/>
    <w:rsid w:val="00E03DCB"/>
    <w:rsid w:val="00E103DA"/>
    <w:rsid w:val="00E122EF"/>
    <w:rsid w:val="00E32667"/>
    <w:rsid w:val="00E50DE3"/>
    <w:rsid w:val="00E51E10"/>
    <w:rsid w:val="00E6603C"/>
    <w:rsid w:val="00EA1375"/>
    <w:rsid w:val="00EE4839"/>
    <w:rsid w:val="00F64164"/>
    <w:rsid w:val="00F85EAD"/>
    <w:rsid w:val="00FA475D"/>
    <w:rsid w:val="00FC7E65"/>
    <w:rsid w:val="00FE135C"/>
    <w:rsid w:val="00FE22CC"/>
    <w:rsid w:val="65ED6E7B"/>
    <w:rsid w:val="7CD3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BB1B6D-81CF-49C7-90E0-706E6783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E69"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524E6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24E6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24E69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24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4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24E6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24E6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524E6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sid w:val="00524E69"/>
    <w:rPr>
      <w:rFonts w:ascii="Times New Roman" w:eastAsia="宋体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4E69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rsid w:val="00DB4F62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E3266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5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6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9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7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21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5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9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90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1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22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6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3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5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8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67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246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6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44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2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5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64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95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93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1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65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56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49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14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57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85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34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1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8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8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06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2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41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2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3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7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2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82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1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2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1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9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5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0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8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85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62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77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4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3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53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5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26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2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9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1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9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9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45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5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4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1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93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803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0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92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74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57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10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0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7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6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06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69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48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0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8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93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24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88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3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44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3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11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052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9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6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72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80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7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31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97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24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96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0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4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13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8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04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8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37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63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0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0CA37-A75B-4882-BEF9-A55F854D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cm</cp:lastModifiedBy>
  <cp:revision>69</cp:revision>
  <dcterms:created xsi:type="dcterms:W3CDTF">2016-10-10T02:25:00Z</dcterms:created>
  <dcterms:modified xsi:type="dcterms:W3CDTF">2019-12-30T03:02:00Z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