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Default Extension="vsd" ContentType="application/vnd.visio"/>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50" w:rsidRPr="006252FF" w:rsidRDefault="00DB6704">
      <w:pPr>
        <w:snapToGrid w:val="0"/>
        <w:jc w:val="center"/>
        <w:rPr>
          <w:rFonts w:ascii="Times New Roman" w:eastAsia="宋体" w:hAnsi="Times New Roman" w:cs="Times New Roman"/>
          <w:sz w:val="18"/>
          <w:szCs w:val="18"/>
        </w:rPr>
      </w:pPr>
      <w:bookmarkStart w:id="0" w:name="_GoBack"/>
      <w:bookmarkEnd w:id="0"/>
      <w:r w:rsidRPr="006252FF">
        <w:rPr>
          <w:rFonts w:ascii="Times New Roman" w:eastAsia="宋体" w:hAnsi="Times New Roman" w:cs="Times New Roman"/>
          <w:noProof/>
          <w:sz w:val="84"/>
          <w:szCs w:val="84"/>
        </w:rPr>
        <w:drawing>
          <wp:inline distT="0" distB="0" distL="0" distR="0">
            <wp:extent cx="2138680" cy="643890"/>
            <wp:effectExtent l="19050" t="0" r="0" b="0"/>
            <wp:docPr id="1" name="图片 1" descr="C:\Users\ADMINI~1\AppData\Local\Temp\ksohtml\wps279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2794.tmp.jpg"/>
                    <pic:cNvPicPr>
                      <a:picLocks noChangeAspect="1" noChangeArrowheads="1"/>
                    </pic:cNvPicPr>
                  </pic:nvPicPr>
                  <pic:blipFill>
                    <a:blip r:embed="rId9" cstate="print"/>
                    <a:srcRect/>
                    <a:stretch>
                      <a:fillRect/>
                    </a:stretch>
                  </pic:blipFill>
                  <pic:spPr>
                    <a:xfrm>
                      <a:off x="0" y="0"/>
                      <a:ext cx="2138680" cy="643890"/>
                    </a:xfrm>
                    <a:prstGeom prst="rect">
                      <a:avLst/>
                    </a:prstGeom>
                    <a:noFill/>
                    <a:ln w="9525">
                      <a:noFill/>
                      <a:miter lim="800000"/>
                      <a:headEnd/>
                      <a:tailEnd/>
                    </a:ln>
                  </pic:spPr>
                </pic:pic>
              </a:graphicData>
            </a:graphic>
          </wp:inline>
        </w:drawing>
      </w:r>
    </w:p>
    <w:p w:rsidR="00013950" w:rsidRPr="006252FF" w:rsidRDefault="00DB6704" w:rsidP="007151E2">
      <w:pPr>
        <w:spacing w:beforeLines="50"/>
        <w:jc w:val="center"/>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201</w:t>
      </w:r>
      <w:r w:rsidR="002B0837" w:rsidRPr="006252FF">
        <w:rPr>
          <w:rFonts w:ascii="Times New Roman" w:eastAsia="宋体" w:hAnsi="Times New Roman" w:cs="Times New Roman"/>
          <w:b/>
          <w:bCs/>
          <w:sz w:val="24"/>
          <w:szCs w:val="24"/>
        </w:rPr>
        <w:t>8</w:t>
      </w:r>
      <w:r w:rsidRPr="006252FF">
        <w:rPr>
          <w:rFonts w:ascii="Times New Roman" w:eastAsia="宋体" w:hAnsi="Times New Roman" w:cs="Times New Roman"/>
          <w:b/>
          <w:bCs/>
          <w:sz w:val="24"/>
          <w:szCs w:val="24"/>
        </w:rPr>
        <w:t>年招收攻读硕士学位研究生入学考试试题</w:t>
      </w:r>
    </w:p>
    <w:p w:rsidR="00013950" w:rsidRPr="006252FF" w:rsidRDefault="00DB6704">
      <w:pPr>
        <w:jc w:val="center"/>
        <w:rPr>
          <w:rFonts w:ascii="Times New Roman" w:eastAsia="宋体" w:hAnsi="Times New Roman" w:cs="Times New Roman"/>
          <w:sz w:val="18"/>
          <w:szCs w:val="18"/>
        </w:rPr>
      </w:pPr>
      <w:r w:rsidRPr="006252FF">
        <w:rPr>
          <w:rFonts w:ascii="Times New Roman" w:eastAsia="宋体" w:hAnsi="Times New Roman" w:cs="Times New Roman"/>
          <w:sz w:val="18"/>
          <w:szCs w:val="18"/>
        </w:rPr>
        <w:t>********************************************************************************************</w:t>
      </w:r>
    </w:p>
    <w:p w:rsidR="00013950" w:rsidRPr="006252FF" w:rsidRDefault="00DB6704">
      <w:pPr>
        <w:rPr>
          <w:rFonts w:ascii="Times New Roman" w:eastAsia="宋体" w:hAnsi="Times New Roman" w:cs="Times New Roman"/>
          <w:kern w:val="0"/>
          <w:szCs w:val="21"/>
        </w:rPr>
      </w:pPr>
      <w:r w:rsidRPr="006252FF">
        <w:rPr>
          <w:rFonts w:ascii="Times New Roman" w:eastAsia="宋体" w:hAnsi="Times New Roman" w:cs="Times New Roman"/>
          <w:szCs w:val="21"/>
        </w:rPr>
        <w:t>学科、专业名称：</w:t>
      </w:r>
      <w:r w:rsidRPr="006252FF">
        <w:rPr>
          <w:rFonts w:ascii="Times New Roman" w:eastAsia="宋体" w:hAnsi="Times New Roman" w:cs="Times New Roman"/>
          <w:kern w:val="0"/>
          <w:szCs w:val="21"/>
        </w:rPr>
        <w:t>080902</w:t>
      </w:r>
      <w:r w:rsidRPr="006252FF">
        <w:rPr>
          <w:rFonts w:ascii="Times New Roman" w:eastAsia="宋体" w:hAnsi="Times New Roman" w:cs="Times New Roman"/>
          <w:kern w:val="0"/>
          <w:szCs w:val="21"/>
        </w:rPr>
        <w:t>电路与系统、</w:t>
      </w:r>
      <w:r w:rsidRPr="006252FF">
        <w:rPr>
          <w:rFonts w:ascii="Times New Roman" w:eastAsia="宋体" w:hAnsi="Times New Roman" w:cs="Times New Roman"/>
          <w:kern w:val="0"/>
          <w:szCs w:val="21"/>
        </w:rPr>
        <w:t>080903</w:t>
      </w:r>
      <w:r w:rsidRPr="006252FF">
        <w:rPr>
          <w:rFonts w:ascii="Times New Roman" w:eastAsia="宋体" w:hAnsi="Times New Roman" w:cs="Times New Roman"/>
          <w:kern w:val="0"/>
          <w:szCs w:val="21"/>
        </w:rPr>
        <w:t>微电子学与固体电子学、</w:t>
      </w:r>
      <w:r w:rsidRPr="006252FF">
        <w:rPr>
          <w:rFonts w:ascii="Times New Roman" w:eastAsia="宋体" w:hAnsi="Times New Roman" w:cs="Times New Roman"/>
          <w:kern w:val="0"/>
          <w:szCs w:val="21"/>
        </w:rPr>
        <w:t xml:space="preserve">081001 </w:t>
      </w:r>
      <w:r w:rsidRPr="006252FF">
        <w:rPr>
          <w:rFonts w:ascii="Times New Roman" w:eastAsia="宋体" w:hAnsi="Times New Roman" w:cs="Times New Roman"/>
          <w:kern w:val="0"/>
          <w:szCs w:val="21"/>
        </w:rPr>
        <w:t>通信与信息系统、</w:t>
      </w:r>
      <w:r w:rsidRPr="006252FF">
        <w:rPr>
          <w:rFonts w:ascii="Times New Roman" w:eastAsia="宋体" w:hAnsi="Times New Roman" w:cs="Times New Roman"/>
          <w:kern w:val="0"/>
          <w:szCs w:val="21"/>
        </w:rPr>
        <w:t xml:space="preserve">081002 </w:t>
      </w:r>
      <w:r w:rsidRPr="006252FF">
        <w:rPr>
          <w:rFonts w:ascii="Times New Roman" w:eastAsia="宋体" w:hAnsi="Times New Roman" w:cs="Times New Roman"/>
          <w:kern w:val="0"/>
          <w:szCs w:val="21"/>
        </w:rPr>
        <w:t>信号与信息处理、</w:t>
      </w:r>
      <w:r w:rsidRPr="006252FF">
        <w:rPr>
          <w:rFonts w:ascii="Times New Roman" w:eastAsia="宋体" w:hAnsi="Times New Roman" w:cs="Times New Roman"/>
          <w:kern w:val="0"/>
          <w:szCs w:val="21"/>
        </w:rPr>
        <w:t>085208</w:t>
      </w:r>
      <w:r w:rsidRPr="006252FF">
        <w:rPr>
          <w:rFonts w:ascii="Times New Roman" w:eastAsia="宋体" w:hAnsi="Times New Roman" w:cs="Times New Roman"/>
          <w:kern w:val="0"/>
          <w:szCs w:val="21"/>
        </w:rPr>
        <w:t>电子与通信工程（专业学位）、</w:t>
      </w:r>
      <w:r w:rsidRPr="006252FF">
        <w:rPr>
          <w:rFonts w:ascii="Times New Roman" w:eastAsia="宋体" w:hAnsi="Times New Roman" w:cs="Times New Roman"/>
          <w:kern w:val="0"/>
          <w:szCs w:val="21"/>
        </w:rPr>
        <w:t>080901</w:t>
      </w:r>
      <w:r w:rsidRPr="006252FF">
        <w:rPr>
          <w:rFonts w:ascii="Times New Roman" w:eastAsia="宋体" w:hAnsi="Times New Roman" w:cs="Times New Roman"/>
          <w:kern w:val="0"/>
          <w:szCs w:val="21"/>
        </w:rPr>
        <w:t>物理电子学</w:t>
      </w:r>
    </w:p>
    <w:p w:rsidR="00013950" w:rsidRPr="006252FF" w:rsidRDefault="00DB6704">
      <w:pPr>
        <w:rPr>
          <w:rFonts w:ascii="Times New Roman" w:eastAsia="宋体" w:hAnsi="Times New Roman" w:cs="Times New Roman"/>
          <w:kern w:val="0"/>
          <w:szCs w:val="21"/>
        </w:rPr>
      </w:pPr>
      <w:r w:rsidRPr="006252FF">
        <w:rPr>
          <w:rFonts w:ascii="Times New Roman" w:eastAsia="宋体" w:hAnsi="Times New Roman" w:cs="Times New Roman"/>
          <w:szCs w:val="21"/>
        </w:rPr>
        <w:t>研究方向：</w:t>
      </w:r>
      <w:r w:rsidRPr="006252FF">
        <w:rPr>
          <w:rFonts w:ascii="Times New Roman" w:eastAsia="宋体" w:hAnsi="Times New Roman" w:cs="Times New Roman"/>
          <w:kern w:val="0"/>
          <w:szCs w:val="21"/>
        </w:rPr>
        <w:t>各方向</w:t>
      </w:r>
    </w:p>
    <w:p w:rsidR="00013950" w:rsidRPr="00E27842" w:rsidRDefault="00013950">
      <w:pPr>
        <w:rPr>
          <w:rFonts w:ascii="Times New Roman" w:eastAsia="宋体" w:hAnsi="Times New Roman" w:cs="Times New Roman"/>
          <w:szCs w:val="21"/>
        </w:rPr>
      </w:pPr>
    </w:p>
    <w:p w:rsidR="00013950" w:rsidRPr="006252FF" w:rsidRDefault="00DB6704">
      <w:pPr>
        <w:rPr>
          <w:rFonts w:ascii="Times New Roman" w:eastAsia="宋体" w:hAnsi="Times New Roman" w:cs="Times New Roman"/>
          <w:szCs w:val="21"/>
        </w:rPr>
      </w:pPr>
      <w:r w:rsidRPr="006252FF">
        <w:rPr>
          <w:rFonts w:ascii="Times New Roman" w:eastAsia="宋体" w:hAnsi="Times New Roman" w:cs="Times New Roman"/>
          <w:szCs w:val="21"/>
        </w:rPr>
        <w:t>考试科目名称：</w:t>
      </w:r>
      <w:r w:rsidRPr="006252FF">
        <w:rPr>
          <w:rFonts w:ascii="Times New Roman" w:eastAsia="宋体" w:hAnsi="Times New Roman" w:cs="Times New Roman"/>
          <w:szCs w:val="21"/>
        </w:rPr>
        <w:t xml:space="preserve">823 </w:t>
      </w:r>
      <w:r w:rsidRPr="006252FF">
        <w:rPr>
          <w:rFonts w:ascii="Times New Roman" w:eastAsia="宋体" w:hAnsi="Times New Roman" w:cs="Times New Roman"/>
          <w:szCs w:val="21"/>
        </w:rPr>
        <w:t>电子技术基础</w:t>
      </w:r>
    </w:p>
    <w:tbl>
      <w:tblPr>
        <w:tblW w:w="8820" w:type="dxa"/>
        <w:tblInd w:w="108" w:type="dxa"/>
        <w:tblLayout w:type="fixed"/>
        <w:tblLook w:val="04A0"/>
      </w:tblPr>
      <w:tblGrid>
        <w:gridCol w:w="8820"/>
      </w:tblGrid>
      <w:tr w:rsidR="00013950" w:rsidRPr="006252FF">
        <w:trPr>
          <w:trHeight w:val="535"/>
        </w:trPr>
        <w:tc>
          <w:tcPr>
            <w:tcW w:w="8820" w:type="dxa"/>
            <w:tcBorders>
              <w:top w:val="single" w:sz="4" w:space="0" w:color="auto"/>
              <w:left w:val="single" w:sz="4" w:space="0" w:color="auto"/>
              <w:bottom w:val="single" w:sz="4" w:space="0" w:color="auto"/>
              <w:right w:val="single" w:sz="4" w:space="0" w:color="auto"/>
            </w:tcBorders>
            <w:vAlign w:val="center"/>
          </w:tcPr>
          <w:p w:rsidR="00013950" w:rsidRPr="006252FF" w:rsidRDefault="00DB6704">
            <w:pPr>
              <w:rPr>
                <w:rFonts w:ascii="Times New Roman" w:eastAsia="宋体" w:hAnsi="Times New Roman" w:cs="Times New Roman"/>
                <w:sz w:val="24"/>
                <w:szCs w:val="24"/>
              </w:rPr>
            </w:pPr>
            <w:r w:rsidRPr="006252FF">
              <w:rPr>
                <w:rFonts w:ascii="Times New Roman" w:eastAsia="宋体" w:hAnsi="Times New Roman" w:cs="Times New Roman"/>
                <w:sz w:val="24"/>
                <w:szCs w:val="24"/>
              </w:rPr>
              <w:t>考生注意：所有答案必须写在答题纸（卷）上，写在本试题上一律不给分。</w:t>
            </w:r>
          </w:p>
        </w:tc>
      </w:tr>
      <w:tr w:rsidR="00013950" w:rsidRPr="006252FF" w:rsidTr="000027BA">
        <w:trPr>
          <w:trHeight w:val="4810"/>
        </w:trPr>
        <w:tc>
          <w:tcPr>
            <w:tcW w:w="8820" w:type="dxa"/>
            <w:tcBorders>
              <w:top w:val="single" w:sz="4" w:space="0" w:color="auto"/>
              <w:left w:val="single" w:sz="4" w:space="0" w:color="auto"/>
              <w:bottom w:val="single" w:sz="4" w:space="0" w:color="auto"/>
              <w:right w:val="single" w:sz="4" w:space="0" w:color="auto"/>
            </w:tcBorders>
          </w:tcPr>
          <w:p w:rsidR="00013950" w:rsidRPr="006252FF" w:rsidRDefault="00DB6704" w:rsidP="007151E2">
            <w:pPr>
              <w:spacing w:beforeLines="50" w:afterLines="50"/>
              <w:rPr>
                <w:rFonts w:ascii="Times New Roman" w:eastAsia="宋体" w:hAnsi="Times New Roman" w:cs="Times New Roman"/>
                <w:b/>
                <w:bCs/>
                <w:kern w:val="0"/>
                <w:sz w:val="24"/>
                <w:szCs w:val="24"/>
              </w:rPr>
            </w:pPr>
            <w:r w:rsidRPr="006252FF">
              <w:rPr>
                <w:rFonts w:ascii="Times New Roman" w:eastAsia="宋体" w:hAnsi="Times New Roman" w:cs="Times New Roman"/>
                <w:b/>
                <w:bCs/>
                <w:kern w:val="0"/>
                <w:sz w:val="24"/>
                <w:szCs w:val="24"/>
              </w:rPr>
              <w:t>一、简答题（共</w:t>
            </w:r>
            <w:r w:rsidRPr="006252FF">
              <w:rPr>
                <w:rFonts w:ascii="Times New Roman" w:eastAsia="宋体" w:hAnsi="Times New Roman" w:cs="Times New Roman"/>
                <w:b/>
                <w:bCs/>
                <w:kern w:val="0"/>
                <w:sz w:val="24"/>
                <w:szCs w:val="24"/>
              </w:rPr>
              <w:t>4</w:t>
            </w:r>
            <w:r w:rsidRPr="006252FF">
              <w:rPr>
                <w:rFonts w:ascii="Times New Roman" w:eastAsia="宋体" w:hAnsi="Times New Roman" w:cs="Times New Roman"/>
                <w:b/>
                <w:bCs/>
                <w:kern w:val="0"/>
                <w:sz w:val="24"/>
                <w:szCs w:val="24"/>
              </w:rPr>
              <w:t>小题，每小题</w:t>
            </w:r>
            <w:r w:rsidRPr="006252FF">
              <w:rPr>
                <w:rFonts w:ascii="Times New Roman" w:eastAsia="宋体" w:hAnsi="Times New Roman" w:cs="Times New Roman"/>
                <w:b/>
                <w:bCs/>
                <w:kern w:val="0"/>
                <w:sz w:val="24"/>
                <w:szCs w:val="24"/>
              </w:rPr>
              <w:t>5</w:t>
            </w:r>
            <w:r w:rsidRPr="006252FF">
              <w:rPr>
                <w:rFonts w:ascii="Times New Roman" w:eastAsia="宋体" w:hAnsi="Times New Roman" w:cs="Times New Roman"/>
                <w:b/>
                <w:bCs/>
                <w:kern w:val="0"/>
                <w:sz w:val="24"/>
                <w:szCs w:val="24"/>
              </w:rPr>
              <w:t>分，共</w:t>
            </w:r>
            <w:r w:rsidRPr="006252FF">
              <w:rPr>
                <w:rFonts w:ascii="Times New Roman" w:eastAsia="宋体" w:hAnsi="Times New Roman" w:cs="Times New Roman"/>
                <w:b/>
                <w:bCs/>
                <w:kern w:val="0"/>
                <w:sz w:val="24"/>
                <w:szCs w:val="24"/>
              </w:rPr>
              <w:t>20</w:t>
            </w:r>
            <w:r w:rsidRPr="006252FF">
              <w:rPr>
                <w:rFonts w:ascii="Times New Roman" w:eastAsia="宋体" w:hAnsi="Times New Roman" w:cs="Times New Roman"/>
                <w:b/>
                <w:bCs/>
                <w:kern w:val="0"/>
                <w:sz w:val="24"/>
                <w:szCs w:val="24"/>
              </w:rPr>
              <w:t>分）</w:t>
            </w:r>
          </w:p>
          <w:p w:rsidR="00306157" w:rsidRPr="006252FF" w:rsidRDefault="00306157" w:rsidP="00306157">
            <w:pPr>
              <w:numPr>
                <w:ilvl w:val="0"/>
                <w:numId w:val="5"/>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简述</w:t>
            </w:r>
            <w:r w:rsidRPr="006252FF">
              <w:rPr>
                <w:rFonts w:ascii="Times New Roman" w:eastAsia="宋体" w:hAnsi="Times New Roman" w:cs="Times New Roman"/>
                <w:b/>
                <w:bCs/>
                <w:i/>
                <w:sz w:val="24"/>
                <w:szCs w:val="24"/>
              </w:rPr>
              <w:t>RC</w:t>
            </w:r>
            <w:r w:rsidRPr="006252FF">
              <w:rPr>
                <w:rFonts w:ascii="Times New Roman" w:eastAsia="宋体" w:hAnsi="Times New Roman" w:cs="Times New Roman"/>
                <w:b/>
                <w:bCs/>
                <w:sz w:val="24"/>
                <w:szCs w:val="24"/>
              </w:rPr>
              <w:t>正弦波振荡器、</w:t>
            </w:r>
            <w:r w:rsidRPr="006252FF">
              <w:rPr>
                <w:rFonts w:ascii="Times New Roman" w:eastAsia="宋体" w:hAnsi="Times New Roman" w:cs="Times New Roman"/>
                <w:b/>
                <w:bCs/>
                <w:i/>
                <w:sz w:val="24"/>
                <w:szCs w:val="24"/>
              </w:rPr>
              <w:t>LC</w:t>
            </w:r>
            <w:r w:rsidRPr="006252FF">
              <w:rPr>
                <w:rFonts w:ascii="Times New Roman" w:eastAsia="宋体" w:hAnsi="Times New Roman" w:cs="Times New Roman"/>
                <w:b/>
                <w:bCs/>
                <w:sz w:val="24"/>
                <w:szCs w:val="24"/>
              </w:rPr>
              <w:t>正弦波振荡器、石英晶体正弦波振荡器的主要应用场合。</w:t>
            </w:r>
          </w:p>
          <w:p w:rsidR="00306157" w:rsidRDefault="00306157" w:rsidP="00EF1CDD">
            <w:pPr>
              <w:snapToGrid w:val="0"/>
              <w:rPr>
                <w:rFonts w:ascii="Times New Roman" w:eastAsia="宋体" w:hAnsi="Times New Roman" w:cs="Times New Roman"/>
                <w:bCs/>
                <w:sz w:val="24"/>
                <w:szCs w:val="24"/>
              </w:rPr>
            </w:pPr>
          </w:p>
          <w:p w:rsidR="00B37866" w:rsidRDefault="00B37866" w:rsidP="00B37866">
            <w:pPr>
              <w:numPr>
                <w:ilvl w:val="0"/>
                <w:numId w:val="5"/>
              </w:numPr>
              <w:snapToGrid w:val="0"/>
              <w:spacing w:line="264" w:lineRule="auto"/>
              <w:rPr>
                <w:rFonts w:ascii="Times New Roman" w:eastAsia="宋体" w:hAnsi="Times New Roman" w:cs="Times New Roman"/>
                <w:b/>
                <w:sz w:val="24"/>
                <w:szCs w:val="24"/>
              </w:rPr>
            </w:pPr>
            <w:r w:rsidRPr="009C0C7B">
              <w:rPr>
                <w:rFonts w:ascii="Times New Roman" w:eastAsia="宋体" w:hAnsi="Times New Roman" w:cs="Times New Roman"/>
                <w:b/>
                <w:sz w:val="24"/>
                <w:szCs w:val="24"/>
              </w:rPr>
              <w:t>为测定某单管放大电路</w:t>
            </w:r>
            <w:r w:rsidR="007151E2">
              <w:rPr>
                <w:rFonts w:ascii="Times New Roman" w:eastAsia="宋体" w:hAnsi="Times New Roman" w:cs="Times New Roman" w:hint="eastAsia"/>
                <w:b/>
                <w:sz w:val="24"/>
                <w:szCs w:val="24"/>
              </w:rPr>
              <w:t>（含一个耦合电容）</w:t>
            </w:r>
            <w:r w:rsidRPr="009C0C7B">
              <w:rPr>
                <w:rFonts w:ascii="Times New Roman" w:eastAsia="宋体" w:hAnsi="Times New Roman" w:cs="Times New Roman"/>
                <w:b/>
                <w:sz w:val="24"/>
                <w:szCs w:val="24"/>
              </w:rPr>
              <w:t>的通频带，在输入电压</w:t>
            </w:r>
            <w:r w:rsidRPr="009C0C7B">
              <w:rPr>
                <w:rFonts w:ascii="Times New Roman" w:eastAsia="宋体" w:hAnsi="Times New Roman" w:cs="Times New Roman"/>
                <w:b/>
                <w:position w:val="-10"/>
                <w:sz w:val="24"/>
                <w:szCs w:val="24"/>
                <w:lang w:bidi="ar-OM"/>
              </w:rPr>
              <w:object w:dxaOrig="3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10" o:title=""/>
                </v:shape>
                <o:OLEObject Type="Embed" ProgID="Equation.3" ShapeID="_x0000_i1025" DrawAspect="Content" ObjectID="_1572259244" r:id="rId11"/>
              </w:object>
            </w:r>
            <w:r w:rsidRPr="009C0C7B">
              <w:rPr>
                <w:rFonts w:ascii="Times New Roman" w:eastAsia="宋体" w:hAnsi="Times New Roman" w:cs="Times New Roman"/>
                <w:b/>
                <w:sz w:val="24"/>
                <w:szCs w:val="24"/>
              </w:rPr>
              <w:t>＝</w:t>
            </w:r>
            <w:r w:rsidRPr="009C0C7B">
              <w:rPr>
                <w:rFonts w:ascii="Times New Roman" w:eastAsia="宋体" w:hAnsi="Times New Roman" w:cs="Times New Roman"/>
                <w:b/>
                <w:sz w:val="24"/>
                <w:szCs w:val="24"/>
              </w:rPr>
              <w:t>10mV</w:t>
            </w:r>
            <w:r w:rsidRPr="009C0C7B">
              <w:rPr>
                <w:rFonts w:ascii="Times New Roman" w:eastAsia="宋体" w:hAnsi="Times New Roman" w:cs="Times New Roman"/>
                <w:b/>
                <w:sz w:val="24"/>
                <w:szCs w:val="24"/>
              </w:rPr>
              <w:t>不变的条件下，改变输入电压频率</w:t>
            </w:r>
            <w:r w:rsidRPr="009C0C7B">
              <w:rPr>
                <w:rFonts w:ascii="Times New Roman" w:eastAsia="宋体" w:hAnsi="Times New Roman" w:cs="Times New Roman"/>
                <w:b/>
                <w:i/>
                <w:sz w:val="24"/>
                <w:szCs w:val="24"/>
              </w:rPr>
              <w:t>f</w:t>
            </w:r>
            <w:r w:rsidRPr="009C0C7B">
              <w:rPr>
                <w:rFonts w:ascii="Times New Roman" w:eastAsia="宋体" w:hAnsi="Times New Roman" w:cs="Times New Roman"/>
                <w:b/>
                <w:sz w:val="24"/>
                <w:szCs w:val="24"/>
              </w:rPr>
              <w:t>，测出相应的输出电压</w:t>
            </w:r>
            <w:r w:rsidRPr="009C0C7B">
              <w:rPr>
                <w:rFonts w:ascii="Times New Roman" w:eastAsia="宋体" w:hAnsi="Times New Roman" w:cs="Times New Roman"/>
                <w:b/>
                <w:position w:val="-12"/>
                <w:sz w:val="24"/>
                <w:szCs w:val="24"/>
                <w:lang w:bidi="ar-OM"/>
              </w:rPr>
              <w:object w:dxaOrig="315" w:dyaOrig="360">
                <v:shape id="_x0000_i1026" type="#_x0000_t75" style="width:16.5pt;height:18.75pt" o:ole="">
                  <v:imagedata r:id="rId12" o:title=""/>
                </v:shape>
                <o:OLEObject Type="Embed" ProgID="Equation.3" ShapeID="_x0000_i1026" DrawAspect="Content" ObjectID="_1572259245" r:id="rId13"/>
              </w:object>
            </w:r>
            <w:r w:rsidRPr="009C0C7B">
              <w:rPr>
                <w:rFonts w:ascii="Times New Roman" w:eastAsia="宋体" w:hAnsi="Times New Roman" w:cs="Times New Roman"/>
                <w:b/>
                <w:sz w:val="24"/>
                <w:szCs w:val="24"/>
              </w:rPr>
              <w:t>，测试结果列表如下。试问该放大电路的上限截止频率</w:t>
            </w:r>
            <w:r w:rsidRPr="009C0C7B">
              <w:rPr>
                <w:rFonts w:ascii="Times New Roman" w:eastAsia="宋体" w:hAnsi="Times New Roman" w:cs="Times New Roman"/>
                <w:b/>
                <w:i/>
                <w:sz w:val="24"/>
                <w:szCs w:val="24"/>
              </w:rPr>
              <w:t>f</w:t>
            </w:r>
            <w:r w:rsidRPr="009C0C7B">
              <w:rPr>
                <w:rFonts w:ascii="Times New Roman" w:eastAsia="宋体" w:hAnsi="Times New Roman" w:cs="Times New Roman"/>
                <w:b/>
                <w:sz w:val="24"/>
                <w:szCs w:val="24"/>
                <w:vertAlign w:val="subscript"/>
              </w:rPr>
              <w:t>H</w:t>
            </w:r>
            <w:r w:rsidRPr="009C0C7B">
              <w:rPr>
                <w:rFonts w:ascii="Times New Roman" w:eastAsia="宋体" w:hAnsi="Times New Roman" w:cs="Times New Roman"/>
                <w:b/>
                <w:sz w:val="24"/>
                <w:szCs w:val="24"/>
              </w:rPr>
              <w:t>和下限截止频率</w:t>
            </w:r>
            <w:r w:rsidRPr="009C0C7B">
              <w:rPr>
                <w:rFonts w:ascii="Times New Roman" w:eastAsia="宋体" w:hAnsi="Times New Roman" w:cs="Times New Roman"/>
                <w:b/>
                <w:i/>
                <w:sz w:val="24"/>
                <w:szCs w:val="24"/>
              </w:rPr>
              <w:t>f</w:t>
            </w:r>
            <w:r w:rsidRPr="009C0C7B">
              <w:rPr>
                <w:rFonts w:ascii="Times New Roman" w:eastAsia="宋体" w:hAnsi="Times New Roman" w:cs="Times New Roman"/>
                <w:b/>
                <w:sz w:val="24"/>
                <w:szCs w:val="24"/>
                <w:vertAlign w:val="subscript"/>
              </w:rPr>
              <w:t>L</w:t>
            </w:r>
            <w:r w:rsidR="009C0C7B" w:rsidRPr="009C0C7B">
              <w:rPr>
                <w:rFonts w:ascii="Times New Roman" w:eastAsia="宋体" w:hAnsi="Times New Roman" w:cs="Times New Roman"/>
                <w:b/>
                <w:sz w:val="24"/>
                <w:szCs w:val="24"/>
              </w:rPr>
              <w:t>各为多少？</w:t>
            </w:r>
          </w:p>
          <w:p w:rsidR="0098545D" w:rsidRPr="009C0C7B" w:rsidRDefault="0098545D" w:rsidP="0098545D">
            <w:pPr>
              <w:snapToGrid w:val="0"/>
              <w:spacing w:line="264" w:lineRule="auto"/>
              <w:rPr>
                <w:rFonts w:ascii="Times New Roman" w:eastAsia="宋体" w:hAnsi="Times New Roman" w:cs="Times New Roman"/>
                <w:b/>
                <w:sz w:val="24"/>
                <w:szCs w:val="24"/>
              </w:rPr>
            </w:pPr>
          </w:p>
          <w:tbl>
            <w:tblPr>
              <w:tblW w:w="0" w:type="auto"/>
              <w:tblInd w:w="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328"/>
              <w:gridCol w:w="1328"/>
              <w:gridCol w:w="1328"/>
              <w:gridCol w:w="1328"/>
              <w:gridCol w:w="1328"/>
              <w:gridCol w:w="1328"/>
            </w:tblGrid>
            <w:tr w:rsidR="00B37866" w:rsidRPr="006252FF" w:rsidTr="00B37866">
              <w:tc>
                <w:tcPr>
                  <w:tcW w:w="1328" w:type="dxa"/>
                  <w:tcBorders>
                    <w:top w:val="single" w:sz="12" w:space="0" w:color="auto"/>
                    <w:left w:val="single" w:sz="12" w:space="0" w:color="auto"/>
                    <w:bottom w:val="single" w:sz="6"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i/>
                      <w:sz w:val="24"/>
                      <w:szCs w:val="24"/>
                    </w:rPr>
                    <w:t xml:space="preserve">f </w:t>
                  </w:r>
                  <w:r w:rsidRPr="009C0C7B">
                    <w:rPr>
                      <w:rFonts w:ascii="Times New Roman" w:eastAsia="宋体" w:hAnsi="Times New Roman" w:cs="Times New Roman"/>
                      <w:sz w:val="24"/>
                      <w:szCs w:val="24"/>
                    </w:rPr>
                    <w:t>/ Hz</w:t>
                  </w:r>
                </w:p>
              </w:tc>
              <w:tc>
                <w:tcPr>
                  <w:tcW w:w="1328" w:type="dxa"/>
                  <w:tcBorders>
                    <w:top w:val="single" w:sz="12" w:space="0" w:color="auto"/>
                    <w:left w:val="single" w:sz="6" w:space="0" w:color="auto"/>
                    <w:bottom w:val="single" w:sz="6"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5</w:t>
                  </w:r>
                </w:p>
              </w:tc>
              <w:tc>
                <w:tcPr>
                  <w:tcW w:w="1328" w:type="dxa"/>
                  <w:tcBorders>
                    <w:top w:val="single" w:sz="12" w:space="0" w:color="auto"/>
                    <w:left w:val="single" w:sz="6" w:space="0" w:color="auto"/>
                    <w:bottom w:val="single" w:sz="6"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1k</w:t>
                  </w:r>
                </w:p>
              </w:tc>
              <w:tc>
                <w:tcPr>
                  <w:tcW w:w="1328" w:type="dxa"/>
                  <w:tcBorders>
                    <w:top w:val="single" w:sz="12" w:space="0" w:color="auto"/>
                    <w:left w:val="single" w:sz="6" w:space="0" w:color="auto"/>
                    <w:bottom w:val="single" w:sz="6"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10k</w:t>
                  </w:r>
                </w:p>
              </w:tc>
              <w:tc>
                <w:tcPr>
                  <w:tcW w:w="1328" w:type="dxa"/>
                  <w:tcBorders>
                    <w:top w:val="single" w:sz="12" w:space="0" w:color="auto"/>
                    <w:left w:val="single" w:sz="6" w:space="0" w:color="auto"/>
                    <w:bottom w:val="single" w:sz="6"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100k</w:t>
                  </w:r>
                </w:p>
              </w:tc>
              <w:tc>
                <w:tcPr>
                  <w:tcW w:w="1328" w:type="dxa"/>
                  <w:tcBorders>
                    <w:top w:val="single" w:sz="12" w:space="0" w:color="auto"/>
                    <w:left w:val="single" w:sz="6" w:space="0" w:color="auto"/>
                    <w:bottom w:val="single" w:sz="6" w:space="0" w:color="auto"/>
                    <w:right w:val="single" w:sz="12"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smartTag w:uri="urn:schemas-microsoft-com:office:smarttags" w:element="chmetcnv">
                    <w:smartTagPr>
                      <w:attr w:name="UnitName" w:val="m"/>
                      <w:attr w:name="SourceValue" w:val="1"/>
                      <w:attr w:name="HasSpace" w:val="False"/>
                      <w:attr w:name="Negative" w:val="False"/>
                      <w:attr w:name="NumberType" w:val="1"/>
                      <w:attr w:name="TCSC" w:val="0"/>
                    </w:smartTagPr>
                    <w:r w:rsidRPr="009C0C7B">
                      <w:rPr>
                        <w:rFonts w:ascii="Times New Roman" w:eastAsia="宋体" w:hAnsi="Times New Roman" w:cs="Times New Roman"/>
                        <w:sz w:val="24"/>
                        <w:szCs w:val="24"/>
                      </w:rPr>
                      <w:t>1M</w:t>
                    </w:r>
                  </w:smartTag>
                </w:p>
              </w:tc>
            </w:tr>
            <w:tr w:rsidR="00B37866" w:rsidRPr="006252FF" w:rsidTr="00B37866">
              <w:trPr>
                <w:trHeight w:val="270"/>
              </w:trPr>
              <w:tc>
                <w:tcPr>
                  <w:tcW w:w="1328" w:type="dxa"/>
                  <w:tcBorders>
                    <w:top w:val="single" w:sz="6" w:space="0" w:color="auto"/>
                    <w:left w:val="single" w:sz="12" w:space="0" w:color="auto"/>
                    <w:bottom w:val="single" w:sz="12"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i/>
                      <w:sz w:val="24"/>
                      <w:szCs w:val="24"/>
                      <w:lang w:bidi="ar-OM"/>
                    </w:rPr>
                    <w:t>U</w:t>
                  </w:r>
                  <w:r w:rsidRPr="009C0C7B">
                    <w:rPr>
                      <w:rFonts w:ascii="Times New Roman" w:eastAsia="宋体" w:hAnsi="Times New Roman" w:cs="Times New Roman"/>
                      <w:sz w:val="24"/>
                      <w:szCs w:val="24"/>
                      <w:vertAlign w:val="subscript"/>
                      <w:lang w:bidi="ar-OM"/>
                    </w:rPr>
                    <w:t>o</w:t>
                  </w:r>
                  <w:r w:rsidRPr="009C0C7B">
                    <w:rPr>
                      <w:rFonts w:ascii="Times New Roman" w:eastAsia="宋体" w:hAnsi="Times New Roman" w:cs="Times New Roman"/>
                      <w:sz w:val="24"/>
                      <w:szCs w:val="24"/>
                    </w:rPr>
                    <w:t>/ V</w:t>
                  </w:r>
                </w:p>
              </w:tc>
              <w:tc>
                <w:tcPr>
                  <w:tcW w:w="1328" w:type="dxa"/>
                  <w:tcBorders>
                    <w:top w:val="single" w:sz="6" w:space="0" w:color="auto"/>
                    <w:left w:val="single" w:sz="6" w:space="0" w:color="auto"/>
                    <w:bottom w:val="single" w:sz="12"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0.1</w:t>
                  </w:r>
                </w:p>
              </w:tc>
              <w:tc>
                <w:tcPr>
                  <w:tcW w:w="1328" w:type="dxa"/>
                  <w:tcBorders>
                    <w:top w:val="single" w:sz="6" w:space="0" w:color="auto"/>
                    <w:left w:val="single" w:sz="6" w:space="0" w:color="auto"/>
                    <w:bottom w:val="single" w:sz="12"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w:t>
                  </w:r>
                </w:p>
              </w:tc>
              <w:tc>
                <w:tcPr>
                  <w:tcW w:w="1328" w:type="dxa"/>
                  <w:tcBorders>
                    <w:top w:val="single" w:sz="6" w:space="0" w:color="auto"/>
                    <w:left w:val="single" w:sz="6" w:space="0" w:color="auto"/>
                    <w:bottom w:val="single" w:sz="12"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w:t>
                  </w:r>
                </w:p>
              </w:tc>
              <w:tc>
                <w:tcPr>
                  <w:tcW w:w="1328" w:type="dxa"/>
                  <w:tcBorders>
                    <w:top w:val="single" w:sz="6" w:space="0" w:color="auto"/>
                    <w:left w:val="single" w:sz="6" w:space="0" w:color="auto"/>
                    <w:bottom w:val="single" w:sz="12" w:space="0" w:color="auto"/>
                    <w:right w:val="single" w:sz="6"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1</w:t>
                  </w:r>
                </w:p>
              </w:tc>
              <w:tc>
                <w:tcPr>
                  <w:tcW w:w="1328" w:type="dxa"/>
                  <w:tcBorders>
                    <w:top w:val="single" w:sz="6" w:space="0" w:color="auto"/>
                    <w:left w:val="single" w:sz="6" w:space="0" w:color="auto"/>
                    <w:bottom w:val="single" w:sz="12" w:space="0" w:color="auto"/>
                    <w:right w:val="single" w:sz="12" w:space="0" w:color="auto"/>
                  </w:tcBorders>
                  <w:vAlign w:val="center"/>
                  <w:hideMark/>
                </w:tcPr>
                <w:p w:rsidR="00B37866" w:rsidRPr="009C0C7B" w:rsidRDefault="00B37866" w:rsidP="009C0C7B">
                  <w:pPr>
                    <w:spacing w:line="264" w:lineRule="auto"/>
                    <w:jc w:val="center"/>
                    <w:rPr>
                      <w:rFonts w:ascii="Times New Roman" w:eastAsia="宋体" w:hAnsi="Times New Roman" w:cs="Times New Roman"/>
                      <w:sz w:val="24"/>
                      <w:szCs w:val="24"/>
                    </w:rPr>
                  </w:pPr>
                  <w:r w:rsidRPr="009C0C7B">
                    <w:rPr>
                      <w:rFonts w:ascii="Times New Roman" w:eastAsia="宋体" w:hAnsi="Times New Roman" w:cs="Times New Roman"/>
                      <w:sz w:val="24"/>
                      <w:szCs w:val="24"/>
                    </w:rPr>
                    <w:t>0.7</w:t>
                  </w:r>
                </w:p>
              </w:tc>
            </w:tr>
          </w:tbl>
          <w:p w:rsidR="00306157" w:rsidRPr="006252FF" w:rsidRDefault="00306157" w:rsidP="00B37866">
            <w:pPr>
              <w:snapToGrid w:val="0"/>
              <w:rPr>
                <w:rFonts w:ascii="Times New Roman" w:eastAsia="宋体" w:hAnsi="Times New Roman" w:cs="Times New Roman"/>
                <w:sz w:val="24"/>
                <w:szCs w:val="24"/>
              </w:rPr>
            </w:pPr>
          </w:p>
          <w:p w:rsidR="00B37866" w:rsidRDefault="00B37866" w:rsidP="00B37866">
            <w:pPr>
              <w:numPr>
                <w:ilvl w:val="0"/>
                <w:numId w:val="5"/>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多级放大电路如图</w:t>
            </w:r>
            <w:r w:rsidR="006213C1">
              <w:rPr>
                <w:rFonts w:ascii="Times New Roman" w:eastAsia="宋体" w:hAnsi="Times New Roman" w:cs="Times New Roman" w:hint="eastAsia"/>
                <w:b/>
                <w:bCs/>
                <w:sz w:val="24"/>
                <w:szCs w:val="24"/>
              </w:rPr>
              <w:t>1-1</w:t>
            </w:r>
            <w:r w:rsidRPr="006252FF">
              <w:rPr>
                <w:rFonts w:ascii="Times New Roman" w:eastAsia="宋体" w:hAnsi="Times New Roman" w:cs="Times New Roman"/>
                <w:b/>
                <w:bCs/>
                <w:sz w:val="24"/>
                <w:szCs w:val="24"/>
              </w:rPr>
              <w:t>所示。设电路中所有电容器对交流均可视为短路，试指出电路中各个放大器件所组成的基本放大电路分别属于哪种组态。</w:t>
            </w:r>
          </w:p>
          <w:p w:rsidR="0098545D" w:rsidRPr="006252FF" w:rsidRDefault="0098545D" w:rsidP="0098545D">
            <w:pPr>
              <w:snapToGrid w:val="0"/>
              <w:spacing w:line="264" w:lineRule="auto"/>
              <w:rPr>
                <w:rFonts w:ascii="Times New Roman" w:eastAsia="宋体" w:hAnsi="Times New Roman" w:cs="Times New Roman"/>
                <w:b/>
                <w:bCs/>
                <w:sz w:val="24"/>
                <w:szCs w:val="24"/>
              </w:rPr>
            </w:pPr>
          </w:p>
          <w:p w:rsidR="00B37866" w:rsidRDefault="009C0C7B" w:rsidP="009C0C7B">
            <w:pPr>
              <w:jc w:val="center"/>
              <w:rPr>
                <w:rFonts w:ascii="Times New Roman" w:eastAsia="宋体" w:hAnsi="Times New Roman" w:cs="Times New Roman"/>
                <w:szCs w:val="24"/>
                <w:lang w:bidi="ar-OM"/>
              </w:rPr>
            </w:pPr>
            <w:r w:rsidRPr="006252FF">
              <w:rPr>
                <w:rFonts w:ascii="Times New Roman" w:eastAsia="宋体" w:hAnsi="Times New Roman" w:cs="Times New Roman"/>
                <w:szCs w:val="24"/>
                <w:lang w:bidi="ar-OM"/>
              </w:rPr>
              <w:object w:dxaOrig="7770" w:dyaOrig="6120">
                <v:shape id="_x0000_i1027" type="#_x0000_t75" style="width:237pt;height:129pt" o:ole="">
                  <v:imagedata r:id="rId14" o:title="" croptop="3487f" cropbottom="34581f" cropleft="1149f" cropright="24332f"/>
                </v:shape>
                <o:OLEObject Type="Embed" ProgID="Visio.Drawing.11" ShapeID="_x0000_i1027" DrawAspect="Content" ObjectID="_1572259246" r:id="rId15"/>
              </w:object>
            </w:r>
            <w:r w:rsidRPr="006252FF">
              <w:rPr>
                <w:rFonts w:ascii="Times New Roman" w:eastAsia="宋体" w:hAnsi="Times New Roman" w:cs="Times New Roman"/>
                <w:szCs w:val="24"/>
                <w:lang w:bidi="ar-OM"/>
              </w:rPr>
              <w:object w:dxaOrig="7770" w:dyaOrig="6120">
                <v:shape id="_x0000_i1028" type="#_x0000_t75" style="width:162pt;height:130.5pt" o:ole="">
                  <v:imagedata r:id="rId14" o:title="" croptop="34292f" cropbottom="3348f" cropleft="2987f" cropright="35189f"/>
                </v:shape>
                <o:OLEObject Type="Embed" ProgID="Visio.Drawing.11" ShapeID="_x0000_i1028" DrawAspect="Content" ObjectID="_1572259247" r:id="rId16"/>
              </w:object>
            </w:r>
          </w:p>
          <w:p w:rsidR="009C0C7B" w:rsidRPr="008A1748" w:rsidRDefault="008A1748" w:rsidP="008A1748">
            <w:pPr>
              <w:pStyle w:val="a7"/>
              <w:numPr>
                <w:ilvl w:val="0"/>
                <w:numId w:val="8"/>
              </w:numPr>
              <w:ind w:firstLineChars="0"/>
              <w:rPr>
                <w:rFonts w:ascii="Times New Roman" w:eastAsia="宋体" w:hAnsi="Times New Roman" w:cs="Times New Roman"/>
                <w:sz w:val="24"/>
                <w:szCs w:val="24"/>
                <w:lang w:bidi="ar-OM"/>
              </w:rPr>
            </w:pPr>
            <w:r>
              <w:rPr>
                <w:rFonts w:ascii="Times New Roman" w:eastAsia="宋体" w:hAnsi="Times New Roman" w:cs="Times New Roman" w:hint="eastAsia"/>
                <w:sz w:val="24"/>
                <w:szCs w:val="24"/>
                <w:lang w:bidi="ar-OM"/>
              </w:rPr>
              <w:t xml:space="preserve">                                </w:t>
            </w:r>
            <w:r w:rsidR="009C0C7B" w:rsidRPr="008A1748">
              <w:rPr>
                <w:rFonts w:ascii="Times New Roman" w:eastAsia="宋体" w:hAnsi="Times New Roman" w:cs="Times New Roman" w:hint="eastAsia"/>
                <w:sz w:val="24"/>
                <w:szCs w:val="24"/>
                <w:lang w:bidi="ar-OM"/>
              </w:rPr>
              <w:t>(</w:t>
            </w:r>
            <w:r w:rsidR="009C0C7B" w:rsidRPr="008A1748">
              <w:rPr>
                <w:rFonts w:ascii="Times New Roman" w:eastAsia="宋体" w:hAnsi="Times New Roman" w:cs="Times New Roman"/>
                <w:sz w:val="24"/>
                <w:szCs w:val="24"/>
                <w:lang w:bidi="ar-OM"/>
              </w:rPr>
              <w:t>b</w:t>
            </w:r>
            <w:r w:rsidR="009C0C7B" w:rsidRPr="008A1748">
              <w:rPr>
                <w:rFonts w:ascii="Times New Roman" w:eastAsia="宋体" w:hAnsi="Times New Roman" w:cs="Times New Roman" w:hint="eastAsia"/>
                <w:sz w:val="24"/>
                <w:szCs w:val="24"/>
                <w:lang w:bidi="ar-OM"/>
              </w:rPr>
              <w:t>)</w:t>
            </w:r>
          </w:p>
          <w:p w:rsidR="00061CF9" w:rsidRPr="009C0C7B" w:rsidRDefault="00061CF9" w:rsidP="00061CF9">
            <w:pPr>
              <w:snapToGrid w:val="0"/>
              <w:jc w:val="center"/>
              <w:rPr>
                <w:rFonts w:ascii="Times New Roman" w:eastAsia="宋体" w:hAnsi="Times New Roman" w:cs="Times New Roman"/>
                <w:b/>
                <w:sz w:val="24"/>
                <w:szCs w:val="24"/>
              </w:rPr>
            </w:pPr>
            <w:r w:rsidRPr="009C0C7B">
              <w:rPr>
                <w:rFonts w:ascii="Times New Roman" w:eastAsia="宋体" w:hAnsi="Times New Roman" w:cs="Times New Roman"/>
                <w:b/>
                <w:sz w:val="24"/>
                <w:szCs w:val="24"/>
              </w:rPr>
              <w:t>图</w:t>
            </w:r>
            <w:r w:rsidRPr="009C0C7B">
              <w:rPr>
                <w:rFonts w:ascii="Times New Roman" w:eastAsia="宋体" w:hAnsi="Times New Roman" w:cs="Times New Roman"/>
                <w:b/>
                <w:sz w:val="24"/>
                <w:szCs w:val="24"/>
              </w:rPr>
              <w:t>1-</w:t>
            </w:r>
            <w:r w:rsidR="009C0C7B">
              <w:rPr>
                <w:rFonts w:ascii="Times New Roman" w:eastAsia="宋体" w:hAnsi="Times New Roman" w:cs="Times New Roman"/>
                <w:b/>
                <w:sz w:val="24"/>
                <w:szCs w:val="24"/>
              </w:rPr>
              <w:t>1</w:t>
            </w:r>
          </w:p>
          <w:p w:rsidR="00AE1402" w:rsidRPr="006252FF" w:rsidRDefault="00AE1402" w:rsidP="00AD6805">
            <w:pPr>
              <w:snapToGrid w:val="0"/>
              <w:rPr>
                <w:rFonts w:ascii="Times New Roman" w:eastAsia="宋体" w:hAnsi="Times New Roman" w:cs="Times New Roman"/>
                <w:b/>
                <w:bCs/>
                <w:sz w:val="24"/>
                <w:szCs w:val="24"/>
              </w:rPr>
            </w:pPr>
          </w:p>
          <w:p w:rsidR="00C64F7A" w:rsidRDefault="00C64F7A" w:rsidP="005036B2">
            <w:pPr>
              <w:numPr>
                <w:ilvl w:val="0"/>
                <w:numId w:val="5"/>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反馈放大电路如图</w:t>
            </w:r>
            <w:r w:rsidR="00061CF9" w:rsidRPr="006252FF">
              <w:rPr>
                <w:rFonts w:ascii="Times New Roman" w:eastAsia="宋体" w:hAnsi="Times New Roman" w:cs="Times New Roman"/>
                <w:b/>
                <w:bCs/>
                <w:sz w:val="24"/>
                <w:szCs w:val="24"/>
              </w:rPr>
              <w:t>1-</w:t>
            </w:r>
            <w:r w:rsidR="006213C1">
              <w:rPr>
                <w:rFonts w:ascii="Times New Roman" w:eastAsia="宋体" w:hAnsi="Times New Roman" w:cs="Times New Roman"/>
                <w:b/>
                <w:bCs/>
                <w:sz w:val="24"/>
                <w:szCs w:val="24"/>
              </w:rPr>
              <w:t>2</w:t>
            </w:r>
            <w:r w:rsidRPr="006252FF">
              <w:rPr>
                <w:rFonts w:ascii="Times New Roman" w:eastAsia="宋体" w:hAnsi="Times New Roman" w:cs="Times New Roman"/>
                <w:b/>
                <w:bCs/>
                <w:sz w:val="24"/>
                <w:szCs w:val="24"/>
              </w:rPr>
              <w:t>所示，设电容器对交流信号均可视为短路。指出级间交流反馈支路，判断其反馈极性和组态及其对输入电阻和输出电阻的影响。</w:t>
            </w:r>
          </w:p>
          <w:p w:rsidR="00E664D6" w:rsidRPr="006252FF" w:rsidRDefault="00E664D6" w:rsidP="00E664D6">
            <w:pPr>
              <w:snapToGrid w:val="0"/>
              <w:spacing w:line="264" w:lineRule="auto"/>
              <w:rPr>
                <w:rFonts w:ascii="Times New Roman" w:eastAsia="宋体" w:hAnsi="Times New Roman" w:cs="Times New Roman"/>
                <w:b/>
                <w:bCs/>
                <w:sz w:val="24"/>
                <w:szCs w:val="24"/>
              </w:rPr>
            </w:pPr>
          </w:p>
          <w:p w:rsidR="00C64F7A" w:rsidRPr="006252FF" w:rsidRDefault="008A1748" w:rsidP="00C64F7A">
            <w:pPr>
              <w:jc w:val="center"/>
              <w:rPr>
                <w:rFonts w:ascii="Times New Roman" w:eastAsia="宋体" w:hAnsi="Times New Roman" w:cs="Times New Roman"/>
                <w:szCs w:val="24"/>
                <w:lang w:bidi="ar-OM"/>
              </w:rPr>
            </w:pPr>
            <w:r w:rsidRPr="006252FF">
              <w:rPr>
                <w:rFonts w:ascii="Times New Roman" w:eastAsia="宋体" w:hAnsi="Times New Roman" w:cs="Times New Roman"/>
                <w:szCs w:val="24"/>
                <w:lang w:bidi="ar-OM"/>
              </w:rPr>
              <w:object w:dxaOrig="4380" w:dyaOrig="2520">
                <v:shape id="_x0000_i1029" type="#_x0000_t75" style="width:186.75pt;height:153pt" o:ole="">
                  <v:imagedata r:id="rId17" o:title=""/>
                </v:shape>
                <o:OLEObject Type="Embed" ProgID="Visio.Drawing.11" ShapeID="_x0000_i1029" DrawAspect="Content" ObjectID="_1572259248" r:id="rId18"/>
              </w:object>
            </w:r>
            <w:r>
              <w:rPr>
                <w:rFonts w:ascii="Times New Roman" w:eastAsia="宋体" w:hAnsi="Times New Roman" w:cs="Times New Roman" w:hint="eastAsia"/>
                <w:szCs w:val="24"/>
                <w:lang w:bidi="ar-OM"/>
              </w:rPr>
              <w:t xml:space="preserve">  </w:t>
            </w:r>
            <w:r w:rsidRPr="006252FF">
              <w:rPr>
                <w:rFonts w:ascii="Times New Roman" w:eastAsia="宋体" w:hAnsi="Times New Roman" w:cs="Times New Roman"/>
                <w:szCs w:val="24"/>
                <w:lang w:bidi="ar-OM"/>
              </w:rPr>
              <w:object w:dxaOrig="3210" w:dyaOrig="2640">
                <v:shape id="_x0000_i1030" type="#_x0000_t75" style="width:190.5pt;height:157.5pt" o:ole="">
                  <v:imagedata r:id="rId19" o:title=""/>
                </v:shape>
                <o:OLEObject Type="Embed" ProgID="Visio.Drawing.11" ShapeID="_x0000_i1030" DrawAspect="Content" ObjectID="_1572259249" r:id="rId20"/>
              </w:object>
            </w:r>
          </w:p>
          <w:p w:rsidR="008A1748" w:rsidRPr="006252FF" w:rsidRDefault="00061CF9" w:rsidP="008A1748">
            <w:pPr>
              <w:jc w:val="center"/>
              <w:rPr>
                <w:rFonts w:ascii="Times New Roman" w:eastAsia="宋体" w:hAnsi="Times New Roman" w:cs="Times New Roman"/>
                <w:b/>
                <w:sz w:val="24"/>
                <w:szCs w:val="24"/>
              </w:rPr>
            </w:pPr>
            <w:r w:rsidRPr="006252FF">
              <w:rPr>
                <w:rFonts w:ascii="Times New Roman" w:eastAsia="宋体" w:hAnsi="Times New Roman" w:cs="Times New Roman"/>
                <w:b/>
                <w:bCs/>
                <w:sz w:val="24"/>
                <w:szCs w:val="24"/>
              </w:rPr>
              <w:t>图</w:t>
            </w:r>
            <w:r w:rsidRPr="006252FF">
              <w:rPr>
                <w:rFonts w:ascii="Times New Roman" w:eastAsia="宋体" w:hAnsi="Times New Roman" w:cs="Times New Roman"/>
                <w:b/>
                <w:bCs/>
                <w:sz w:val="24"/>
                <w:szCs w:val="24"/>
              </w:rPr>
              <w:t>1-</w:t>
            </w:r>
            <w:r w:rsidR="006213C1">
              <w:rPr>
                <w:rFonts w:ascii="Times New Roman" w:eastAsia="宋体" w:hAnsi="Times New Roman" w:cs="Times New Roman"/>
                <w:b/>
                <w:bCs/>
                <w:sz w:val="24"/>
                <w:szCs w:val="24"/>
              </w:rPr>
              <w:t>2</w:t>
            </w:r>
            <w:r w:rsidR="008A1748">
              <w:rPr>
                <w:rFonts w:ascii="Times New Roman" w:eastAsia="宋体" w:hAnsi="Times New Roman" w:cs="Times New Roman" w:hint="eastAsia"/>
                <w:b/>
                <w:bCs/>
                <w:sz w:val="24"/>
                <w:szCs w:val="24"/>
              </w:rPr>
              <w:t xml:space="preserve">                              </w:t>
            </w:r>
            <w:r w:rsidR="008A1748" w:rsidRPr="006252FF">
              <w:rPr>
                <w:rFonts w:ascii="Times New Roman" w:eastAsia="宋体" w:hAnsi="Times New Roman" w:cs="Times New Roman"/>
                <w:b/>
                <w:sz w:val="24"/>
                <w:szCs w:val="24"/>
              </w:rPr>
              <w:t>图</w:t>
            </w:r>
            <w:r w:rsidR="008A1748" w:rsidRPr="006252FF">
              <w:rPr>
                <w:rFonts w:ascii="Times New Roman" w:eastAsia="宋体" w:hAnsi="Times New Roman" w:cs="Times New Roman"/>
                <w:b/>
                <w:sz w:val="24"/>
                <w:szCs w:val="24"/>
              </w:rPr>
              <w:t>2-1</w:t>
            </w:r>
          </w:p>
          <w:p w:rsidR="00AE1402" w:rsidRPr="006252FF" w:rsidRDefault="00AE1402" w:rsidP="00C64F7A">
            <w:pPr>
              <w:snapToGrid w:val="0"/>
              <w:rPr>
                <w:rFonts w:ascii="Times New Roman" w:eastAsia="宋体" w:hAnsi="Times New Roman" w:cs="Times New Roman"/>
                <w:sz w:val="24"/>
                <w:szCs w:val="24"/>
              </w:rPr>
            </w:pPr>
          </w:p>
          <w:p w:rsidR="00013950" w:rsidRPr="006252FF" w:rsidRDefault="00DB6704" w:rsidP="007151E2">
            <w:pPr>
              <w:spacing w:beforeLines="50" w:afterLines="50"/>
              <w:rPr>
                <w:rFonts w:ascii="Times New Roman" w:eastAsia="宋体" w:hAnsi="Times New Roman" w:cs="Times New Roman"/>
                <w:b/>
                <w:bCs/>
                <w:kern w:val="0"/>
                <w:sz w:val="24"/>
                <w:szCs w:val="24"/>
              </w:rPr>
            </w:pPr>
            <w:r w:rsidRPr="006252FF">
              <w:rPr>
                <w:rFonts w:ascii="Times New Roman" w:eastAsia="宋体" w:hAnsi="Times New Roman" w:cs="Times New Roman"/>
                <w:b/>
                <w:bCs/>
                <w:kern w:val="0"/>
                <w:sz w:val="24"/>
                <w:szCs w:val="24"/>
              </w:rPr>
              <w:t>二、分析计算题（共</w:t>
            </w:r>
            <w:r w:rsidRPr="006252FF">
              <w:rPr>
                <w:rFonts w:ascii="Times New Roman" w:eastAsia="宋体" w:hAnsi="Times New Roman" w:cs="Times New Roman"/>
                <w:b/>
                <w:bCs/>
                <w:kern w:val="0"/>
                <w:sz w:val="24"/>
                <w:szCs w:val="24"/>
              </w:rPr>
              <w:t>6</w:t>
            </w:r>
            <w:r w:rsidRPr="006252FF">
              <w:rPr>
                <w:rFonts w:ascii="Times New Roman" w:eastAsia="宋体" w:hAnsi="Times New Roman" w:cs="Times New Roman"/>
                <w:b/>
                <w:bCs/>
                <w:kern w:val="0"/>
                <w:sz w:val="24"/>
                <w:szCs w:val="24"/>
              </w:rPr>
              <w:t>小题，每小题</w:t>
            </w:r>
            <w:r w:rsidRPr="006252FF">
              <w:rPr>
                <w:rFonts w:ascii="Times New Roman" w:eastAsia="宋体" w:hAnsi="Times New Roman" w:cs="Times New Roman"/>
                <w:b/>
                <w:bCs/>
                <w:kern w:val="0"/>
                <w:sz w:val="24"/>
                <w:szCs w:val="24"/>
              </w:rPr>
              <w:t>10</w:t>
            </w:r>
            <w:r w:rsidRPr="006252FF">
              <w:rPr>
                <w:rFonts w:ascii="Times New Roman" w:eastAsia="宋体" w:hAnsi="Times New Roman" w:cs="Times New Roman"/>
                <w:b/>
                <w:bCs/>
                <w:kern w:val="0"/>
                <w:sz w:val="24"/>
                <w:szCs w:val="24"/>
              </w:rPr>
              <w:t>分，共</w:t>
            </w:r>
            <w:r w:rsidRPr="006252FF">
              <w:rPr>
                <w:rFonts w:ascii="Times New Roman" w:eastAsia="宋体" w:hAnsi="Times New Roman" w:cs="Times New Roman"/>
                <w:b/>
                <w:bCs/>
                <w:kern w:val="0"/>
                <w:sz w:val="24"/>
                <w:szCs w:val="24"/>
              </w:rPr>
              <w:t>60</w:t>
            </w:r>
            <w:r w:rsidRPr="006252FF">
              <w:rPr>
                <w:rFonts w:ascii="Times New Roman" w:eastAsia="宋体" w:hAnsi="Times New Roman" w:cs="Times New Roman"/>
                <w:b/>
                <w:bCs/>
                <w:kern w:val="0"/>
                <w:sz w:val="24"/>
                <w:szCs w:val="24"/>
              </w:rPr>
              <w:t>分）</w:t>
            </w:r>
          </w:p>
          <w:p w:rsidR="008E309A" w:rsidRPr="006252FF" w:rsidRDefault="008E309A" w:rsidP="005036B2">
            <w:pPr>
              <w:numPr>
                <w:ilvl w:val="0"/>
                <w:numId w:val="6"/>
              </w:numPr>
              <w:snapToGrid w:val="0"/>
              <w:spacing w:line="264" w:lineRule="auto"/>
              <w:rPr>
                <w:rFonts w:ascii="Times New Roman" w:eastAsia="宋体" w:hAnsi="Times New Roman" w:cs="Times New Roman"/>
                <w:b/>
                <w:sz w:val="24"/>
                <w:szCs w:val="24"/>
              </w:rPr>
            </w:pPr>
            <w:r w:rsidRPr="006252FF">
              <w:rPr>
                <w:rFonts w:ascii="Times New Roman" w:eastAsia="宋体" w:hAnsi="Times New Roman" w:cs="Times New Roman"/>
                <w:b/>
                <w:bCs/>
                <w:sz w:val="24"/>
                <w:szCs w:val="24"/>
              </w:rPr>
              <w:t>放大</w:t>
            </w:r>
            <w:r w:rsidRPr="006252FF">
              <w:rPr>
                <w:rFonts w:ascii="Times New Roman" w:eastAsia="宋体" w:hAnsi="Times New Roman" w:cs="Times New Roman"/>
                <w:b/>
                <w:sz w:val="24"/>
                <w:szCs w:val="24"/>
              </w:rPr>
              <w:t>电路如图</w:t>
            </w:r>
            <w:r w:rsidR="00861E37" w:rsidRPr="006252FF">
              <w:rPr>
                <w:rFonts w:ascii="Times New Roman" w:eastAsia="宋体" w:hAnsi="Times New Roman" w:cs="Times New Roman"/>
                <w:b/>
                <w:sz w:val="24"/>
                <w:szCs w:val="24"/>
              </w:rPr>
              <w:t>2-1</w:t>
            </w:r>
            <w:r w:rsidRPr="006252FF">
              <w:rPr>
                <w:rFonts w:ascii="Times New Roman" w:eastAsia="宋体" w:hAnsi="Times New Roman" w:cs="Times New Roman"/>
                <w:b/>
                <w:sz w:val="24"/>
                <w:szCs w:val="24"/>
              </w:rPr>
              <w:t>所示。设</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特性相同，且</w:t>
            </w:r>
            <w:r w:rsidRPr="006252FF">
              <w:rPr>
                <w:rFonts w:ascii="Times New Roman" w:eastAsia="宋体" w:hAnsi="Times New Roman" w:cs="Times New Roman"/>
                <w:b/>
                <w:i/>
                <w:iCs/>
                <w:sz w:val="24"/>
                <w:szCs w:val="24"/>
              </w:rPr>
              <w:sym w:font="Symbol" w:char="F062"/>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50</w:t>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U</w:t>
            </w:r>
            <w:r w:rsidRPr="006252FF">
              <w:rPr>
                <w:rFonts w:ascii="Times New Roman" w:eastAsia="宋体" w:hAnsi="Times New Roman" w:cs="Times New Roman"/>
                <w:b/>
                <w:sz w:val="24"/>
                <w:szCs w:val="24"/>
                <w:vertAlign w:val="subscript"/>
              </w:rPr>
              <w:t>BE</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0.6V</w:t>
            </w:r>
            <w:r w:rsidRPr="006252FF">
              <w:rPr>
                <w:rFonts w:ascii="Times New Roman" w:eastAsia="宋体" w:hAnsi="Times New Roman" w:cs="Times New Roman"/>
                <w:b/>
                <w:sz w:val="24"/>
                <w:szCs w:val="24"/>
              </w:rPr>
              <w:t>，电源电压</w:t>
            </w:r>
            <w:r w:rsidRPr="006252FF">
              <w:rPr>
                <w:rFonts w:ascii="Times New Roman" w:eastAsia="宋体" w:hAnsi="Times New Roman" w:cs="Times New Roman"/>
                <w:b/>
                <w:i/>
                <w:iCs/>
                <w:sz w:val="24"/>
                <w:szCs w:val="24"/>
              </w:rPr>
              <w:t>V</w:t>
            </w:r>
            <w:r w:rsidRPr="006252FF">
              <w:rPr>
                <w:rFonts w:ascii="Times New Roman" w:eastAsia="宋体" w:hAnsi="Times New Roman" w:cs="Times New Roman"/>
                <w:b/>
                <w:sz w:val="24"/>
                <w:szCs w:val="24"/>
                <w:vertAlign w:val="subscript"/>
              </w:rPr>
              <w:t>CC</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40V</w:t>
            </w:r>
            <w:r w:rsidRPr="006252FF">
              <w:rPr>
                <w:rFonts w:ascii="Times New Roman" w:eastAsia="宋体" w:hAnsi="Times New Roman" w:cs="Times New Roman"/>
                <w:b/>
                <w:sz w:val="24"/>
                <w:szCs w:val="24"/>
              </w:rPr>
              <w:t>，电阻</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10k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10k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3</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2.4k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4</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120</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5</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18k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w:t>
            </w:r>
            <w:r w:rsidRPr="006252FF">
              <w:rPr>
                <w:rFonts w:ascii="Times New Roman" w:eastAsia="宋体" w:hAnsi="Times New Roman" w:cs="Times New Roman"/>
                <w:b/>
                <w:i/>
                <w:iCs/>
                <w:sz w:val="24"/>
                <w:szCs w:val="24"/>
              </w:rPr>
              <w:t>R</w:t>
            </w:r>
            <w:r w:rsidRPr="006252FF">
              <w:rPr>
                <w:rFonts w:ascii="Times New Roman" w:eastAsia="宋体" w:hAnsi="Times New Roman" w:cs="Times New Roman"/>
                <w:b/>
                <w:sz w:val="24"/>
                <w:szCs w:val="24"/>
                <w:vertAlign w:val="subscript"/>
              </w:rPr>
              <w:t>6</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1.8k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。试分析、判断</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各工作在什么状态？</w:t>
            </w:r>
          </w:p>
          <w:p w:rsidR="008E309A" w:rsidRPr="006252FF" w:rsidRDefault="008E309A" w:rsidP="00861E37">
            <w:pPr>
              <w:jc w:val="center"/>
              <w:rPr>
                <w:rFonts w:ascii="Times New Roman" w:eastAsia="宋体" w:hAnsi="Times New Roman" w:cs="Times New Roman"/>
                <w:szCs w:val="24"/>
                <w:lang w:bidi="ar-OM"/>
              </w:rPr>
            </w:pPr>
          </w:p>
          <w:p w:rsidR="00861E37" w:rsidRDefault="00861E37" w:rsidP="00861E37">
            <w:pPr>
              <w:numPr>
                <w:ilvl w:val="0"/>
                <w:numId w:val="6"/>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在图</w:t>
            </w:r>
            <w:r w:rsidRPr="006252FF">
              <w:rPr>
                <w:rFonts w:ascii="Times New Roman" w:eastAsia="宋体" w:hAnsi="Times New Roman" w:cs="Times New Roman"/>
                <w:b/>
                <w:bCs/>
                <w:sz w:val="24"/>
                <w:szCs w:val="24"/>
              </w:rPr>
              <w:t>2-</w:t>
            </w:r>
            <w:r w:rsidR="006213C1">
              <w:rPr>
                <w:rFonts w:ascii="Times New Roman" w:eastAsia="宋体" w:hAnsi="Times New Roman" w:cs="Times New Roman"/>
                <w:b/>
                <w:bCs/>
                <w:sz w:val="24"/>
                <w:szCs w:val="24"/>
              </w:rPr>
              <w:t>2</w:t>
            </w:r>
            <w:r w:rsidRPr="006252FF">
              <w:rPr>
                <w:rFonts w:ascii="Times New Roman" w:eastAsia="宋体" w:hAnsi="Times New Roman" w:cs="Times New Roman"/>
                <w:b/>
                <w:bCs/>
                <w:sz w:val="24"/>
                <w:szCs w:val="24"/>
              </w:rPr>
              <w:t>所示电路中，已知</w:t>
            </w:r>
            <w:r w:rsidRPr="006252FF">
              <w:rPr>
                <w:rFonts w:ascii="Times New Roman" w:eastAsia="宋体" w:hAnsi="Times New Roman" w:cs="Times New Roman"/>
                <w:b/>
                <w:bCs/>
                <w:i/>
                <w:sz w:val="24"/>
                <w:szCs w:val="24"/>
              </w:rPr>
              <w:t>A</w:t>
            </w:r>
            <w:r w:rsidRPr="006252FF">
              <w:rPr>
                <w:rFonts w:ascii="Times New Roman" w:eastAsia="宋体" w:hAnsi="Times New Roman" w:cs="Times New Roman"/>
                <w:b/>
                <w:bCs/>
                <w:sz w:val="24"/>
                <w:szCs w:val="24"/>
                <w:vertAlign w:val="subscript"/>
              </w:rPr>
              <w:t>1</w:t>
            </w:r>
            <w:r w:rsidRPr="006252FF">
              <w:rPr>
                <w:rFonts w:ascii="Times New Roman" w:eastAsia="宋体" w:hAnsi="Times New Roman" w:cs="Times New Roman"/>
                <w:b/>
                <w:bCs/>
                <w:sz w:val="24"/>
                <w:szCs w:val="24"/>
              </w:rPr>
              <w:t>、</w:t>
            </w:r>
            <w:r w:rsidRPr="006252FF">
              <w:rPr>
                <w:rFonts w:ascii="Times New Roman" w:eastAsia="宋体" w:hAnsi="Times New Roman" w:cs="Times New Roman"/>
                <w:b/>
                <w:bCs/>
                <w:i/>
                <w:sz w:val="24"/>
                <w:szCs w:val="24"/>
              </w:rPr>
              <w:t>A</w:t>
            </w:r>
            <w:r w:rsidRPr="006252FF">
              <w:rPr>
                <w:rFonts w:ascii="Times New Roman" w:eastAsia="宋体" w:hAnsi="Times New Roman" w:cs="Times New Roman"/>
                <w:b/>
                <w:bCs/>
                <w:sz w:val="24"/>
                <w:szCs w:val="24"/>
                <w:vertAlign w:val="subscript"/>
              </w:rPr>
              <w:t>2</w:t>
            </w:r>
            <w:r w:rsidRPr="006252FF">
              <w:rPr>
                <w:rFonts w:ascii="Times New Roman" w:eastAsia="宋体" w:hAnsi="Times New Roman" w:cs="Times New Roman"/>
                <w:b/>
                <w:bCs/>
                <w:sz w:val="24"/>
                <w:szCs w:val="24"/>
              </w:rPr>
              <w:t>均为理想运算放大器，其输出电压的两个极限值为</w:t>
            </w:r>
            <w:r w:rsidRPr="006252FF">
              <w:rPr>
                <w:rFonts w:ascii="Times New Roman" w:eastAsia="宋体" w:hAnsi="Times New Roman" w:cs="Times New Roman"/>
                <w:b/>
                <w:bCs/>
                <w:sz w:val="24"/>
                <w:szCs w:val="24"/>
              </w:rPr>
              <w:object w:dxaOrig="225" w:dyaOrig="240">
                <v:shape id="_x0000_i1031" type="#_x0000_t75" style="width:12pt;height:12pt" o:ole="">
                  <v:imagedata r:id="rId21" o:title=""/>
                </v:shape>
                <o:OLEObject Type="Embed" ProgID="Equation.3" ShapeID="_x0000_i1031" DrawAspect="Content" ObjectID="_1572259250" r:id="rId22"/>
              </w:object>
            </w:r>
            <w:r w:rsidRPr="006252FF">
              <w:rPr>
                <w:rFonts w:ascii="Times New Roman" w:eastAsia="宋体" w:hAnsi="Times New Roman" w:cs="Times New Roman"/>
                <w:b/>
                <w:bCs/>
                <w:sz w:val="24"/>
                <w:szCs w:val="24"/>
              </w:rPr>
              <w:t>12V</w:t>
            </w:r>
            <w:r w:rsidRPr="006252FF">
              <w:rPr>
                <w:rFonts w:ascii="Times New Roman" w:eastAsia="宋体" w:hAnsi="Times New Roman" w:cs="Times New Roman"/>
                <w:b/>
                <w:bCs/>
                <w:sz w:val="24"/>
                <w:szCs w:val="24"/>
              </w:rPr>
              <w:t>。试画出该电路的电压传输特性。</w:t>
            </w:r>
          </w:p>
          <w:p w:rsidR="0098545D" w:rsidRPr="006252FF" w:rsidRDefault="0098545D" w:rsidP="0098545D">
            <w:pPr>
              <w:snapToGrid w:val="0"/>
              <w:spacing w:line="264" w:lineRule="auto"/>
              <w:rPr>
                <w:rFonts w:ascii="Times New Roman" w:eastAsia="宋体" w:hAnsi="Times New Roman" w:cs="Times New Roman"/>
                <w:b/>
                <w:bCs/>
                <w:sz w:val="24"/>
                <w:szCs w:val="24"/>
              </w:rPr>
            </w:pPr>
          </w:p>
          <w:p w:rsidR="00861E37" w:rsidRPr="006252FF" w:rsidRDefault="008A1748" w:rsidP="00861E37">
            <w:pPr>
              <w:jc w:val="center"/>
              <w:rPr>
                <w:rFonts w:ascii="Times New Roman" w:eastAsia="宋体" w:hAnsi="Times New Roman" w:cs="Times New Roman"/>
                <w:szCs w:val="24"/>
                <w:lang w:bidi="ar-OM"/>
              </w:rPr>
            </w:pPr>
            <w:r w:rsidRPr="006252FF">
              <w:rPr>
                <w:rFonts w:ascii="Times New Roman" w:eastAsia="宋体" w:hAnsi="Times New Roman" w:cs="Times New Roman"/>
                <w:szCs w:val="24"/>
                <w:lang w:bidi="ar-OM"/>
              </w:rPr>
              <w:object w:dxaOrig="5100" w:dyaOrig="3045">
                <v:shape id="_x0000_i1032" type="#_x0000_t75" style="width:225.75pt;height:171pt" o:ole="">
                  <v:imagedata r:id="rId23" o:title="" cropbottom="-3213f" cropright="-3127f"/>
                </v:shape>
                <o:OLEObject Type="Embed" ProgID="Visio.Drawing.11" ShapeID="_x0000_i1032" DrawAspect="Content" ObjectID="_1572259251" r:id="rId24"/>
              </w:object>
            </w:r>
            <w:r>
              <w:rPr>
                <w:rFonts w:ascii="Times New Roman" w:eastAsia="宋体" w:hAnsi="Times New Roman" w:cs="Times New Roman" w:hint="eastAsia"/>
                <w:szCs w:val="24"/>
                <w:lang w:bidi="ar-OM"/>
              </w:rPr>
              <w:t xml:space="preserve"> </w:t>
            </w:r>
            <w:r>
              <w:rPr>
                <w:rFonts w:hint="eastAsia"/>
                <w:b/>
                <w:noProof/>
                <w:sz w:val="24"/>
              </w:rPr>
              <w:drawing>
                <wp:inline distT="0" distB="0" distL="0" distR="0">
                  <wp:extent cx="1685925" cy="1905000"/>
                  <wp:effectExtent l="19050" t="0" r="9525" b="0"/>
                  <wp:docPr id="1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a:srcRect/>
                          <a:stretch>
                            <a:fillRect/>
                          </a:stretch>
                        </pic:blipFill>
                        <pic:spPr bwMode="auto">
                          <a:xfrm>
                            <a:off x="0" y="0"/>
                            <a:ext cx="1685925" cy="1905000"/>
                          </a:xfrm>
                          <a:prstGeom prst="rect">
                            <a:avLst/>
                          </a:prstGeom>
                          <a:noFill/>
                          <a:ln w="9525">
                            <a:noFill/>
                            <a:miter lim="800000"/>
                            <a:headEnd/>
                            <a:tailEnd/>
                          </a:ln>
                        </pic:spPr>
                      </pic:pic>
                    </a:graphicData>
                  </a:graphic>
                </wp:inline>
              </w:drawing>
            </w:r>
          </w:p>
          <w:p w:rsidR="00861E37" w:rsidRPr="006252FF" w:rsidRDefault="00861E37" w:rsidP="00861E37">
            <w:pPr>
              <w:jc w:val="center"/>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图</w:t>
            </w:r>
            <w:r w:rsidRPr="006252FF">
              <w:rPr>
                <w:rFonts w:ascii="Times New Roman" w:eastAsia="宋体" w:hAnsi="Times New Roman" w:cs="Times New Roman"/>
                <w:b/>
                <w:bCs/>
                <w:sz w:val="24"/>
                <w:szCs w:val="24"/>
              </w:rPr>
              <w:t>2-</w:t>
            </w:r>
            <w:r w:rsidR="006213C1">
              <w:rPr>
                <w:rFonts w:ascii="Times New Roman" w:eastAsia="宋体" w:hAnsi="Times New Roman" w:cs="Times New Roman"/>
                <w:b/>
                <w:bCs/>
                <w:sz w:val="24"/>
                <w:szCs w:val="24"/>
              </w:rPr>
              <w:t>2</w:t>
            </w:r>
            <w:r w:rsidR="008A1748">
              <w:rPr>
                <w:rFonts w:ascii="Times New Roman" w:eastAsia="宋体" w:hAnsi="Times New Roman" w:cs="Times New Roman" w:hint="eastAsia"/>
                <w:b/>
                <w:bCs/>
                <w:sz w:val="24"/>
                <w:szCs w:val="24"/>
              </w:rPr>
              <w:t xml:space="preserve">                        </w:t>
            </w:r>
            <w:r w:rsidR="008A1748" w:rsidRPr="00695487">
              <w:rPr>
                <w:rFonts w:ascii="Times New Roman" w:hAnsi="宋体" w:hint="eastAsia"/>
                <w:b/>
                <w:bCs/>
                <w:sz w:val="24"/>
                <w:szCs w:val="24"/>
              </w:rPr>
              <w:t>图</w:t>
            </w:r>
            <w:r w:rsidR="008A1748" w:rsidRPr="00695487">
              <w:rPr>
                <w:rFonts w:ascii="Times New Roman" w:hAnsi="Times New Roman"/>
                <w:b/>
                <w:bCs/>
                <w:sz w:val="24"/>
                <w:szCs w:val="24"/>
              </w:rPr>
              <w:t>2-</w:t>
            </w:r>
            <w:r w:rsidR="008A1748">
              <w:rPr>
                <w:rFonts w:ascii="Times New Roman" w:hAnsi="Times New Roman"/>
                <w:b/>
                <w:bCs/>
                <w:sz w:val="24"/>
                <w:szCs w:val="24"/>
              </w:rPr>
              <w:t>3</w:t>
            </w:r>
          </w:p>
          <w:p w:rsidR="00DF7346" w:rsidRDefault="00DF7346" w:rsidP="00BF5482">
            <w:pPr>
              <w:tabs>
                <w:tab w:val="left" w:pos="425"/>
              </w:tabs>
              <w:snapToGrid w:val="0"/>
              <w:spacing w:line="264" w:lineRule="auto"/>
              <w:rPr>
                <w:rFonts w:ascii="Times New Roman" w:eastAsia="宋体" w:hAnsi="Times New Roman" w:cs="Times New Roman"/>
                <w:szCs w:val="24"/>
                <w:lang w:bidi="ar-OM"/>
              </w:rPr>
            </w:pPr>
          </w:p>
          <w:p w:rsidR="008A1748" w:rsidRPr="008A1748" w:rsidRDefault="008A1748" w:rsidP="008A1748">
            <w:pPr>
              <w:numPr>
                <w:ilvl w:val="0"/>
                <w:numId w:val="6"/>
              </w:numPr>
              <w:snapToGrid w:val="0"/>
              <w:spacing w:line="264" w:lineRule="auto"/>
              <w:rPr>
                <w:rFonts w:ascii="Times New Roman" w:hAnsi="Times New Roman"/>
                <w:b/>
                <w:bCs/>
                <w:sz w:val="24"/>
                <w:szCs w:val="24"/>
              </w:rPr>
            </w:pPr>
            <w:r>
              <w:rPr>
                <w:rFonts w:ascii="Times New Roman" w:hAnsi="Times New Roman" w:hint="eastAsia"/>
                <w:b/>
                <w:bCs/>
                <w:sz w:val="24"/>
                <w:szCs w:val="24"/>
              </w:rPr>
              <w:t xml:space="preserve"> </w:t>
            </w:r>
            <w:r w:rsidRPr="008A1748">
              <w:rPr>
                <w:rFonts w:ascii="Times New Roman" w:hAnsi="Times New Roman" w:hint="eastAsia"/>
                <w:b/>
                <w:sz w:val="24"/>
              </w:rPr>
              <w:t>电路如图</w:t>
            </w:r>
            <w:r>
              <w:rPr>
                <w:rFonts w:ascii="Times New Roman" w:hAnsi="Times New Roman"/>
                <w:b/>
                <w:sz w:val="24"/>
              </w:rPr>
              <w:t>2-</w:t>
            </w:r>
            <w:r>
              <w:rPr>
                <w:rFonts w:ascii="Times New Roman" w:hAnsi="Times New Roman" w:hint="eastAsia"/>
                <w:b/>
                <w:sz w:val="24"/>
              </w:rPr>
              <w:t>3</w:t>
            </w:r>
            <w:r w:rsidRPr="008A1748">
              <w:rPr>
                <w:rFonts w:ascii="Times New Roman" w:hAnsi="Times New Roman" w:hint="eastAsia"/>
                <w:b/>
                <w:sz w:val="24"/>
              </w:rPr>
              <w:t>所示。（</w:t>
            </w:r>
            <w:r w:rsidRPr="008A1748">
              <w:rPr>
                <w:rFonts w:ascii="Times New Roman" w:hAnsi="Times New Roman"/>
                <w:b/>
                <w:sz w:val="24"/>
              </w:rPr>
              <w:t>1</w:t>
            </w:r>
            <w:r w:rsidRPr="008A1748">
              <w:rPr>
                <w:rFonts w:ascii="Times New Roman" w:hAnsi="Times New Roman" w:hint="eastAsia"/>
                <w:b/>
                <w:sz w:val="24"/>
              </w:rPr>
              <w:t>）正常工作情况下，电路是否存在交越失真？为什么？</w:t>
            </w:r>
          </w:p>
          <w:p w:rsidR="00BF5482" w:rsidRDefault="008A1748" w:rsidP="008A1748">
            <w:pPr>
              <w:tabs>
                <w:tab w:val="left" w:pos="425"/>
              </w:tabs>
              <w:snapToGrid w:val="0"/>
              <w:spacing w:line="264" w:lineRule="auto"/>
              <w:rPr>
                <w:rFonts w:ascii="Times New Roman" w:hAnsi="Times New Roman"/>
                <w:b/>
                <w:sz w:val="24"/>
              </w:rPr>
            </w:pPr>
            <w:r w:rsidRPr="00283C98">
              <w:rPr>
                <w:rFonts w:ascii="Times New Roman" w:hAnsi="Times New Roman" w:hint="eastAsia"/>
                <w:b/>
                <w:sz w:val="24"/>
              </w:rPr>
              <w:t>（</w:t>
            </w:r>
            <w:r w:rsidRPr="00283C98">
              <w:rPr>
                <w:rFonts w:ascii="Times New Roman" w:hAnsi="Times New Roman"/>
                <w:b/>
                <w:sz w:val="24"/>
              </w:rPr>
              <w:t>2</w:t>
            </w:r>
            <w:r w:rsidRPr="00283C98">
              <w:rPr>
                <w:rFonts w:ascii="Times New Roman" w:hAnsi="Times New Roman" w:hint="eastAsia"/>
                <w:b/>
                <w:sz w:val="24"/>
              </w:rPr>
              <w:t>）</w:t>
            </w:r>
            <w:r w:rsidRPr="00283C98">
              <w:rPr>
                <w:rFonts w:ascii="Times New Roman" w:hAnsi="Times New Roman"/>
                <w:b/>
                <w:sz w:val="24"/>
              </w:rPr>
              <w:t>D</w:t>
            </w:r>
            <w:r w:rsidRPr="00283C98">
              <w:rPr>
                <w:rFonts w:ascii="Times New Roman" w:hAnsi="Times New Roman"/>
                <w:b/>
                <w:sz w:val="24"/>
                <w:vertAlign w:val="subscript"/>
              </w:rPr>
              <w:t>1</w:t>
            </w:r>
            <w:r w:rsidRPr="00283C98">
              <w:rPr>
                <w:rFonts w:ascii="Times New Roman" w:hAnsi="Times New Roman" w:hint="eastAsia"/>
                <w:b/>
                <w:sz w:val="24"/>
              </w:rPr>
              <w:t>、</w:t>
            </w:r>
            <w:r w:rsidRPr="00283C98">
              <w:rPr>
                <w:rFonts w:ascii="Times New Roman" w:hAnsi="Times New Roman"/>
                <w:b/>
                <w:sz w:val="24"/>
              </w:rPr>
              <w:t>D</w:t>
            </w:r>
            <w:r w:rsidRPr="00283C98">
              <w:rPr>
                <w:rFonts w:ascii="Times New Roman" w:hAnsi="Times New Roman"/>
                <w:b/>
                <w:sz w:val="24"/>
                <w:vertAlign w:val="subscript"/>
              </w:rPr>
              <w:t>2</w:t>
            </w:r>
            <w:r w:rsidRPr="00283C98">
              <w:rPr>
                <w:rFonts w:ascii="Times New Roman" w:hAnsi="Times New Roman" w:hint="eastAsia"/>
                <w:b/>
                <w:sz w:val="24"/>
              </w:rPr>
              <w:t>还能用什么电路来替代？（</w:t>
            </w:r>
            <w:r w:rsidRPr="00283C98">
              <w:rPr>
                <w:rFonts w:ascii="Times New Roman" w:hAnsi="Times New Roman"/>
                <w:b/>
                <w:sz w:val="24"/>
              </w:rPr>
              <w:t>3</w:t>
            </w:r>
            <w:r w:rsidRPr="00283C98">
              <w:rPr>
                <w:rFonts w:ascii="Times New Roman" w:hAnsi="Times New Roman" w:hint="eastAsia"/>
                <w:b/>
                <w:sz w:val="24"/>
              </w:rPr>
              <w:t>）说明电路是如何实现过流保护的；（</w:t>
            </w:r>
            <w:r w:rsidRPr="00283C98">
              <w:rPr>
                <w:rFonts w:ascii="Times New Roman" w:hAnsi="Times New Roman"/>
                <w:b/>
                <w:sz w:val="24"/>
              </w:rPr>
              <w:t>4</w:t>
            </w:r>
            <w:r w:rsidRPr="00283C98">
              <w:rPr>
                <w:rFonts w:ascii="Times New Roman" w:hAnsi="Times New Roman" w:hint="eastAsia"/>
                <w:b/>
                <w:sz w:val="24"/>
              </w:rPr>
              <w:t>）不改变电路基本功能，将</w:t>
            </w:r>
            <w:r w:rsidRPr="00283C98">
              <w:rPr>
                <w:rFonts w:ascii="Times New Roman" w:hAnsi="Times New Roman"/>
                <w:b/>
                <w:sz w:val="24"/>
              </w:rPr>
              <w:t>T</w:t>
            </w:r>
            <w:r w:rsidRPr="00283C98">
              <w:rPr>
                <w:rFonts w:ascii="Times New Roman" w:hAnsi="Times New Roman"/>
                <w:b/>
                <w:sz w:val="24"/>
                <w:vertAlign w:val="subscript"/>
              </w:rPr>
              <w:t>2</w:t>
            </w:r>
            <w:r w:rsidRPr="00283C98">
              <w:rPr>
                <w:rFonts w:ascii="Times New Roman" w:hAnsi="Times New Roman" w:hint="eastAsia"/>
                <w:b/>
                <w:sz w:val="24"/>
              </w:rPr>
              <w:t>、</w:t>
            </w:r>
            <w:r w:rsidRPr="00283C98">
              <w:rPr>
                <w:rFonts w:ascii="Times New Roman" w:hAnsi="Times New Roman"/>
                <w:b/>
                <w:sz w:val="24"/>
              </w:rPr>
              <w:t>T</w:t>
            </w:r>
            <w:r w:rsidRPr="00283C98">
              <w:rPr>
                <w:rFonts w:ascii="Times New Roman" w:hAnsi="Times New Roman"/>
                <w:b/>
                <w:sz w:val="24"/>
                <w:vertAlign w:val="subscript"/>
              </w:rPr>
              <w:t>3</w:t>
            </w:r>
            <w:r w:rsidRPr="00283C98">
              <w:rPr>
                <w:rFonts w:ascii="Times New Roman" w:hAnsi="Times New Roman" w:hint="eastAsia"/>
                <w:b/>
                <w:sz w:val="24"/>
              </w:rPr>
              <w:t>分别改用复合管</w:t>
            </w:r>
            <w:r w:rsidRPr="00283C98">
              <w:rPr>
                <w:rFonts w:ascii="Times New Roman" w:hAnsi="Times New Roman" w:hint="eastAsia"/>
                <w:b/>
                <w:position w:val="-10"/>
                <w:sz w:val="24"/>
              </w:rPr>
              <w:object w:dxaOrig="260" w:dyaOrig="360">
                <v:shape id="_x0000_i1033" type="#_x0000_t75" style="width:13.5pt;height:17.25pt" o:ole="" fillcolor="window">
                  <v:imagedata r:id="rId26" o:title=""/>
                </v:shape>
                <o:OLEObject Type="Embed" ProgID="Equation.3" ShapeID="_x0000_i1033" DrawAspect="Content" ObjectID="_1572259252" r:id="rId27"/>
              </w:object>
            </w:r>
            <w:r w:rsidRPr="00283C98">
              <w:rPr>
                <w:rFonts w:ascii="Times New Roman" w:hAnsi="Times New Roman" w:hint="eastAsia"/>
                <w:b/>
                <w:sz w:val="24"/>
              </w:rPr>
              <w:t>、</w:t>
            </w:r>
            <w:r w:rsidRPr="00283C98">
              <w:rPr>
                <w:rFonts w:ascii="Times New Roman" w:hAnsi="Times New Roman" w:hint="eastAsia"/>
                <w:b/>
                <w:position w:val="-12"/>
                <w:sz w:val="24"/>
              </w:rPr>
              <w:object w:dxaOrig="260" w:dyaOrig="380">
                <v:shape id="_x0000_i1034" type="#_x0000_t75" style="width:13.5pt;height:18.75pt" o:ole="" fillcolor="window">
                  <v:imagedata r:id="rId28" o:title=""/>
                </v:shape>
                <o:OLEObject Type="Embed" ProgID="Equation.3" ShapeID="_x0000_i1034" DrawAspect="Content" ObjectID="_1572259253" r:id="rId29"/>
              </w:object>
            </w:r>
            <w:r w:rsidRPr="00283C98">
              <w:rPr>
                <w:rFonts w:ascii="Times New Roman" w:hAnsi="Times New Roman" w:hint="eastAsia"/>
                <w:b/>
                <w:sz w:val="24"/>
              </w:rPr>
              <w:t>。画出复合管</w:t>
            </w:r>
            <w:r w:rsidRPr="00283C98">
              <w:rPr>
                <w:rFonts w:ascii="Times New Roman" w:hAnsi="Times New Roman" w:hint="eastAsia"/>
                <w:b/>
                <w:position w:val="-10"/>
                <w:sz w:val="24"/>
              </w:rPr>
              <w:object w:dxaOrig="260" w:dyaOrig="360">
                <v:shape id="_x0000_i1035" type="#_x0000_t75" style="width:13.5pt;height:17.25pt" o:ole="" fillcolor="window">
                  <v:imagedata r:id="rId30" o:title=""/>
                </v:shape>
                <o:OLEObject Type="Embed" ProgID="Equation.3" ShapeID="_x0000_i1035" DrawAspect="Content" ObjectID="_1572259254" r:id="rId31"/>
              </w:object>
            </w:r>
            <w:r w:rsidRPr="00283C98">
              <w:rPr>
                <w:rFonts w:ascii="Times New Roman" w:hAnsi="Times New Roman"/>
                <w:b/>
                <w:sz w:val="24"/>
              </w:rPr>
              <w:t xml:space="preserve"> </w:t>
            </w:r>
            <w:r w:rsidRPr="00283C98">
              <w:rPr>
                <w:rFonts w:ascii="Times New Roman" w:hAnsi="Times New Roman" w:hint="eastAsia"/>
                <w:b/>
                <w:sz w:val="24"/>
              </w:rPr>
              <w:t>和</w:t>
            </w:r>
            <w:r w:rsidRPr="00283C98">
              <w:rPr>
                <w:rFonts w:ascii="Times New Roman" w:hAnsi="Times New Roman" w:hint="eastAsia"/>
                <w:b/>
                <w:position w:val="-12"/>
                <w:sz w:val="24"/>
              </w:rPr>
              <w:object w:dxaOrig="260" w:dyaOrig="380">
                <v:shape id="_x0000_i1036" type="#_x0000_t75" style="width:13.5pt;height:18.75pt" o:ole="" fillcolor="window">
                  <v:imagedata r:id="rId32" o:title=""/>
                </v:shape>
                <o:OLEObject Type="Embed" ProgID="Equation.3" ShapeID="_x0000_i1036" DrawAspect="Content" ObjectID="_1572259255" r:id="rId33"/>
              </w:object>
            </w:r>
            <w:r w:rsidRPr="00283C98">
              <w:rPr>
                <w:rFonts w:ascii="Times New Roman" w:hAnsi="Times New Roman"/>
                <w:b/>
                <w:sz w:val="24"/>
              </w:rPr>
              <w:t xml:space="preserve"> </w:t>
            </w:r>
            <w:r w:rsidRPr="00283C98">
              <w:rPr>
                <w:rFonts w:ascii="Times New Roman" w:hAnsi="Times New Roman" w:hint="eastAsia"/>
                <w:b/>
                <w:sz w:val="24"/>
              </w:rPr>
              <w:t>的电路符号。</w:t>
            </w:r>
          </w:p>
          <w:p w:rsidR="00BF5482" w:rsidRPr="006252FF" w:rsidRDefault="00BF5482" w:rsidP="005B23EC">
            <w:pPr>
              <w:tabs>
                <w:tab w:val="left" w:pos="425"/>
              </w:tabs>
              <w:snapToGrid w:val="0"/>
              <w:spacing w:line="264" w:lineRule="auto"/>
              <w:rPr>
                <w:rFonts w:ascii="Times New Roman" w:eastAsia="宋体" w:hAnsi="Times New Roman" w:cs="Times New Roman"/>
                <w:szCs w:val="24"/>
                <w:lang w:bidi="ar-OM"/>
              </w:rPr>
            </w:pPr>
          </w:p>
          <w:p w:rsidR="0098545D" w:rsidRPr="0098545D" w:rsidRDefault="0098545D" w:rsidP="002B097F">
            <w:pPr>
              <w:numPr>
                <w:ilvl w:val="0"/>
                <w:numId w:val="6"/>
              </w:numPr>
              <w:snapToGrid w:val="0"/>
              <w:spacing w:line="264" w:lineRule="auto"/>
              <w:rPr>
                <w:b/>
                <w:sz w:val="24"/>
              </w:rPr>
            </w:pPr>
            <w:r w:rsidRPr="00695487">
              <w:rPr>
                <w:rFonts w:ascii="Times New Roman" w:hAnsi="宋体" w:hint="eastAsia"/>
                <w:b/>
                <w:bCs/>
                <w:sz w:val="24"/>
                <w:szCs w:val="24"/>
              </w:rPr>
              <w:t>电路如图</w:t>
            </w:r>
            <w:r w:rsidRPr="00695487">
              <w:rPr>
                <w:rFonts w:ascii="Times New Roman" w:hAnsi="Times New Roman"/>
                <w:b/>
                <w:bCs/>
                <w:sz w:val="24"/>
                <w:szCs w:val="24"/>
              </w:rPr>
              <w:t>2-</w:t>
            </w:r>
            <w:r>
              <w:rPr>
                <w:rFonts w:ascii="Times New Roman" w:hAnsi="Times New Roman" w:hint="eastAsia"/>
                <w:b/>
                <w:bCs/>
                <w:sz w:val="24"/>
                <w:szCs w:val="24"/>
              </w:rPr>
              <w:t>4</w:t>
            </w:r>
            <w:r w:rsidRPr="00695487">
              <w:rPr>
                <w:rFonts w:ascii="Times New Roman" w:hAnsi="宋体" w:hint="eastAsia"/>
                <w:b/>
                <w:bCs/>
                <w:sz w:val="24"/>
                <w:szCs w:val="24"/>
              </w:rPr>
              <w:t>所示，若</w:t>
            </w:r>
            <w:r w:rsidRPr="00695487">
              <w:rPr>
                <w:rFonts w:ascii="Times New Roman" w:hAnsi="Times New Roman"/>
                <w:b/>
                <w:bCs/>
                <w:sz w:val="24"/>
                <w:szCs w:val="24"/>
              </w:rPr>
              <w:t>U</w:t>
            </w:r>
            <w:r w:rsidRPr="00695487">
              <w:rPr>
                <w:rFonts w:ascii="Times New Roman" w:hAnsi="Times New Roman"/>
                <w:b/>
                <w:bCs/>
                <w:sz w:val="24"/>
                <w:szCs w:val="24"/>
                <w:vertAlign w:val="subscript"/>
              </w:rPr>
              <w:t>GS</w:t>
            </w:r>
            <w:r w:rsidRPr="00695487">
              <w:rPr>
                <w:rFonts w:ascii="Times New Roman" w:hAnsi="宋体" w:hint="eastAsia"/>
                <w:b/>
                <w:bCs/>
                <w:sz w:val="24"/>
                <w:szCs w:val="24"/>
                <w:vertAlign w:val="subscript"/>
              </w:rPr>
              <w:t>（</w:t>
            </w:r>
            <w:r w:rsidRPr="00695487">
              <w:rPr>
                <w:rFonts w:ascii="Times New Roman" w:hAnsi="Times New Roman"/>
                <w:b/>
                <w:bCs/>
                <w:sz w:val="24"/>
                <w:szCs w:val="24"/>
                <w:vertAlign w:val="subscript"/>
              </w:rPr>
              <w:t>off</w:t>
            </w:r>
            <w:r w:rsidRPr="00695487">
              <w:rPr>
                <w:rFonts w:ascii="Times New Roman" w:hAnsi="宋体" w:hint="eastAsia"/>
                <w:b/>
                <w:bCs/>
                <w:sz w:val="24"/>
                <w:szCs w:val="24"/>
                <w:vertAlign w:val="subscript"/>
              </w:rPr>
              <w:t>）</w:t>
            </w:r>
            <w:r w:rsidRPr="00695487">
              <w:rPr>
                <w:rFonts w:ascii="Times New Roman" w:hAnsi="Times New Roman"/>
                <w:b/>
                <w:bCs/>
                <w:sz w:val="24"/>
                <w:szCs w:val="24"/>
              </w:rPr>
              <w:t>=-1V</w:t>
            </w:r>
            <w:r w:rsidRPr="00695487">
              <w:rPr>
                <w:rFonts w:ascii="Times New Roman" w:hAnsi="宋体" w:hint="eastAsia"/>
                <w:b/>
                <w:bCs/>
                <w:sz w:val="24"/>
                <w:szCs w:val="24"/>
              </w:rPr>
              <w:t>，</w:t>
            </w:r>
            <w:r w:rsidRPr="00695487">
              <w:rPr>
                <w:rFonts w:ascii="Times New Roman" w:hAnsi="Times New Roman"/>
                <w:b/>
                <w:bCs/>
                <w:sz w:val="24"/>
                <w:szCs w:val="24"/>
              </w:rPr>
              <w:t>I</w:t>
            </w:r>
            <w:r w:rsidRPr="00695487">
              <w:rPr>
                <w:rFonts w:ascii="Times New Roman" w:hAnsi="Times New Roman"/>
                <w:b/>
                <w:bCs/>
                <w:sz w:val="24"/>
                <w:szCs w:val="24"/>
                <w:vertAlign w:val="subscript"/>
              </w:rPr>
              <w:t>DSS</w:t>
            </w:r>
            <w:r w:rsidRPr="00695487">
              <w:rPr>
                <w:rFonts w:ascii="Times New Roman" w:hAnsi="Times New Roman"/>
                <w:b/>
                <w:bCs/>
                <w:sz w:val="24"/>
                <w:szCs w:val="24"/>
              </w:rPr>
              <w:t>=0.5mA</w:t>
            </w:r>
            <w:r>
              <w:rPr>
                <w:rFonts w:ascii="Times New Roman" w:hAnsi="Times New Roman" w:hint="eastAsia"/>
                <w:b/>
                <w:bCs/>
                <w:sz w:val="24"/>
                <w:szCs w:val="24"/>
              </w:rPr>
              <w:t>，</w:t>
            </w:r>
            <w:r>
              <w:rPr>
                <w:rFonts w:ascii="Times New Roman" w:hAnsi="Times New Roman"/>
                <w:b/>
                <w:bCs/>
                <w:sz w:val="24"/>
                <w:szCs w:val="24"/>
              </w:rPr>
              <w:t>V</w:t>
            </w:r>
            <w:r w:rsidRPr="004061DC">
              <w:rPr>
                <w:rFonts w:ascii="Times New Roman" w:hAnsi="Times New Roman"/>
                <w:b/>
                <w:bCs/>
                <w:sz w:val="24"/>
                <w:szCs w:val="24"/>
                <w:vertAlign w:val="subscript"/>
              </w:rPr>
              <w:t>DD</w:t>
            </w:r>
            <w:r>
              <w:rPr>
                <w:rFonts w:ascii="Times New Roman" w:hAnsi="Times New Roman"/>
                <w:b/>
                <w:bCs/>
                <w:sz w:val="24"/>
                <w:szCs w:val="24"/>
              </w:rPr>
              <w:t>=18V</w:t>
            </w:r>
            <w:r w:rsidRPr="00695487">
              <w:rPr>
                <w:rFonts w:ascii="Times New Roman" w:hAnsi="宋体" w:hint="eastAsia"/>
                <w:b/>
                <w:bCs/>
                <w:sz w:val="24"/>
                <w:szCs w:val="24"/>
              </w:rPr>
              <w:t>，（</w:t>
            </w:r>
            <w:r w:rsidRPr="00695487">
              <w:rPr>
                <w:rFonts w:ascii="Times New Roman" w:hAnsi="Times New Roman"/>
                <w:b/>
                <w:bCs/>
                <w:sz w:val="24"/>
                <w:szCs w:val="24"/>
              </w:rPr>
              <w:t>1</w:t>
            </w:r>
            <w:r w:rsidRPr="00695487">
              <w:rPr>
                <w:rFonts w:ascii="Times New Roman" w:hAnsi="宋体" w:hint="eastAsia"/>
                <w:b/>
                <w:bCs/>
                <w:sz w:val="24"/>
                <w:szCs w:val="24"/>
              </w:rPr>
              <w:t>）求该电路的静态工作点</w:t>
            </w:r>
            <w:r w:rsidRPr="00695487">
              <w:rPr>
                <w:rFonts w:ascii="Times New Roman" w:hAnsi="Times New Roman"/>
                <w:b/>
                <w:bCs/>
                <w:sz w:val="24"/>
                <w:szCs w:val="24"/>
              </w:rPr>
              <w:t>U</w:t>
            </w:r>
            <w:r w:rsidRPr="00695487">
              <w:rPr>
                <w:rFonts w:ascii="Times New Roman" w:hAnsi="Times New Roman"/>
                <w:b/>
                <w:bCs/>
                <w:sz w:val="24"/>
                <w:szCs w:val="24"/>
                <w:vertAlign w:val="subscript"/>
              </w:rPr>
              <w:t>GSQ</w:t>
            </w:r>
            <w:r w:rsidRPr="00695487">
              <w:rPr>
                <w:rFonts w:ascii="Times New Roman" w:hAnsi="宋体" w:hint="eastAsia"/>
                <w:b/>
                <w:bCs/>
                <w:sz w:val="24"/>
                <w:szCs w:val="24"/>
              </w:rPr>
              <w:t>、</w:t>
            </w:r>
            <w:r w:rsidRPr="00695487">
              <w:rPr>
                <w:rFonts w:ascii="Times New Roman" w:hAnsi="Times New Roman"/>
                <w:b/>
                <w:bCs/>
                <w:sz w:val="24"/>
                <w:szCs w:val="24"/>
              </w:rPr>
              <w:t>I</w:t>
            </w:r>
            <w:r w:rsidRPr="00695487">
              <w:rPr>
                <w:rFonts w:ascii="Times New Roman" w:hAnsi="Times New Roman"/>
                <w:b/>
                <w:bCs/>
                <w:sz w:val="24"/>
                <w:szCs w:val="24"/>
                <w:vertAlign w:val="subscript"/>
              </w:rPr>
              <w:t>DQ</w:t>
            </w:r>
            <w:r w:rsidRPr="00695487">
              <w:rPr>
                <w:rFonts w:ascii="Times New Roman" w:hAnsi="宋体" w:hint="eastAsia"/>
                <w:b/>
                <w:bCs/>
                <w:sz w:val="24"/>
                <w:szCs w:val="24"/>
              </w:rPr>
              <w:t>、</w:t>
            </w:r>
            <w:r w:rsidRPr="00695487">
              <w:rPr>
                <w:rFonts w:ascii="Times New Roman" w:hAnsi="Times New Roman"/>
                <w:b/>
                <w:bCs/>
                <w:sz w:val="24"/>
                <w:szCs w:val="24"/>
              </w:rPr>
              <w:t>U</w:t>
            </w:r>
            <w:r w:rsidRPr="00695487">
              <w:rPr>
                <w:rFonts w:ascii="Times New Roman" w:hAnsi="Times New Roman"/>
                <w:b/>
                <w:bCs/>
                <w:sz w:val="24"/>
                <w:szCs w:val="24"/>
                <w:vertAlign w:val="subscript"/>
              </w:rPr>
              <w:t>DSQ</w:t>
            </w:r>
            <w:r w:rsidRPr="00695487">
              <w:rPr>
                <w:rFonts w:ascii="Times New Roman" w:hAnsi="宋体" w:hint="eastAsia"/>
                <w:b/>
                <w:bCs/>
                <w:sz w:val="24"/>
                <w:szCs w:val="24"/>
              </w:rPr>
              <w:t>值；（</w:t>
            </w:r>
            <w:r w:rsidRPr="00695487">
              <w:rPr>
                <w:rFonts w:ascii="Times New Roman" w:hAnsi="Times New Roman"/>
                <w:b/>
                <w:bCs/>
                <w:sz w:val="24"/>
                <w:szCs w:val="24"/>
              </w:rPr>
              <w:t>2</w:t>
            </w:r>
            <w:r w:rsidRPr="00695487">
              <w:rPr>
                <w:rFonts w:ascii="Times New Roman" w:hAnsi="宋体" w:hint="eastAsia"/>
                <w:b/>
                <w:bCs/>
                <w:sz w:val="24"/>
                <w:szCs w:val="24"/>
              </w:rPr>
              <w:t>）求该电路的</w:t>
            </w:r>
            <m:oMath>
              <m:sSub>
                <m:sSubPr>
                  <m:ctrlPr>
                    <w:rPr>
                      <w:rFonts w:ascii="Cambria Math" w:eastAsia="宋体" w:hAnsi="Times New Roman"/>
                      <w:b/>
                      <w:bCs/>
                      <w:sz w:val="24"/>
                      <w:szCs w:val="24"/>
                    </w:rPr>
                  </m:ctrlPr>
                </m:sSubPr>
                <m:e>
                  <m:acc>
                    <m:accPr>
                      <m:chr m:val="̇"/>
                      <m:ctrlPr>
                        <w:rPr>
                          <w:rFonts w:ascii="Cambria Math" w:eastAsia="宋体" w:hAnsi="Times New Roman"/>
                          <w:b/>
                          <w:bCs/>
                          <w:sz w:val="24"/>
                          <w:szCs w:val="24"/>
                        </w:rPr>
                      </m:ctrlPr>
                    </m:accPr>
                    <m:e>
                      <m:r>
                        <m:rPr>
                          <m:sty m:val="b"/>
                        </m:rPr>
                        <w:rPr>
                          <w:rFonts w:ascii="Cambria Math" w:eastAsia="宋体" w:hAnsi="Cambria Math"/>
                          <w:sz w:val="24"/>
                          <w:szCs w:val="24"/>
                        </w:rPr>
                        <m:t>A</m:t>
                      </m:r>
                    </m:e>
                  </m:acc>
                </m:e>
                <m:sub>
                  <m:r>
                    <m:rPr>
                      <m:sty m:val="b"/>
                    </m:rPr>
                    <w:rPr>
                      <w:rFonts w:ascii="Cambria Math" w:eastAsia="宋体" w:hAnsi="Cambria Math"/>
                      <w:sz w:val="24"/>
                      <w:szCs w:val="24"/>
                    </w:rPr>
                    <m:t>u</m:t>
                  </m:r>
                </m:sub>
              </m:sSub>
            </m:oMath>
            <w:r w:rsidRPr="00695487">
              <w:rPr>
                <w:rFonts w:ascii="Times New Roman" w:hAnsi="宋体" w:hint="eastAsia"/>
                <w:b/>
                <w:bCs/>
                <w:sz w:val="24"/>
                <w:szCs w:val="24"/>
              </w:rPr>
              <w:t>、</w:t>
            </w:r>
            <w:r w:rsidRPr="00695487">
              <w:rPr>
                <w:rFonts w:ascii="Times New Roman" w:hAnsi="Times New Roman"/>
                <w:b/>
                <w:bCs/>
                <w:sz w:val="24"/>
                <w:szCs w:val="24"/>
              </w:rPr>
              <w:t>r</w:t>
            </w:r>
            <w:r w:rsidRPr="00695487">
              <w:rPr>
                <w:rFonts w:ascii="Times New Roman" w:hAnsi="Times New Roman"/>
                <w:b/>
                <w:bCs/>
                <w:sz w:val="24"/>
                <w:szCs w:val="24"/>
                <w:vertAlign w:val="subscript"/>
              </w:rPr>
              <w:t>i</w:t>
            </w:r>
            <w:r w:rsidRPr="00695487">
              <w:rPr>
                <w:rFonts w:ascii="Times New Roman" w:hAnsi="宋体" w:hint="eastAsia"/>
                <w:b/>
                <w:bCs/>
                <w:sz w:val="24"/>
                <w:szCs w:val="24"/>
              </w:rPr>
              <w:t>、</w:t>
            </w:r>
            <w:r w:rsidRPr="00695487">
              <w:rPr>
                <w:rFonts w:ascii="Times New Roman" w:hAnsi="Times New Roman"/>
                <w:b/>
                <w:bCs/>
                <w:sz w:val="24"/>
                <w:szCs w:val="24"/>
              </w:rPr>
              <w:t>r</w:t>
            </w:r>
            <w:r w:rsidRPr="00695487">
              <w:rPr>
                <w:rFonts w:ascii="Times New Roman" w:hAnsi="Times New Roman"/>
                <w:b/>
                <w:bCs/>
                <w:sz w:val="24"/>
                <w:szCs w:val="24"/>
                <w:vertAlign w:val="subscript"/>
              </w:rPr>
              <w:t>o</w:t>
            </w:r>
            <w:r w:rsidRPr="00695487">
              <w:rPr>
                <w:rFonts w:ascii="Times New Roman" w:hAnsi="宋体" w:hint="eastAsia"/>
                <w:b/>
                <w:bCs/>
                <w:sz w:val="24"/>
                <w:szCs w:val="24"/>
              </w:rPr>
              <w:t>值；（</w:t>
            </w:r>
            <w:r w:rsidRPr="00695487">
              <w:rPr>
                <w:rFonts w:ascii="Times New Roman" w:hAnsi="Times New Roman"/>
                <w:b/>
                <w:bCs/>
                <w:sz w:val="24"/>
                <w:szCs w:val="24"/>
              </w:rPr>
              <w:t>3</w:t>
            </w:r>
            <w:r w:rsidRPr="00695487">
              <w:rPr>
                <w:rFonts w:ascii="Times New Roman" w:hAnsi="宋体" w:hint="eastAsia"/>
                <w:b/>
                <w:bCs/>
                <w:sz w:val="24"/>
                <w:szCs w:val="24"/>
              </w:rPr>
              <w:t>）若</w:t>
            </w:r>
            <w:r w:rsidRPr="00695487">
              <w:rPr>
                <w:rFonts w:ascii="Times New Roman" w:hAnsi="Times New Roman"/>
                <w:b/>
                <w:bCs/>
                <w:sz w:val="24"/>
                <w:szCs w:val="24"/>
              </w:rPr>
              <w:t>C</w:t>
            </w:r>
            <w:r w:rsidRPr="00695487">
              <w:rPr>
                <w:rFonts w:ascii="Times New Roman" w:hAnsi="Times New Roman"/>
                <w:b/>
                <w:bCs/>
                <w:sz w:val="24"/>
                <w:szCs w:val="24"/>
                <w:vertAlign w:val="subscript"/>
              </w:rPr>
              <w:t>S</w:t>
            </w:r>
            <w:r w:rsidRPr="00695487">
              <w:rPr>
                <w:rFonts w:ascii="Times New Roman" w:hAnsi="宋体" w:hint="eastAsia"/>
                <w:b/>
                <w:bCs/>
                <w:sz w:val="24"/>
                <w:szCs w:val="24"/>
              </w:rPr>
              <w:t>开路，再次计算</w:t>
            </w:r>
            <m:oMath>
              <m:sSub>
                <m:sSubPr>
                  <m:ctrlPr>
                    <w:rPr>
                      <w:rFonts w:ascii="Cambria Math" w:eastAsia="宋体" w:hAnsi="Times New Roman"/>
                      <w:b/>
                      <w:bCs/>
                      <w:sz w:val="24"/>
                      <w:szCs w:val="24"/>
                    </w:rPr>
                  </m:ctrlPr>
                </m:sSubPr>
                <m:e>
                  <m:acc>
                    <m:accPr>
                      <m:chr m:val="̇"/>
                      <m:ctrlPr>
                        <w:rPr>
                          <w:rFonts w:ascii="Cambria Math" w:eastAsia="宋体" w:hAnsi="Times New Roman"/>
                          <w:b/>
                          <w:bCs/>
                          <w:sz w:val="24"/>
                          <w:szCs w:val="24"/>
                        </w:rPr>
                      </m:ctrlPr>
                    </m:accPr>
                    <m:e>
                      <m:r>
                        <m:rPr>
                          <m:sty m:val="b"/>
                        </m:rPr>
                        <w:rPr>
                          <w:rFonts w:ascii="Cambria Math" w:eastAsia="宋体" w:hAnsi="Cambria Math"/>
                          <w:sz w:val="24"/>
                          <w:szCs w:val="24"/>
                        </w:rPr>
                        <m:t>A</m:t>
                      </m:r>
                    </m:e>
                  </m:acc>
                </m:e>
                <m:sub>
                  <m:r>
                    <m:rPr>
                      <m:sty m:val="b"/>
                    </m:rPr>
                    <w:rPr>
                      <w:rFonts w:ascii="Cambria Math" w:eastAsia="宋体" w:hAnsi="Cambria Math"/>
                      <w:sz w:val="24"/>
                      <w:szCs w:val="24"/>
                    </w:rPr>
                    <m:t>u</m:t>
                  </m:r>
                </m:sub>
              </m:sSub>
            </m:oMath>
            <w:r w:rsidRPr="00695487">
              <w:rPr>
                <w:rFonts w:ascii="Times New Roman" w:hAnsi="宋体" w:hint="eastAsia"/>
                <w:b/>
                <w:bCs/>
                <w:sz w:val="24"/>
                <w:szCs w:val="24"/>
              </w:rPr>
              <w:t>、</w:t>
            </w:r>
            <w:r w:rsidRPr="00695487">
              <w:rPr>
                <w:rFonts w:ascii="Times New Roman" w:hAnsi="Times New Roman"/>
                <w:b/>
                <w:bCs/>
                <w:sz w:val="24"/>
                <w:szCs w:val="24"/>
              </w:rPr>
              <w:t>r</w:t>
            </w:r>
            <w:r w:rsidRPr="00695487">
              <w:rPr>
                <w:rFonts w:ascii="Times New Roman" w:hAnsi="Times New Roman"/>
                <w:b/>
                <w:bCs/>
                <w:sz w:val="24"/>
                <w:szCs w:val="24"/>
                <w:vertAlign w:val="subscript"/>
              </w:rPr>
              <w:t>i</w:t>
            </w:r>
            <w:r w:rsidRPr="00695487">
              <w:rPr>
                <w:rFonts w:ascii="Times New Roman" w:hAnsi="宋体" w:hint="eastAsia"/>
                <w:b/>
                <w:bCs/>
                <w:sz w:val="24"/>
                <w:szCs w:val="24"/>
              </w:rPr>
              <w:t>、</w:t>
            </w:r>
            <w:r w:rsidRPr="00695487">
              <w:rPr>
                <w:rFonts w:ascii="Times New Roman" w:hAnsi="Times New Roman"/>
                <w:b/>
                <w:bCs/>
                <w:sz w:val="24"/>
                <w:szCs w:val="24"/>
              </w:rPr>
              <w:t>r</w:t>
            </w:r>
            <w:r w:rsidRPr="00695487">
              <w:rPr>
                <w:rFonts w:ascii="Times New Roman" w:hAnsi="Times New Roman"/>
                <w:b/>
                <w:bCs/>
                <w:sz w:val="24"/>
                <w:szCs w:val="24"/>
                <w:vertAlign w:val="subscript"/>
              </w:rPr>
              <w:t>o</w:t>
            </w:r>
            <w:r w:rsidRPr="00695487">
              <w:rPr>
                <w:rFonts w:ascii="Times New Roman" w:hAnsi="宋体" w:hint="eastAsia"/>
                <w:b/>
                <w:bCs/>
                <w:sz w:val="24"/>
                <w:szCs w:val="24"/>
              </w:rPr>
              <w:t>值。</w:t>
            </w:r>
          </w:p>
          <w:p w:rsidR="0098545D" w:rsidRDefault="0098545D" w:rsidP="0098545D">
            <w:pPr>
              <w:snapToGrid w:val="0"/>
              <w:spacing w:line="264" w:lineRule="auto"/>
              <w:rPr>
                <w:rFonts w:ascii="Times New Roman" w:hAnsi="宋体"/>
                <w:b/>
                <w:bCs/>
                <w:sz w:val="24"/>
                <w:szCs w:val="24"/>
              </w:rPr>
            </w:pPr>
            <w:r w:rsidRPr="00695487">
              <w:rPr>
                <w:rFonts w:ascii="Times New Roman" w:hAnsi="Times New Roman" w:hint="eastAsia"/>
              </w:rPr>
              <w:object w:dxaOrig="1277" w:dyaOrig="1108">
                <v:shape id="_x0000_i1037" type="#_x0000_t75" style="width:228pt;height:147.75pt" o:ole="">
                  <v:imagedata r:id="rId34" o:title="" croptop="12303f" cropbottom="17390f" cropleft="3849f" cropright="11137f"/>
                </v:shape>
                <o:OLEObject Type="Embed" ProgID="Visio.Drawing.11" ShapeID="_x0000_i1037" DrawAspect="Content" ObjectID="_1572259256" r:id="rId35"/>
              </w:object>
            </w:r>
            <w:r w:rsidRPr="00B22CA8">
              <w:rPr>
                <w:b/>
                <w:sz w:val="24"/>
              </w:rPr>
              <w:object w:dxaOrig="2700" w:dyaOrig="2395">
                <v:shape id="_x0000_i1038" type="#_x0000_t75" style="width:201.75pt;height:155.25pt" o:ole="">
                  <v:imagedata r:id="rId36" o:title=""/>
                </v:shape>
                <o:OLEObject Type="Embed" ProgID="Visio.Drawing.11" ShapeID="_x0000_i1038" DrawAspect="Content" ObjectID="_1572259257" r:id="rId37"/>
              </w:object>
            </w:r>
          </w:p>
          <w:p w:rsidR="0098545D" w:rsidRPr="00B22CA8" w:rsidRDefault="0098545D" w:rsidP="0098545D">
            <w:pPr>
              <w:jc w:val="center"/>
              <w:rPr>
                <w:b/>
                <w:sz w:val="24"/>
              </w:rPr>
            </w:pPr>
            <w:r w:rsidRPr="00B22CA8">
              <w:rPr>
                <w:b/>
                <w:sz w:val="24"/>
              </w:rPr>
              <w:t>图</w:t>
            </w:r>
            <w:r>
              <w:rPr>
                <w:rFonts w:hint="eastAsia"/>
                <w:b/>
                <w:sz w:val="24"/>
              </w:rPr>
              <w:t>2-</w:t>
            </w:r>
            <w:r w:rsidRPr="00B22CA8">
              <w:rPr>
                <w:rFonts w:hint="eastAsia"/>
                <w:b/>
                <w:sz w:val="24"/>
              </w:rPr>
              <w:t>4</w:t>
            </w:r>
            <w:r>
              <w:rPr>
                <w:rFonts w:hint="eastAsia"/>
                <w:b/>
                <w:sz w:val="24"/>
              </w:rPr>
              <w:t xml:space="preserve">                            </w:t>
            </w:r>
            <w:r w:rsidRPr="00B22CA8">
              <w:rPr>
                <w:rFonts w:hint="eastAsia"/>
                <w:b/>
                <w:sz w:val="24"/>
              </w:rPr>
              <w:t>图</w:t>
            </w:r>
            <w:r>
              <w:rPr>
                <w:b/>
                <w:sz w:val="24"/>
              </w:rPr>
              <w:t>2-5</w:t>
            </w:r>
          </w:p>
          <w:p w:rsidR="0098545D" w:rsidRPr="00B22CA8" w:rsidRDefault="0098545D" w:rsidP="0098545D">
            <w:pPr>
              <w:jc w:val="center"/>
              <w:rPr>
                <w:b/>
                <w:sz w:val="24"/>
              </w:rPr>
            </w:pPr>
          </w:p>
          <w:p w:rsidR="002B097F" w:rsidRPr="00B22CA8" w:rsidRDefault="002B097F" w:rsidP="002B097F">
            <w:pPr>
              <w:numPr>
                <w:ilvl w:val="0"/>
                <w:numId w:val="6"/>
              </w:numPr>
              <w:snapToGrid w:val="0"/>
              <w:spacing w:line="264" w:lineRule="auto"/>
              <w:rPr>
                <w:b/>
                <w:sz w:val="24"/>
              </w:rPr>
            </w:pPr>
            <w:r w:rsidRPr="00B22CA8">
              <w:rPr>
                <w:rFonts w:hint="eastAsia"/>
                <w:b/>
                <w:sz w:val="24"/>
              </w:rPr>
              <w:t>单端输入、单端输出差分放大电路如图</w:t>
            </w:r>
            <w:r w:rsidR="006213C1">
              <w:rPr>
                <w:b/>
                <w:sz w:val="24"/>
              </w:rPr>
              <w:t>2-5</w:t>
            </w:r>
            <w:r w:rsidRPr="00B22CA8">
              <w:rPr>
                <w:rFonts w:hint="eastAsia"/>
                <w:b/>
                <w:sz w:val="24"/>
              </w:rPr>
              <w:t>所示。设晶体管</w:t>
            </w:r>
            <w:r w:rsidRPr="00B22CA8">
              <w:rPr>
                <w:b/>
                <w:sz w:val="24"/>
              </w:rPr>
              <w:t>T</w:t>
            </w:r>
            <w:r w:rsidRPr="00B22CA8">
              <w:rPr>
                <w:b/>
                <w:sz w:val="24"/>
                <w:vertAlign w:val="subscript"/>
              </w:rPr>
              <w:t>1</w:t>
            </w:r>
            <w:r w:rsidRPr="00B22CA8">
              <w:rPr>
                <w:rFonts w:hint="eastAsia"/>
                <w:b/>
                <w:sz w:val="24"/>
              </w:rPr>
              <w:t>、</w:t>
            </w:r>
            <w:r w:rsidRPr="00B22CA8">
              <w:rPr>
                <w:b/>
                <w:sz w:val="24"/>
              </w:rPr>
              <w:t>T</w:t>
            </w:r>
            <w:r w:rsidRPr="00B22CA8">
              <w:rPr>
                <w:b/>
                <w:sz w:val="24"/>
                <w:vertAlign w:val="subscript"/>
              </w:rPr>
              <w:t>2</w:t>
            </w:r>
            <w:r w:rsidRPr="00B22CA8">
              <w:rPr>
                <w:rFonts w:hint="eastAsia"/>
                <w:b/>
                <w:sz w:val="24"/>
              </w:rPr>
              <w:t>参数</w:t>
            </w:r>
            <w:r w:rsidRPr="00B22CA8">
              <w:rPr>
                <w:b/>
                <w:i/>
                <w:sz w:val="24"/>
              </w:rPr>
              <w:sym w:font="Symbol" w:char="F062"/>
            </w:r>
            <w:r w:rsidRPr="00B22CA8">
              <w:rPr>
                <w:b/>
                <w:sz w:val="24"/>
                <w:vertAlign w:val="subscript"/>
              </w:rPr>
              <w:t>1</w:t>
            </w:r>
            <w:r w:rsidRPr="00B22CA8">
              <w:rPr>
                <w:rFonts w:hint="eastAsia"/>
                <w:b/>
                <w:sz w:val="24"/>
              </w:rPr>
              <w:t>＝</w:t>
            </w:r>
            <w:r w:rsidRPr="00B22CA8">
              <w:rPr>
                <w:b/>
                <w:i/>
                <w:sz w:val="24"/>
              </w:rPr>
              <w:sym w:font="Symbol" w:char="F062"/>
            </w:r>
            <w:r w:rsidRPr="00B22CA8">
              <w:rPr>
                <w:b/>
                <w:sz w:val="24"/>
                <w:vertAlign w:val="subscript"/>
              </w:rPr>
              <w:t>2</w:t>
            </w:r>
            <w:r w:rsidRPr="00B22CA8">
              <w:rPr>
                <w:rFonts w:hint="eastAsia"/>
                <w:b/>
                <w:sz w:val="24"/>
              </w:rPr>
              <w:t>＝</w:t>
            </w:r>
            <w:r w:rsidRPr="00B22CA8">
              <w:rPr>
                <w:b/>
                <w:sz w:val="24"/>
              </w:rPr>
              <w:t>50</w:t>
            </w:r>
            <w:r w:rsidRPr="00B22CA8">
              <w:rPr>
                <w:rFonts w:hint="eastAsia"/>
                <w:b/>
                <w:sz w:val="24"/>
              </w:rPr>
              <w:t>，</w:t>
            </w:r>
            <w:r w:rsidRPr="00B22CA8">
              <w:rPr>
                <w:b/>
                <w:i/>
                <w:sz w:val="24"/>
              </w:rPr>
              <w:t>r</w:t>
            </w:r>
            <w:r w:rsidRPr="00B22CA8">
              <w:rPr>
                <w:b/>
                <w:sz w:val="24"/>
                <w:vertAlign w:val="subscript"/>
              </w:rPr>
              <w:t>be1</w:t>
            </w:r>
            <w:r w:rsidRPr="00B22CA8">
              <w:rPr>
                <w:rFonts w:hint="eastAsia"/>
                <w:b/>
                <w:sz w:val="24"/>
              </w:rPr>
              <w:t>＝</w:t>
            </w:r>
            <w:r w:rsidRPr="00B22CA8">
              <w:rPr>
                <w:b/>
                <w:i/>
                <w:sz w:val="24"/>
              </w:rPr>
              <w:t>r</w:t>
            </w:r>
            <w:r w:rsidRPr="00B22CA8">
              <w:rPr>
                <w:b/>
                <w:sz w:val="24"/>
                <w:vertAlign w:val="subscript"/>
              </w:rPr>
              <w:t>be2</w:t>
            </w:r>
            <w:r w:rsidRPr="00B22CA8">
              <w:rPr>
                <w:rFonts w:hint="eastAsia"/>
                <w:b/>
                <w:sz w:val="24"/>
              </w:rPr>
              <w:t>＝</w:t>
            </w:r>
            <w:r w:rsidRPr="00B22CA8">
              <w:rPr>
                <w:b/>
                <w:sz w:val="24"/>
              </w:rPr>
              <w:t>2</w:t>
            </w:r>
            <w:r>
              <w:rPr>
                <w:rFonts w:hint="eastAsia"/>
                <w:b/>
                <w:sz w:val="24"/>
              </w:rPr>
              <w:t>.5</w:t>
            </w:r>
            <w:r w:rsidRPr="00B22CA8">
              <w:rPr>
                <w:b/>
                <w:sz w:val="24"/>
              </w:rPr>
              <w:t>k</w:t>
            </w:r>
            <w:r w:rsidRPr="00B22CA8">
              <w:rPr>
                <w:b/>
                <w:sz w:val="24"/>
              </w:rPr>
              <w:sym w:font="Symbol" w:char="F057"/>
            </w:r>
            <w:r w:rsidRPr="00B22CA8">
              <w:rPr>
                <w:rFonts w:hint="eastAsia"/>
                <w:b/>
                <w:sz w:val="24"/>
              </w:rPr>
              <w:t>，</w:t>
            </w:r>
            <w:r w:rsidRPr="00B22CA8">
              <w:rPr>
                <w:b/>
                <w:i/>
                <w:sz w:val="24"/>
              </w:rPr>
              <w:t>U</w:t>
            </w:r>
            <w:r w:rsidRPr="00B22CA8">
              <w:rPr>
                <w:b/>
                <w:sz w:val="24"/>
                <w:vertAlign w:val="subscript"/>
              </w:rPr>
              <w:t>BE1</w:t>
            </w:r>
            <w:r w:rsidRPr="00B22CA8">
              <w:rPr>
                <w:rFonts w:hint="eastAsia"/>
                <w:b/>
                <w:sz w:val="24"/>
              </w:rPr>
              <w:t>＝</w:t>
            </w:r>
            <w:r w:rsidRPr="00B22CA8">
              <w:rPr>
                <w:b/>
                <w:i/>
                <w:sz w:val="24"/>
              </w:rPr>
              <w:t>U</w:t>
            </w:r>
            <w:r w:rsidRPr="00B22CA8">
              <w:rPr>
                <w:b/>
                <w:sz w:val="24"/>
                <w:vertAlign w:val="subscript"/>
              </w:rPr>
              <w:t>BE2</w:t>
            </w:r>
            <w:r w:rsidRPr="00B22CA8">
              <w:rPr>
                <w:rFonts w:hint="eastAsia"/>
                <w:b/>
                <w:sz w:val="24"/>
              </w:rPr>
              <w:t>＝</w:t>
            </w:r>
            <w:r w:rsidRPr="00B22CA8">
              <w:rPr>
                <w:b/>
                <w:sz w:val="24"/>
              </w:rPr>
              <w:t>0.6V</w:t>
            </w:r>
            <w:r w:rsidRPr="00B22CA8">
              <w:rPr>
                <w:rFonts w:hint="eastAsia"/>
                <w:b/>
                <w:sz w:val="24"/>
              </w:rPr>
              <w:t>。试估算：</w:t>
            </w:r>
          </w:p>
          <w:p w:rsidR="002B097F" w:rsidRPr="00B22CA8" w:rsidRDefault="002B097F" w:rsidP="002B097F">
            <w:pPr>
              <w:rPr>
                <w:b/>
                <w:sz w:val="24"/>
              </w:rPr>
            </w:pPr>
            <w:r w:rsidRPr="00B22CA8">
              <w:rPr>
                <w:rFonts w:hint="eastAsia"/>
                <w:b/>
                <w:sz w:val="24"/>
              </w:rPr>
              <w:t>（</w:t>
            </w:r>
            <w:r w:rsidRPr="00B22CA8">
              <w:rPr>
                <w:b/>
                <w:sz w:val="24"/>
              </w:rPr>
              <w:t>1</w:t>
            </w:r>
            <w:r w:rsidRPr="00B22CA8">
              <w:rPr>
                <w:rFonts w:hint="eastAsia"/>
                <w:b/>
                <w:sz w:val="24"/>
              </w:rPr>
              <w:t>）静态量</w:t>
            </w:r>
            <w:r w:rsidRPr="00B22CA8">
              <w:rPr>
                <w:b/>
                <w:i/>
                <w:sz w:val="24"/>
              </w:rPr>
              <w:t>I</w:t>
            </w:r>
            <w:r w:rsidRPr="00B22CA8">
              <w:rPr>
                <w:b/>
                <w:sz w:val="24"/>
                <w:vertAlign w:val="subscript"/>
              </w:rPr>
              <w:t>C</w:t>
            </w:r>
            <w:r w:rsidRPr="00B22CA8">
              <w:rPr>
                <w:rFonts w:hint="eastAsia"/>
                <w:b/>
                <w:sz w:val="24"/>
                <w:vertAlign w:val="subscript"/>
              </w:rPr>
              <w:t>Q</w:t>
            </w:r>
            <w:r w:rsidRPr="00B22CA8">
              <w:rPr>
                <w:b/>
                <w:sz w:val="24"/>
                <w:vertAlign w:val="subscript"/>
              </w:rPr>
              <w:t>1</w:t>
            </w:r>
            <w:r w:rsidRPr="00B22CA8">
              <w:rPr>
                <w:rFonts w:hint="eastAsia"/>
                <w:b/>
                <w:sz w:val="24"/>
              </w:rPr>
              <w:t>、</w:t>
            </w:r>
            <w:r w:rsidRPr="00B22CA8">
              <w:rPr>
                <w:b/>
                <w:i/>
                <w:sz w:val="24"/>
              </w:rPr>
              <w:t>I</w:t>
            </w:r>
            <w:r w:rsidRPr="00B22CA8">
              <w:rPr>
                <w:b/>
                <w:sz w:val="24"/>
                <w:vertAlign w:val="subscript"/>
              </w:rPr>
              <w:t>C</w:t>
            </w:r>
            <w:r w:rsidRPr="00B22CA8">
              <w:rPr>
                <w:rFonts w:hint="eastAsia"/>
                <w:b/>
                <w:sz w:val="24"/>
                <w:vertAlign w:val="subscript"/>
              </w:rPr>
              <w:t>Q</w:t>
            </w:r>
            <w:r w:rsidRPr="00B22CA8">
              <w:rPr>
                <w:b/>
                <w:sz w:val="24"/>
                <w:vertAlign w:val="subscript"/>
              </w:rPr>
              <w:t>2</w:t>
            </w:r>
            <w:r w:rsidRPr="00B22CA8">
              <w:rPr>
                <w:rFonts w:hint="eastAsia"/>
                <w:b/>
                <w:sz w:val="24"/>
              </w:rPr>
              <w:t>、</w:t>
            </w:r>
            <w:r w:rsidRPr="00B22CA8">
              <w:rPr>
                <w:b/>
                <w:i/>
                <w:sz w:val="24"/>
              </w:rPr>
              <w:t>U</w:t>
            </w:r>
            <w:r w:rsidRPr="00B22CA8">
              <w:rPr>
                <w:b/>
                <w:sz w:val="24"/>
                <w:vertAlign w:val="subscript"/>
              </w:rPr>
              <w:t>CE</w:t>
            </w:r>
            <w:r w:rsidRPr="00B22CA8">
              <w:rPr>
                <w:rFonts w:hint="eastAsia"/>
                <w:b/>
                <w:sz w:val="24"/>
                <w:vertAlign w:val="subscript"/>
              </w:rPr>
              <w:t>Q</w:t>
            </w:r>
            <w:r w:rsidRPr="00B22CA8">
              <w:rPr>
                <w:b/>
                <w:sz w:val="24"/>
                <w:vertAlign w:val="subscript"/>
              </w:rPr>
              <w:t>1</w:t>
            </w:r>
            <w:r w:rsidRPr="00B22CA8">
              <w:rPr>
                <w:rFonts w:hint="eastAsia"/>
                <w:b/>
                <w:sz w:val="24"/>
              </w:rPr>
              <w:t>和</w:t>
            </w:r>
            <w:r w:rsidRPr="00B22CA8">
              <w:rPr>
                <w:b/>
                <w:i/>
                <w:sz w:val="24"/>
              </w:rPr>
              <w:t>U</w:t>
            </w:r>
            <w:r w:rsidRPr="00B22CA8">
              <w:rPr>
                <w:b/>
                <w:sz w:val="24"/>
                <w:vertAlign w:val="subscript"/>
              </w:rPr>
              <w:t>CE</w:t>
            </w:r>
            <w:r w:rsidRPr="00B22CA8">
              <w:rPr>
                <w:rFonts w:hint="eastAsia"/>
                <w:b/>
                <w:sz w:val="24"/>
                <w:vertAlign w:val="subscript"/>
              </w:rPr>
              <w:t>Q</w:t>
            </w:r>
            <w:r w:rsidRPr="00B22CA8">
              <w:rPr>
                <w:b/>
                <w:sz w:val="24"/>
                <w:vertAlign w:val="subscript"/>
              </w:rPr>
              <w:t>2</w:t>
            </w:r>
            <w:r w:rsidRPr="00B22CA8">
              <w:rPr>
                <w:rFonts w:hint="eastAsia"/>
                <w:b/>
                <w:sz w:val="24"/>
              </w:rPr>
              <w:t>；</w:t>
            </w:r>
          </w:p>
          <w:p w:rsidR="002B097F" w:rsidRPr="00B22CA8" w:rsidRDefault="002B097F" w:rsidP="002B097F">
            <w:pPr>
              <w:rPr>
                <w:b/>
                <w:sz w:val="24"/>
              </w:rPr>
            </w:pPr>
            <w:r w:rsidRPr="00B22CA8">
              <w:rPr>
                <w:rFonts w:hint="eastAsia"/>
                <w:b/>
                <w:sz w:val="24"/>
              </w:rPr>
              <w:t>（</w:t>
            </w:r>
            <w:r w:rsidRPr="00B22CA8">
              <w:rPr>
                <w:b/>
                <w:sz w:val="24"/>
              </w:rPr>
              <w:t>2</w:t>
            </w:r>
            <w:r w:rsidRPr="00B22CA8">
              <w:rPr>
                <w:rFonts w:hint="eastAsia"/>
                <w:b/>
                <w:sz w:val="24"/>
              </w:rPr>
              <w:t>）差模电压放大倍数</w:t>
            </w:r>
            <w:r w:rsidRPr="00B22CA8">
              <w:rPr>
                <w:b/>
                <w:position w:val="-12"/>
                <w:sz w:val="24"/>
              </w:rPr>
              <w:object w:dxaOrig="300" w:dyaOrig="360">
                <v:shape id="_x0000_i1039" type="#_x0000_t75" style="width:15pt;height:18pt" o:ole="">
                  <v:imagedata r:id="rId38" o:title=""/>
                </v:shape>
                <o:OLEObject Type="Embed" ProgID="Equation.3" ShapeID="_x0000_i1039" DrawAspect="Content" ObjectID="_1572259258" r:id="rId39"/>
              </w:object>
            </w:r>
            <w:r w:rsidRPr="00B22CA8">
              <w:rPr>
                <w:rFonts w:hint="eastAsia"/>
                <w:b/>
                <w:sz w:val="24"/>
              </w:rPr>
              <w:t>，差模输入电阻</w:t>
            </w:r>
            <w:r w:rsidRPr="00B22CA8">
              <w:rPr>
                <w:b/>
                <w:i/>
                <w:sz w:val="24"/>
              </w:rPr>
              <w:t>R</w:t>
            </w:r>
            <w:r w:rsidRPr="00B22CA8">
              <w:rPr>
                <w:b/>
                <w:sz w:val="24"/>
                <w:vertAlign w:val="subscript"/>
              </w:rPr>
              <w:t>id</w:t>
            </w:r>
            <w:r w:rsidRPr="00B22CA8">
              <w:rPr>
                <w:rFonts w:hint="eastAsia"/>
                <w:b/>
                <w:sz w:val="24"/>
              </w:rPr>
              <w:t>和输出电阻</w:t>
            </w:r>
            <w:r w:rsidRPr="00B22CA8">
              <w:rPr>
                <w:b/>
                <w:i/>
                <w:sz w:val="24"/>
              </w:rPr>
              <w:t>R</w:t>
            </w:r>
            <w:r w:rsidRPr="00B22CA8">
              <w:rPr>
                <w:b/>
                <w:sz w:val="24"/>
                <w:vertAlign w:val="subscript"/>
              </w:rPr>
              <w:t>o</w:t>
            </w:r>
            <w:r w:rsidRPr="00B22CA8">
              <w:rPr>
                <w:rFonts w:hint="eastAsia"/>
                <w:b/>
                <w:sz w:val="24"/>
              </w:rPr>
              <w:t>；</w:t>
            </w:r>
          </w:p>
          <w:p w:rsidR="002B097F" w:rsidRPr="00B22CA8" w:rsidRDefault="002B097F" w:rsidP="002B097F">
            <w:pPr>
              <w:rPr>
                <w:b/>
                <w:sz w:val="24"/>
              </w:rPr>
            </w:pPr>
            <w:r w:rsidRPr="00B22CA8">
              <w:rPr>
                <w:rFonts w:hint="eastAsia"/>
                <w:b/>
                <w:sz w:val="24"/>
              </w:rPr>
              <w:t>（</w:t>
            </w:r>
            <w:r w:rsidRPr="00B22CA8">
              <w:rPr>
                <w:b/>
                <w:sz w:val="24"/>
              </w:rPr>
              <w:t>3</w:t>
            </w:r>
            <w:r w:rsidRPr="00B22CA8">
              <w:rPr>
                <w:rFonts w:hint="eastAsia"/>
                <w:b/>
                <w:sz w:val="24"/>
              </w:rPr>
              <w:t>）共模抑制比</w:t>
            </w:r>
            <w:r w:rsidRPr="00B22CA8">
              <w:rPr>
                <w:b/>
                <w:i/>
                <w:sz w:val="24"/>
              </w:rPr>
              <w:t>K</w:t>
            </w:r>
            <w:r w:rsidRPr="00B22CA8">
              <w:rPr>
                <w:b/>
                <w:sz w:val="24"/>
                <w:vertAlign w:val="subscript"/>
              </w:rPr>
              <w:t>CMR</w:t>
            </w:r>
            <w:r w:rsidRPr="00B22CA8">
              <w:rPr>
                <w:rFonts w:hint="eastAsia"/>
                <w:b/>
                <w:sz w:val="24"/>
              </w:rPr>
              <w:t>。</w:t>
            </w:r>
          </w:p>
          <w:p w:rsidR="002B097F" w:rsidRPr="00B22CA8" w:rsidRDefault="002B097F" w:rsidP="002B097F">
            <w:pPr>
              <w:jc w:val="center"/>
              <w:rPr>
                <w:b/>
                <w:sz w:val="24"/>
              </w:rPr>
            </w:pPr>
          </w:p>
          <w:p w:rsidR="00F67EFF" w:rsidRPr="00B22CA8" w:rsidRDefault="00F67EFF" w:rsidP="00F67EFF">
            <w:pPr>
              <w:numPr>
                <w:ilvl w:val="0"/>
                <w:numId w:val="6"/>
              </w:numPr>
              <w:snapToGrid w:val="0"/>
              <w:spacing w:line="264" w:lineRule="auto"/>
              <w:rPr>
                <w:b/>
                <w:sz w:val="24"/>
              </w:rPr>
            </w:pPr>
            <w:r w:rsidRPr="00B22CA8">
              <w:rPr>
                <w:rFonts w:hint="eastAsia"/>
                <w:b/>
                <w:sz w:val="24"/>
              </w:rPr>
              <w:t>推导图</w:t>
            </w:r>
            <w:r w:rsidR="006213C1">
              <w:rPr>
                <w:b/>
                <w:sz w:val="24"/>
              </w:rPr>
              <w:t>2-6</w:t>
            </w:r>
            <w:r w:rsidRPr="00B22CA8">
              <w:rPr>
                <w:rFonts w:hint="eastAsia"/>
                <w:b/>
                <w:sz w:val="24"/>
              </w:rPr>
              <w:t>电路的运算关系式。运放视为理想运放。其中，</w:t>
            </w:r>
            <w:r w:rsidRPr="00B22CA8">
              <w:rPr>
                <w:rFonts w:hint="eastAsia"/>
                <w:b/>
                <w:sz w:val="24"/>
              </w:rPr>
              <w:t>R=20k</w:t>
            </w:r>
            <w:r w:rsidRPr="00B22CA8">
              <w:rPr>
                <w:rFonts w:ascii="宋体" w:hAnsi="宋体" w:hint="eastAsia"/>
                <w:b/>
                <w:sz w:val="24"/>
              </w:rPr>
              <w:t>Ω,</w:t>
            </w:r>
            <w:r w:rsidRPr="00B22CA8">
              <w:rPr>
                <w:rFonts w:hint="eastAsia"/>
                <w:b/>
                <w:sz w:val="24"/>
              </w:rPr>
              <w:t xml:space="preserve"> R</w:t>
            </w:r>
            <w:r w:rsidRPr="00B22CA8">
              <w:rPr>
                <w:rFonts w:hint="eastAsia"/>
                <w:b/>
                <w:sz w:val="24"/>
                <w:vertAlign w:val="subscript"/>
              </w:rPr>
              <w:t>1</w:t>
            </w:r>
            <w:r w:rsidRPr="00B22CA8">
              <w:rPr>
                <w:rFonts w:hint="eastAsia"/>
                <w:b/>
                <w:sz w:val="24"/>
              </w:rPr>
              <w:t>=100k</w:t>
            </w:r>
            <w:r w:rsidRPr="00B22CA8">
              <w:rPr>
                <w:rFonts w:ascii="宋体" w:hAnsi="宋体" w:hint="eastAsia"/>
                <w:b/>
                <w:sz w:val="24"/>
              </w:rPr>
              <w:t>Ω,C=0.05μF。已知各电容两端电压的初始值为零。</w:t>
            </w:r>
          </w:p>
          <w:p w:rsidR="00F67EFF" w:rsidRPr="00B22CA8" w:rsidRDefault="00F67EFF" w:rsidP="006213C1">
            <w:pPr>
              <w:jc w:val="center"/>
              <w:rPr>
                <w:b/>
                <w:sz w:val="24"/>
              </w:rPr>
            </w:pPr>
            <w:r>
              <w:rPr>
                <w:rFonts w:hint="eastAsia"/>
                <w:b/>
                <w:noProof/>
                <w:sz w:val="24"/>
              </w:rPr>
              <w:drawing>
                <wp:inline distT="0" distB="0" distL="0" distR="0">
                  <wp:extent cx="5106215" cy="1502797"/>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4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0475" cy="1518766"/>
                          </a:xfrm>
                          <a:prstGeom prst="rect">
                            <a:avLst/>
                          </a:prstGeom>
                          <a:noFill/>
                          <a:ln>
                            <a:noFill/>
                          </a:ln>
                        </pic:spPr>
                      </pic:pic>
                    </a:graphicData>
                  </a:graphic>
                </wp:inline>
              </w:drawing>
            </w:r>
          </w:p>
          <w:p w:rsidR="005B23EC" w:rsidRDefault="00F67EFF" w:rsidP="005B23EC">
            <w:pPr>
              <w:ind w:firstLineChars="1400" w:firstLine="3373"/>
              <w:rPr>
                <w:b/>
                <w:sz w:val="24"/>
              </w:rPr>
            </w:pPr>
            <w:r w:rsidRPr="00B22CA8">
              <w:rPr>
                <w:rFonts w:hint="eastAsia"/>
                <w:b/>
                <w:sz w:val="24"/>
              </w:rPr>
              <w:t>图</w:t>
            </w:r>
            <w:r w:rsidR="006213C1">
              <w:rPr>
                <w:b/>
                <w:sz w:val="24"/>
              </w:rPr>
              <w:t>2-6</w:t>
            </w:r>
          </w:p>
          <w:p w:rsidR="00013950" w:rsidRPr="006252FF" w:rsidRDefault="00DB6704" w:rsidP="007151E2">
            <w:pPr>
              <w:spacing w:beforeLines="50" w:afterLines="50"/>
              <w:rPr>
                <w:rFonts w:ascii="Times New Roman" w:eastAsia="宋体" w:hAnsi="Times New Roman" w:cs="Times New Roman"/>
                <w:b/>
                <w:bCs/>
                <w:kern w:val="0"/>
                <w:sz w:val="24"/>
                <w:szCs w:val="24"/>
              </w:rPr>
            </w:pPr>
            <w:r w:rsidRPr="006252FF">
              <w:rPr>
                <w:rFonts w:ascii="Times New Roman" w:eastAsia="宋体" w:hAnsi="Times New Roman" w:cs="Times New Roman"/>
                <w:b/>
                <w:bCs/>
                <w:kern w:val="0"/>
                <w:sz w:val="24"/>
                <w:szCs w:val="24"/>
              </w:rPr>
              <w:t>三、设计题（共</w:t>
            </w:r>
            <w:r w:rsidRPr="006252FF">
              <w:rPr>
                <w:rFonts w:ascii="Times New Roman" w:eastAsia="宋体" w:hAnsi="Times New Roman" w:cs="Times New Roman"/>
                <w:b/>
                <w:bCs/>
                <w:kern w:val="0"/>
                <w:sz w:val="24"/>
                <w:szCs w:val="24"/>
              </w:rPr>
              <w:t>4</w:t>
            </w:r>
            <w:r w:rsidRPr="006252FF">
              <w:rPr>
                <w:rFonts w:ascii="Times New Roman" w:eastAsia="宋体" w:hAnsi="Times New Roman" w:cs="Times New Roman"/>
                <w:b/>
                <w:bCs/>
                <w:kern w:val="0"/>
                <w:sz w:val="24"/>
                <w:szCs w:val="24"/>
              </w:rPr>
              <w:t>小题，每小题</w:t>
            </w:r>
            <w:r w:rsidRPr="006252FF">
              <w:rPr>
                <w:rFonts w:ascii="Times New Roman" w:eastAsia="宋体" w:hAnsi="Times New Roman" w:cs="Times New Roman"/>
                <w:b/>
                <w:bCs/>
                <w:kern w:val="0"/>
                <w:sz w:val="24"/>
                <w:szCs w:val="24"/>
              </w:rPr>
              <w:t>10</w:t>
            </w:r>
            <w:r w:rsidRPr="006252FF">
              <w:rPr>
                <w:rFonts w:ascii="Times New Roman" w:eastAsia="宋体" w:hAnsi="Times New Roman" w:cs="Times New Roman"/>
                <w:b/>
                <w:bCs/>
                <w:kern w:val="0"/>
                <w:sz w:val="24"/>
                <w:szCs w:val="24"/>
              </w:rPr>
              <w:t>分，共</w:t>
            </w:r>
            <w:r w:rsidRPr="006252FF">
              <w:rPr>
                <w:rFonts w:ascii="Times New Roman" w:eastAsia="宋体" w:hAnsi="Times New Roman" w:cs="Times New Roman"/>
                <w:b/>
                <w:bCs/>
                <w:kern w:val="0"/>
                <w:sz w:val="24"/>
                <w:szCs w:val="24"/>
              </w:rPr>
              <w:t>40</w:t>
            </w:r>
            <w:r w:rsidRPr="006252FF">
              <w:rPr>
                <w:rFonts w:ascii="Times New Roman" w:eastAsia="宋体" w:hAnsi="Times New Roman" w:cs="Times New Roman"/>
                <w:b/>
                <w:bCs/>
                <w:kern w:val="0"/>
                <w:sz w:val="24"/>
                <w:szCs w:val="24"/>
              </w:rPr>
              <w:t>分）</w:t>
            </w:r>
          </w:p>
          <w:p w:rsidR="00F67EFF" w:rsidRPr="006252FF" w:rsidRDefault="00F67EFF" w:rsidP="00F67EFF">
            <w:pPr>
              <w:numPr>
                <w:ilvl w:val="0"/>
                <w:numId w:val="7"/>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要求二阶压控型高通滤波器的特征频率</w:t>
            </w:r>
            <w:r w:rsidRPr="006252FF">
              <w:rPr>
                <w:rFonts w:ascii="Times New Roman" w:eastAsia="宋体" w:hAnsi="Times New Roman" w:cs="Times New Roman"/>
                <w:b/>
                <w:bCs/>
                <w:sz w:val="24"/>
                <w:szCs w:val="24"/>
              </w:rPr>
              <w:t>f</w:t>
            </w:r>
            <w:r w:rsidRPr="006252FF">
              <w:rPr>
                <w:rFonts w:ascii="Times New Roman" w:eastAsia="宋体" w:hAnsi="Times New Roman" w:cs="Times New Roman"/>
                <w:b/>
                <w:bCs/>
                <w:sz w:val="24"/>
                <w:szCs w:val="24"/>
                <w:vertAlign w:val="subscript"/>
              </w:rPr>
              <w:t>0</w:t>
            </w:r>
            <w:r w:rsidRPr="006252FF">
              <w:rPr>
                <w:rFonts w:ascii="Times New Roman" w:eastAsia="宋体" w:hAnsi="Times New Roman" w:cs="Times New Roman"/>
                <w:b/>
                <w:bCs/>
                <w:sz w:val="24"/>
                <w:szCs w:val="24"/>
              </w:rPr>
              <w:t>=400Hz</w:t>
            </w:r>
            <w:r w:rsidRPr="006252FF">
              <w:rPr>
                <w:rFonts w:ascii="Times New Roman" w:eastAsia="宋体" w:hAnsi="Times New Roman" w:cs="Times New Roman"/>
                <w:b/>
                <w:bCs/>
                <w:sz w:val="24"/>
                <w:szCs w:val="24"/>
              </w:rPr>
              <w:t>，</w:t>
            </w:r>
            <w:r w:rsidRPr="006252FF">
              <w:rPr>
                <w:rFonts w:ascii="Times New Roman" w:eastAsia="宋体" w:hAnsi="Times New Roman" w:cs="Times New Roman"/>
                <w:b/>
                <w:bCs/>
                <w:sz w:val="24"/>
                <w:szCs w:val="24"/>
              </w:rPr>
              <w:t>Q</w:t>
            </w:r>
            <w:r w:rsidRPr="006252FF">
              <w:rPr>
                <w:rFonts w:ascii="Times New Roman" w:eastAsia="宋体" w:hAnsi="Times New Roman" w:cs="Times New Roman"/>
                <w:b/>
                <w:bCs/>
                <w:sz w:val="24"/>
                <w:szCs w:val="24"/>
              </w:rPr>
              <w:t>值为</w:t>
            </w:r>
            <w:r w:rsidRPr="006252FF">
              <w:rPr>
                <w:rFonts w:ascii="Times New Roman" w:eastAsia="宋体" w:hAnsi="Times New Roman" w:cs="Times New Roman"/>
                <w:b/>
                <w:bCs/>
                <w:sz w:val="24"/>
                <w:szCs w:val="24"/>
              </w:rPr>
              <w:t>0.7</w:t>
            </w:r>
            <w:r w:rsidRPr="006252FF">
              <w:rPr>
                <w:rFonts w:ascii="Times New Roman" w:eastAsia="宋体" w:hAnsi="Times New Roman" w:cs="Times New Roman"/>
                <w:b/>
                <w:bCs/>
                <w:sz w:val="24"/>
                <w:szCs w:val="24"/>
              </w:rPr>
              <w:t>，设计确定图</w:t>
            </w:r>
            <w:r w:rsidRPr="006252FF">
              <w:rPr>
                <w:rFonts w:ascii="Times New Roman" w:eastAsia="宋体" w:hAnsi="Times New Roman" w:cs="Times New Roman"/>
                <w:b/>
                <w:bCs/>
                <w:sz w:val="24"/>
                <w:szCs w:val="24"/>
              </w:rPr>
              <w:t>3-</w:t>
            </w:r>
            <w:r w:rsidR="006213C1">
              <w:rPr>
                <w:rFonts w:ascii="Times New Roman" w:eastAsia="宋体" w:hAnsi="Times New Roman" w:cs="Times New Roman"/>
                <w:b/>
                <w:bCs/>
                <w:sz w:val="24"/>
                <w:szCs w:val="24"/>
              </w:rPr>
              <w:t>1</w:t>
            </w:r>
            <w:r w:rsidRPr="006252FF">
              <w:rPr>
                <w:rFonts w:ascii="Times New Roman" w:eastAsia="宋体" w:hAnsi="Times New Roman" w:cs="Times New Roman"/>
                <w:b/>
                <w:bCs/>
                <w:sz w:val="24"/>
                <w:szCs w:val="24"/>
              </w:rPr>
              <w:t>中电阻</w:t>
            </w:r>
            <w:r w:rsidRPr="006252FF">
              <w:rPr>
                <w:rFonts w:ascii="Times New Roman" w:eastAsia="宋体" w:hAnsi="Times New Roman" w:cs="Times New Roman"/>
                <w:b/>
                <w:bCs/>
                <w:sz w:val="24"/>
                <w:szCs w:val="24"/>
              </w:rPr>
              <w:t>R</w:t>
            </w:r>
            <w:r w:rsidRPr="006252FF">
              <w:rPr>
                <w:rFonts w:ascii="Times New Roman" w:eastAsia="宋体" w:hAnsi="Times New Roman" w:cs="Times New Roman"/>
                <w:b/>
                <w:bCs/>
                <w:sz w:val="24"/>
                <w:szCs w:val="24"/>
              </w:rPr>
              <w:t>、</w:t>
            </w:r>
            <w:r w:rsidRPr="006252FF">
              <w:rPr>
                <w:rFonts w:ascii="Times New Roman" w:eastAsia="宋体" w:hAnsi="Times New Roman" w:cs="Times New Roman"/>
                <w:b/>
                <w:bCs/>
                <w:sz w:val="24"/>
                <w:szCs w:val="24"/>
              </w:rPr>
              <w:t>R</w:t>
            </w:r>
            <w:r w:rsidRPr="006252FF">
              <w:rPr>
                <w:rFonts w:ascii="Times New Roman" w:eastAsia="宋体" w:hAnsi="Times New Roman" w:cs="Times New Roman"/>
                <w:b/>
                <w:bCs/>
                <w:sz w:val="24"/>
                <w:szCs w:val="24"/>
                <w:vertAlign w:val="subscript"/>
              </w:rPr>
              <w:t>1</w:t>
            </w:r>
            <w:r w:rsidRPr="006252FF">
              <w:rPr>
                <w:rFonts w:ascii="Times New Roman" w:eastAsia="宋体" w:hAnsi="Times New Roman" w:cs="Times New Roman"/>
                <w:b/>
                <w:bCs/>
                <w:sz w:val="24"/>
                <w:szCs w:val="24"/>
              </w:rPr>
              <w:t>、</w:t>
            </w:r>
            <w:r w:rsidRPr="006252FF">
              <w:rPr>
                <w:rFonts w:ascii="Times New Roman" w:eastAsia="宋体" w:hAnsi="Times New Roman" w:cs="Times New Roman"/>
                <w:b/>
                <w:bCs/>
                <w:sz w:val="24"/>
                <w:szCs w:val="24"/>
              </w:rPr>
              <w:t>R</w:t>
            </w:r>
            <w:r w:rsidRPr="006252FF">
              <w:rPr>
                <w:rFonts w:ascii="Times New Roman" w:eastAsia="宋体" w:hAnsi="Times New Roman" w:cs="Times New Roman"/>
                <w:b/>
                <w:bCs/>
                <w:sz w:val="24"/>
                <w:szCs w:val="24"/>
                <w:vertAlign w:val="subscript"/>
              </w:rPr>
              <w:t>f</w:t>
            </w:r>
            <w:r w:rsidRPr="006252FF">
              <w:rPr>
                <w:rFonts w:ascii="Times New Roman" w:eastAsia="宋体" w:hAnsi="Times New Roman" w:cs="Times New Roman"/>
                <w:b/>
                <w:bCs/>
                <w:sz w:val="24"/>
                <w:szCs w:val="24"/>
              </w:rPr>
              <w:t>值，电容</w:t>
            </w:r>
            <w:r w:rsidRPr="006252FF">
              <w:rPr>
                <w:rFonts w:ascii="Times New Roman" w:eastAsia="宋体" w:hAnsi="Times New Roman" w:cs="Times New Roman"/>
                <w:b/>
                <w:bCs/>
                <w:sz w:val="24"/>
                <w:szCs w:val="24"/>
              </w:rPr>
              <w:t>C</w:t>
            </w:r>
            <w:r w:rsidRPr="006252FF">
              <w:rPr>
                <w:rFonts w:ascii="Times New Roman" w:eastAsia="宋体" w:hAnsi="Times New Roman" w:cs="Times New Roman"/>
                <w:b/>
                <w:bCs/>
                <w:sz w:val="24"/>
                <w:szCs w:val="24"/>
              </w:rPr>
              <w:t>的值。</w:t>
            </w:r>
          </w:p>
          <w:p w:rsidR="00F67EFF" w:rsidRPr="006252FF" w:rsidRDefault="000027BA" w:rsidP="00F67EFF">
            <w:pPr>
              <w:tabs>
                <w:tab w:val="left" w:pos="425"/>
              </w:tabs>
              <w:snapToGrid w:val="0"/>
              <w:jc w:val="center"/>
              <w:rPr>
                <w:rFonts w:ascii="Times New Roman" w:eastAsia="宋体" w:hAnsi="Times New Roman" w:cs="Times New Roman"/>
              </w:rPr>
            </w:pPr>
            <w:r w:rsidRPr="006252FF">
              <w:rPr>
                <w:rFonts w:ascii="Times New Roman" w:eastAsia="宋体" w:hAnsi="Times New Roman" w:cs="Times New Roman"/>
              </w:rPr>
              <w:object w:dxaOrig="7515" w:dyaOrig="4395">
                <v:shape id="_x0000_i1040" type="#_x0000_t75" style="width:235.5pt;height:136.5pt" o:ole="">
                  <v:imagedata r:id="rId41" o:title=""/>
                </v:shape>
                <o:OLEObject Type="Embed" ProgID="PBrush" ShapeID="_x0000_i1040" DrawAspect="Content" ObjectID="_1572259259" r:id="rId42"/>
              </w:object>
            </w:r>
            <w:r w:rsidR="0098545D">
              <w:rPr>
                <w:rFonts w:ascii="Times New Roman" w:eastAsia="宋体" w:hAnsi="Times New Roman" w:cs="Times New Roman" w:hint="eastAsia"/>
              </w:rPr>
              <w:t xml:space="preserve">  </w:t>
            </w:r>
            <w:r w:rsidR="0098545D" w:rsidRPr="006252FF">
              <w:rPr>
                <w:rFonts w:ascii="Times New Roman" w:hAnsi="Times New Roman" w:cs="Times New Roman"/>
              </w:rPr>
              <w:object w:dxaOrig="2924" w:dyaOrig="3081">
                <v:shape id="_x0000_i1041" type="#_x0000_t75" style="width:171pt;height:136.5pt" o:ole="">
                  <v:imagedata r:id="rId43" o:title=""/>
                </v:shape>
                <o:OLEObject Type="Embed" ProgID="Visio.Drawing.11" ShapeID="_x0000_i1041" DrawAspect="Content" ObjectID="_1572259260" r:id="rId44"/>
              </w:object>
            </w:r>
          </w:p>
          <w:p w:rsidR="00F67EFF" w:rsidRPr="001F680B" w:rsidRDefault="00F67EFF" w:rsidP="001F680B">
            <w:pPr>
              <w:snapToGrid w:val="0"/>
              <w:jc w:val="center"/>
              <w:rPr>
                <w:rFonts w:ascii="Times New Roman" w:hAnsi="Times New Roman"/>
                <w:b/>
                <w:bCs/>
                <w:sz w:val="24"/>
                <w:szCs w:val="24"/>
              </w:rPr>
            </w:pPr>
            <w:r w:rsidRPr="006252FF">
              <w:rPr>
                <w:rFonts w:ascii="Times New Roman" w:eastAsia="宋体" w:hAnsi="Times New Roman" w:cs="Times New Roman"/>
                <w:b/>
                <w:bCs/>
                <w:sz w:val="24"/>
                <w:szCs w:val="24"/>
              </w:rPr>
              <w:t>图</w:t>
            </w:r>
            <w:r w:rsidRPr="006252FF">
              <w:rPr>
                <w:rFonts w:ascii="Times New Roman" w:eastAsia="宋体" w:hAnsi="Times New Roman" w:cs="Times New Roman"/>
                <w:b/>
                <w:bCs/>
                <w:sz w:val="24"/>
                <w:szCs w:val="24"/>
              </w:rPr>
              <w:t>3-</w:t>
            </w:r>
            <w:r w:rsidR="006213C1">
              <w:rPr>
                <w:rFonts w:ascii="Times New Roman" w:eastAsia="宋体" w:hAnsi="Times New Roman" w:cs="Times New Roman"/>
                <w:b/>
                <w:bCs/>
                <w:sz w:val="24"/>
                <w:szCs w:val="24"/>
              </w:rPr>
              <w:t>1</w:t>
            </w:r>
            <w:r w:rsidR="0098545D">
              <w:rPr>
                <w:rFonts w:ascii="Times New Roman" w:eastAsia="宋体" w:hAnsi="Times New Roman" w:cs="Times New Roman" w:hint="eastAsia"/>
                <w:b/>
                <w:bCs/>
                <w:sz w:val="24"/>
                <w:szCs w:val="24"/>
              </w:rPr>
              <w:t xml:space="preserve">                              </w:t>
            </w:r>
            <w:r w:rsidR="0098545D" w:rsidRPr="00695487">
              <w:rPr>
                <w:rFonts w:ascii="Times New Roman" w:hAnsi="宋体" w:hint="eastAsia"/>
                <w:b/>
                <w:bCs/>
                <w:sz w:val="24"/>
                <w:szCs w:val="24"/>
              </w:rPr>
              <w:t>图</w:t>
            </w:r>
            <w:r w:rsidR="0098545D" w:rsidRPr="00695487">
              <w:rPr>
                <w:rFonts w:ascii="Times New Roman" w:hAnsi="Times New Roman"/>
                <w:b/>
                <w:bCs/>
                <w:sz w:val="24"/>
                <w:szCs w:val="24"/>
              </w:rPr>
              <w:t>3-</w:t>
            </w:r>
            <w:r w:rsidR="0098545D">
              <w:rPr>
                <w:rFonts w:ascii="Times New Roman" w:hAnsi="Times New Roman"/>
                <w:b/>
                <w:bCs/>
                <w:sz w:val="24"/>
                <w:szCs w:val="24"/>
              </w:rPr>
              <w:t>2</w:t>
            </w:r>
          </w:p>
          <w:p w:rsidR="000758F0" w:rsidRPr="001F680B" w:rsidRDefault="00A624C8" w:rsidP="0098545D">
            <w:pPr>
              <w:numPr>
                <w:ilvl w:val="0"/>
                <w:numId w:val="7"/>
              </w:numPr>
              <w:snapToGrid w:val="0"/>
              <w:spacing w:line="264" w:lineRule="auto"/>
              <w:rPr>
                <w:rFonts w:ascii="Times New Roman" w:hAnsi="Times New Roman"/>
                <w:b/>
                <w:bCs/>
                <w:sz w:val="24"/>
                <w:szCs w:val="24"/>
              </w:rPr>
            </w:pPr>
            <w:r w:rsidRPr="006252FF">
              <w:rPr>
                <w:rFonts w:ascii="Times New Roman" w:eastAsia="宋体" w:hAnsi="Times New Roman" w:cs="Times New Roman"/>
                <w:b/>
                <w:bCs/>
                <w:sz w:val="24"/>
                <w:szCs w:val="24"/>
              </w:rPr>
              <w:lastRenderedPageBreak/>
              <w:t>恒流源</w:t>
            </w:r>
            <w:r w:rsidRPr="006252FF">
              <w:rPr>
                <w:rFonts w:ascii="Times New Roman" w:hAnsi="Times New Roman" w:cs="Times New Roman"/>
                <w:b/>
                <w:sz w:val="24"/>
                <w:szCs w:val="24"/>
              </w:rPr>
              <w:t>式的压控差分放大电路如图</w:t>
            </w:r>
            <w:r>
              <w:rPr>
                <w:rFonts w:ascii="Times New Roman" w:hAnsi="Times New Roman" w:cs="Times New Roman"/>
                <w:b/>
                <w:sz w:val="24"/>
                <w:szCs w:val="24"/>
              </w:rPr>
              <w:t>3</w:t>
            </w:r>
            <w:r w:rsidR="0098545D">
              <w:rPr>
                <w:rFonts w:ascii="Times New Roman" w:hAnsi="Times New Roman" w:cs="Times New Roman" w:hint="eastAsia"/>
                <w:b/>
                <w:sz w:val="24"/>
                <w:szCs w:val="24"/>
              </w:rPr>
              <w:t>-2</w:t>
            </w:r>
            <w:r w:rsidRPr="006252FF">
              <w:rPr>
                <w:rFonts w:ascii="Times New Roman" w:hAnsi="Times New Roman" w:cs="Times New Roman"/>
                <w:b/>
                <w:sz w:val="24"/>
                <w:szCs w:val="24"/>
              </w:rPr>
              <w:t>所示。设晶体管的基区体电阻</w:t>
            </w:r>
            <w:r w:rsidRPr="006252FF">
              <w:rPr>
                <w:rFonts w:ascii="Times New Roman" w:hAnsi="Times New Roman" w:cs="Times New Roman"/>
                <w:b/>
                <w:i/>
                <w:sz w:val="24"/>
                <w:szCs w:val="24"/>
              </w:rPr>
              <w:t>r</w:t>
            </w:r>
            <w:r w:rsidRPr="006252FF">
              <w:rPr>
                <w:rFonts w:ascii="Times New Roman" w:hAnsi="Times New Roman" w:cs="Times New Roman"/>
                <w:b/>
                <w:sz w:val="24"/>
                <w:szCs w:val="24"/>
                <w:vertAlign w:val="subscript"/>
              </w:rPr>
              <w:t>bb’</w:t>
            </w:r>
            <w:r w:rsidRPr="006252FF">
              <w:rPr>
                <w:rFonts w:ascii="Times New Roman" w:hAnsi="Times New Roman" w:cs="Times New Roman"/>
                <w:b/>
                <w:sz w:val="24"/>
                <w:szCs w:val="24"/>
              </w:rPr>
              <w:t>可忽略不计，而</w:t>
            </w:r>
            <w:r w:rsidRPr="006252FF">
              <w:rPr>
                <w:rFonts w:ascii="Times New Roman" w:hAnsi="Times New Roman" w:cs="Times New Roman"/>
                <w:b/>
                <w:i/>
                <w:sz w:val="24"/>
                <w:szCs w:val="24"/>
              </w:rPr>
              <w:t>U</w:t>
            </w:r>
            <w:r w:rsidRPr="006252FF">
              <w:rPr>
                <w:rFonts w:ascii="Times New Roman" w:hAnsi="Times New Roman" w:cs="Times New Roman"/>
                <w:b/>
                <w:sz w:val="24"/>
                <w:szCs w:val="24"/>
                <w:vertAlign w:val="subscript"/>
              </w:rPr>
              <w:t>BE</w:t>
            </w:r>
            <w:r w:rsidRPr="006252FF">
              <w:rPr>
                <w:rFonts w:ascii="Times New Roman" w:hAnsi="Times New Roman" w:cs="Times New Roman"/>
                <w:b/>
                <w:sz w:val="24"/>
                <w:szCs w:val="24"/>
              </w:rPr>
              <w:t>＝</w:t>
            </w:r>
            <w:r w:rsidRPr="006252FF">
              <w:rPr>
                <w:rFonts w:ascii="Times New Roman" w:hAnsi="Times New Roman" w:cs="Times New Roman"/>
                <w:b/>
                <w:sz w:val="24"/>
                <w:szCs w:val="24"/>
              </w:rPr>
              <w:t>0.6V</w:t>
            </w:r>
            <w:r w:rsidRPr="006252FF">
              <w:rPr>
                <w:rFonts w:ascii="Times New Roman" w:hAnsi="Times New Roman" w:cs="Times New Roman"/>
                <w:b/>
                <w:sz w:val="24"/>
                <w:szCs w:val="24"/>
              </w:rPr>
              <w:t>，电源电压</w:t>
            </w:r>
            <w:r w:rsidRPr="006252FF">
              <w:rPr>
                <w:rFonts w:ascii="Times New Roman" w:hAnsi="Times New Roman" w:cs="Times New Roman"/>
                <w:b/>
                <w:i/>
                <w:sz w:val="24"/>
                <w:szCs w:val="24"/>
              </w:rPr>
              <w:t>V</w:t>
            </w:r>
            <w:r w:rsidRPr="006252FF">
              <w:rPr>
                <w:rFonts w:ascii="Times New Roman" w:hAnsi="Times New Roman" w:cs="Times New Roman"/>
                <w:b/>
                <w:sz w:val="24"/>
                <w:szCs w:val="24"/>
                <w:vertAlign w:val="subscript"/>
              </w:rPr>
              <w:t>CC</w:t>
            </w:r>
            <w:r w:rsidRPr="006252FF">
              <w:rPr>
                <w:rFonts w:ascii="Times New Roman" w:hAnsi="Times New Roman" w:cs="Times New Roman"/>
                <w:b/>
                <w:sz w:val="24"/>
                <w:szCs w:val="24"/>
              </w:rPr>
              <w:t>＝</w:t>
            </w:r>
            <w:r w:rsidRPr="006252FF">
              <w:rPr>
                <w:rFonts w:ascii="Times New Roman" w:hAnsi="Times New Roman" w:cs="Times New Roman"/>
                <w:b/>
                <w:i/>
                <w:sz w:val="24"/>
                <w:szCs w:val="24"/>
              </w:rPr>
              <w:t>V</w:t>
            </w:r>
            <w:r w:rsidRPr="006252FF">
              <w:rPr>
                <w:rFonts w:ascii="Times New Roman" w:hAnsi="Times New Roman" w:cs="Times New Roman"/>
                <w:b/>
                <w:sz w:val="24"/>
                <w:szCs w:val="24"/>
                <w:vertAlign w:val="subscript"/>
              </w:rPr>
              <w:t>EE</w:t>
            </w:r>
            <w:r w:rsidRPr="006252FF">
              <w:rPr>
                <w:rFonts w:ascii="Times New Roman" w:hAnsi="Times New Roman" w:cs="Times New Roman"/>
                <w:b/>
                <w:sz w:val="24"/>
                <w:szCs w:val="24"/>
              </w:rPr>
              <w:t>＝</w:t>
            </w:r>
            <w:r w:rsidRPr="006252FF">
              <w:rPr>
                <w:rFonts w:ascii="Times New Roman" w:hAnsi="Times New Roman" w:cs="Times New Roman"/>
                <w:b/>
                <w:sz w:val="24"/>
                <w:szCs w:val="24"/>
              </w:rPr>
              <w:t>15V</w:t>
            </w:r>
            <w:r w:rsidRPr="006252FF">
              <w:rPr>
                <w:rFonts w:ascii="Times New Roman" w:hAnsi="Times New Roman" w:cs="Times New Roman"/>
                <w:b/>
                <w:sz w:val="24"/>
                <w:szCs w:val="24"/>
              </w:rPr>
              <w:t>，电阻</w:t>
            </w:r>
            <w:r w:rsidRPr="006252FF">
              <w:rPr>
                <w:rFonts w:ascii="Times New Roman" w:hAnsi="Times New Roman" w:cs="Times New Roman"/>
                <w:b/>
                <w:i/>
                <w:sz w:val="24"/>
                <w:szCs w:val="24"/>
              </w:rPr>
              <w:t>R</w:t>
            </w:r>
            <w:r w:rsidRPr="006252FF">
              <w:rPr>
                <w:rFonts w:ascii="Times New Roman" w:hAnsi="Times New Roman" w:cs="Times New Roman"/>
                <w:b/>
                <w:sz w:val="24"/>
                <w:szCs w:val="24"/>
                <w:vertAlign w:val="subscript"/>
              </w:rPr>
              <w:t>c1</w:t>
            </w:r>
            <w:r w:rsidRPr="006252FF">
              <w:rPr>
                <w:rFonts w:ascii="Times New Roman" w:hAnsi="Times New Roman" w:cs="Times New Roman"/>
                <w:b/>
                <w:sz w:val="24"/>
                <w:szCs w:val="24"/>
              </w:rPr>
              <w:t>＝</w:t>
            </w:r>
            <w:r w:rsidRPr="006252FF">
              <w:rPr>
                <w:rFonts w:ascii="Times New Roman" w:hAnsi="Times New Roman" w:cs="Times New Roman"/>
                <w:b/>
                <w:i/>
                <w:sz w:val="24"/>
                <w:szCs w:val="24"/>
              </w:rPr>
              <w:t>R</w:t>
            </w:r>
            <w:r w:rsidRPr="006252FF">
              <w:rPr>
                <w:rFonts w:ascii="Times New Roman" w:hAnsi="Times New Roman" w:cs="Times New Roman"/>
                <w:b/>
                <w:sz w:val="24"/>
                <w:szCs w:val="24"/>
                <w:vertAlign w:val="subscript"/>
              </w:rPr>
              <w:t>c2</w:t>
            </w:r>
            <w:r w:rsidRPr="006252FF">
              <w:rPr>
                <w:rFonts w:ascii="Times New Roman" w:hAnsi="Times New Roman" w:cs="Times New Roman"/>
                <w:b/>
                <w:sz w:val="24"/>
                <w:szCs w:val="24"/>
              </w:rPr>
              <w:t>＝</w:t>
            </w:r>
            <w:r w:rsidRPr="006252FF">
              <w:rPr>
                <w:rFonts w:ascii="Times New Roman" w:hAnsi="Times New Roman" w:cs="Times New Roman"/>
                <w:b/>
                <w:i/>
                <w:sz w:val="24"/>
                <w:szCs w:val="24"/>
              </w:rPr>
              <w:t>R</w:t>
            </w:r>
            <w:r w:rsidRPr="006252FF">
              <w:rPr>
                <w:rFonts w:ascii="Times New Roman" w:hAnsi="Times New Roman" w:cs="Times New Roman"/>
                <w:b/>
                <w:sz w:val="24"/>
                <w:szCs w:val="24"/>
                <w:vertAlign w:val="subscript"/>
              </w:rPr>
              <w:t>c</w:t>
            </w:r>
            <w:r w:rsidRPr="006252FF">
              <w:rPr>
                <w:rFonts w:ascii="Times New Roman" w:hAnsi="Times New Roman" w:cs="Times New Roman"/>
                <w:b/>
                <w:sz w:val="24"/>
                <w:szCs w:val="24"/>
              </w:rPr>
              <w:t>＝</w:t>
            </w:r>
            <w:r w:rsidRPr="006252FF">
              <w:rPr>
                <w:rFonts w:ascii="Times New Roman" w:hAnsi="Times New Roman" w:cs="Times New Roman"/>
                <w:b/>
                <w:sz w:val="24"/>
                <w:szCs w:val="24"/>
              </w:rPr>
              <w:t>5.1k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，现要求该电路的差模电压放大倍数</w:t>
            </w:r>
            <w:r w:rsidRPr="006252FF">
              <w:rPr>
                <w:rFonts w:ascii="Times New Roman" w:hAnsi="Times New Roman" w:cs="Times New Roman"/>
                <w:b/>
                <w:position w:val="-14"/>
                <w:sz w:val="24"/>
                <w:szCs w:val="24"/>
              </w:rPr>
              <w:object w:dxaOrig="480" w:dyaOrig="400">
                <v:shape id="_x0000_i1042" type="#_x0000_t75" style="width:24.75pt;height:20.25pt" o:ole="">
                  <v:imagedata r:id="rId45" o:title=""/>
                </v:shape>
                <o:OLEObject Type="Embed" ProgID="Equation.3" ShapeID="_x0000_i1042" DrawAspect="Content" ObjectID="_1572259261" r:id="rId46"/>
              </w:object>
            </w:r>
            <w:r w:rsidRPr="006252FF">
              <w:rPr>
                <w:rFonts w:ascii="Times New Roman" w:hAnsi="Times New Roman" w:cs="Times New Roman"/>
                <w:b/>
                <w:sz w:val="24"/>
                <w:szCs w:val="24"/>
              </w:rPr>
              <w:t>可在约</w:t>
            </w:r>
            <w:r w:rsidRPr="006252FF">
              <w:rPr>
                <w:rFonts w:ascii="Times New Roman" w:hAnsi="Times New Roman" w:cs="Times New Roman"/>
                <w:b/>
                <w:sz w:val="24"/>
                <w:szCs w:val="24"/>
              </w:rPr>
              <w:t>20</w:t>
            </w:r>
            <w:r w:rsidRPr="006252FF">
              <w:rPr>
                <w:rFonts w:ascii="Times New Roman" w:hAnsi="Times New Roman" w:cs="Times New Roman"/>
                <w:b/>
                <w:sz w:val="24"/>
                <w:szCs w:val="24"/>
              </w:rPr>
              <w:t>～</w:t>
            </w:r>
            <w:r w:rsidRPr="006252FF">
              <w:rPr>
                <w:rFonts w:ascii="Times New Roman" w:hAnsi="Times New Roman" w:cs="Times New Roman"/>
                <w:b/>
                <w:sz w:val="24"/>
                <w:szCs w:val="24"/>
              </w:rPr>
              <w:t>45</w:t>
            </w:r>
            <w:r w:rsidRPr="006252FF">
              <w:rPr>
                <w:rFonts w:ascii="Times New Roman" w:hAnsi="Times New Roman" w:cs="Times New Roman"/>
                <w:b/>
                <w:sz w:val="24"/>
                <w:szCs w:val="24"/>
              </w:rPr>
              <w:t>倍的范围内调节，可供选用的电阻（或电位器）有</w:t>
            </w:r>
            <w:r w:rsidRPr="006252FF">
              <w:rPr>
                <w:rFonts w:ascii="Times New Roman" w:hAnsi="Times New Roman" w:cs="Times New Roman"/>
                <w:b/>
                <w:sz w:val="24"/>
                <w:szCs w:val="24"/>
              </w:rPr>
              <w:t>1.8k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2k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3.3k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4.7k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6.8k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11k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w:t>
            </w:r>
            <w:r w:rsidRPr="006252FF">
              <w:rPr>
                <w:rFonts w:ascii="Times New Roman" w:hAnsi="Times New Roman" w:cs="Times New Roman"/>
                <w:b/>
                <w:sz w:val="24"/>
                <w:szCs w:val="24"/>
              </w:rPr>
              <w:t>15k</w:t>
            </w:r>
            <w:r w:rsidRPr="006252FF">
              <w:rPr>
                <w:rFonts w:ascii="Times New Roman" w:hAnsi="Times New Roman" w:cs="Times New Roman"/>
                <w:b/>
                <w:sz w:val="24"/>
                <w:szCs w:val="24"/>
              </w:rPr>
              <w:sym w:font="Symbol" w:char="F057"/>
            </w:r>
            <w:r w:rsidRPr="006252FF">
              <w:rPr>
                <w:rFonts w:ascii="Times New Roman" w:hAnsi="Times New Roman" w:cs="Times New Roman"/>
                <w:b/>
                <w:sz w:val="24"/>
                <w:szCs w:val="24"/>
              </w:rPr>
              <w:t>等数种，试</w:t>
            </w:r>
            <w:r>
              <w:rPr>
                <w:rFonts w:ascii="Times New Roman" w:hAnsi="Times New Roman" w:cs="Times New Roman" w:hint="eastAsia"/>
                <w:b/>
                <w:sz w:val="24"/>
                <w:szCs w:val="24"/>
              </w:rPr>
              <w:t>用晶体管和电阻</w:t>
            </w:r>
            <w:r w:rsidRPr="006252FF">
              <w:rPr>
                <w:rFonts w:ascii="Times New Roman" w:hAnsi="Times New Roman" w:cs="Times New Roman"/>
                <w:b/>
                <w:sz w:val="24"/>
                <w:szCs w:val="24"/>
              </w:rPr>
              <w:t>设计该电路的恒流源电路，并标明各电阻的阻值。</w:t>
            </w:r>
          </w:p>
          <w:p w:rsidR="001F680B" w:rsidRPr="0098545D" w:rsidRDefault="001F680B" w:rsidP="001F680B">
            <w:pPr>
              <w:snapToGrid w:val="0"/>
              <w:spacing w:line="264" w:lineRule="auto"/>
              <w:ind w:left="425"/>
              <w:rPr>
                <w:rFonts w:ascii="Times New Roman" w:hAnsi="Times New Roman"/>
                <w:b/>
                <w:bCs/>
                <w:sz w:val="24"/>
                <w:szCs w:val="24"/>
              </w:rPr>
            </w:pPr>
          </w:p>
          <w:p w:rsidR="0098545D" w:rsidRDefault="0098545D" w:rsidP="0098545D">
            <w:pPr>
              <w:numPr>
                <w:ilvl w:val="0"/>
                <w:numId w:val="7"/>
              </w:numPr>
              <w:snapToGrid w:val="0"/>
              <w:spacing w:line="264" w:lineRule="auto"/>
              <w:rPr>
                <w:rFonts w:ascii="Times New Roman" w:eastAsia="宋体" w:hAnsi="Times New Roman" w:cs="Times New Roman"/>
                <w:b/>
                <w:bCs/>
                <w:sz w:val="24"/>
                <w:szCs w:val="24"/>
              </w:rPr>
            </w:pPr>
            <w:r w:rsidRPr="006252FF">
              <w:rPr>
                <w:rFonts w:ascii="Times New Roman" w:eastAsia="宋体" w:hAnsi="Times New Roman" w:cs="Times New Roman"/>
                <w:b/>
                <w:bCs/>
                <w:sz w:val="24"/>
                <w:szCs w:val="24"/>
              </w:rPr>
              <w:t>利用运放，设计一个实现</w:t>
            </w:r>
            <m:oMath>
              <m:sSub>
                <m:sSubPr>
                  <m:ctrlPr>
                    <w:rPr>
                      <w:rFonts w:ascii="Cambria Math" w:eastAsia="宋体" w:hAnsi="Cambria Math" w:cs="Times New Roman"/>
                      <w:b/>
                      <w:bCs/>
                      <w:sz w:val="24"/>
                      <w:szCs w:val="24"/>
                    </w:rPr>
                  </m:ctrlPr>
                </m:sSubPr>
                <m:e>
                  <m:r>
                    <m:rPr>
                      <m:sty m:val="b"/>
                    </m:rPr>
                    <w:rPr>
                      <w:rFonts w:ascii="Cambria Math" w:eastAsia="宋体" w:hAnsi="Cambria Math" w:cs="Times New Roman"/>
                      <w:sz w:val="24"/>
                      <w:szCs w:val="24"/>
                    </w:rPr>
                    <m:t>u</m:t>
                  </m:r>
                </m:e>
                <m:sub>
                  <m:r>
                    <m:rPr>
                      <m:sty m:val="b"/>
                    </m:rPr>
                    <w:rPr>
                      <w:rFonts w:ascii="Cambria Math" w:eastAsia="宋体" w:hAnsi="Cambria Math" w:cs="Times New Roman"/>
                      <w:sz w:val="24"/>
                      <w:szCs w:val="24"/>
                    </w:rPr>
                    <m:t>o</m:t>
                  </m:r>
                </m:sub>
              </m:sSub>
              <m:r>
                <m:rPr>
                  <m:sty m:val="b"/>
                </m:rPr>
                <w:rPr>
                  <w:rFonts w:ascii="Cambria Math" w:eastAsia="宋体" w:hAnsi="Cambria Math" w:cs="Times New Roman"/>
                  <w:sz w:val="24"/>
                  <w:szCs w:val="24"/>
                </w:rPr>
                <m:t>=-</m:t>
              </m:r>
              <m:nary>
                <m:naryPr>
                  <m:limLoc m:val="undOvr"/>
                  <m:subHide m:val="on"/>
                  <m:supHide m:val="on"/>
                  <m:ctrlPr>
                    <w:rPr>
                      <w:rFonts w:ascii="Cambria Math" w:eastAsia="宋体" w:hAnsi="Cambria Math" w:cs="Times New Roman"/>
                      <w:b/>
                      <w:bCs/>
                      <w:sz w:val="24"/>
                      <w:szCs w:val="24"/>
                    </w:rPr>
                  </m:ctrlPr>
                </m:naryPr>
                <m:sub/>
                <m:sup/>
                <m:e>
                  <m:d>
                    <m:dPr>
                      <m:ctrlPr>
                        <w:rPr>
                          <w:rFonts w:ascii="Cambria Math" w:eastAsia="宋体" w:hAnsi="Cambria Math" w:cs="Times New Roman"/>
                          <w:b/>
                          <w:bCs/>
                          <w:sz w:val="24"/>
                          <w:szCs w:val="24"/>
                        </w:rPr>
                      </m:ctrlPr>
                    </m:dPr>
                    <m:e>
                      <m:r>
                        <m:rPr>
                          <m:sty m:val="b"/>
                        </m:rPr>
                        <w:rPr>
                          <w:rFonts w:ascii="Cambria Math" w:eastAsia="宋体" w:hAnsi="Cambria Math" w:cs="Times New Roman"/>
                          <w:sz w:val="24"/>
                          <w:szCs w:val="24"/>
                        </w:rPr>
                        <m:t>40</m:t>
                      </m:r>
                      <m:sSub>
                        <m:sSubPr>
                          <m:ctrlPr>
                            <w:rPr>
                              <w:rFonts w:ascii="Cambria Math" w:eastAsia="宋体" w:hAnsi="Cambria Math" w:cs="Times New Roman"/>
                              <w:b/>
                              <w:bCs/>
                              <w:sz w:val="24"/>
                              <w:szCs w:val="24"/>
                            </w:rPr>
                          </m:ctrlPr>
                        </m:sSubPr>
                        <m:e>
                          <m:r>
                            <m:rPr>
                              <m:sty m:val="b"/>
                            </m:rPr>
                            <w:rPr>
                              <w:rFonts w:ascii="Cambria Math" w:eastAsia="宋体" w:hAnsi="Cambria Math" w:cs="Times New Roman"/>
                              <w:sz w:val="24"/>
                              <w:szCs w:val="24"/>
                            </w:rPr>
                            <m:t>u</m:t>
                          </m:r>
                        </m:e>
                        <m:sub>
                          <m:r>
                            <m:rPr>
                              <m:sty m:val="b"/>
                            </m:rPr>
                            <w:rPr>
                              <w:rFonts w:ascii="Cambria Math" w:eastAsia="宋体" w:hAnsi="Cambria Math" w:cs="Times New Roman"/>
                              <w:sz w:val="24"/>
                              <w:szCs w:val="24"/>
                            </w:rPr>
                            <m:t>i1</m:t>
                          </m:r>
                        </m:sub>
                      </m:sSub>
                      <m:r>
                        <m:rPr>
                          <m:sty m:val="b"/>
                        </m:rPr>
                        <w:rPr>
                          <w:rFonts w:ascii="Cambria Math" w:eastAsia="宋体" w:hAnsi="Cambria Math" w:cs="Times New Roman"/>
                          <w:sz w:val="24"/>
                          <w:szCs w:val="24"/>
                        </w:rPr>
                        <m:t>+25</m:t>
                      </m:r>
                      <m:sSub>
                        <m:sSubPr>
                          <m:ctrlPr>
                            <w:rPr>
                              <w:rFonts w:ascii="Cambria Math" w:eastAsia="宋体" w:hAnsi="Cambria Math" w:cs="Times New Roman"/>
                              <w:b/>
                              <w:bCs/>
                              <w:sz w:val="24"/>
                              <w:szCs w:val="24"/>
                            </w:rPr>
                          </m:ctrlPr>
                        </m:sSubPr>
                        <m:e>
                          <m:r>
                            <m:rPr>
                              <m:sty m:val="b"/>
                            </m:rPr>
                            <w:rPr>
                              <w:rFonts w:ascii="Cambria Math" w:eastAsia="宋体" w:hAnsi="Cambria Math" w:cs="Times New Roman"/>
                              <w:sz w:val="24"/>
                              <w:szCs w:val="24"/>
                            </w:rPr>
                            <m:t>u</m:t>
                          </m:r>
                        </m:e>
                        <m:sub>
                          <m:r>
                            <m:rPr>
                              <m:sty m:val="b"/>
                            </m:rPr>
                            <w:rPr>
                              <w:rFonts w:ascii="Cambria Math" w:eastAsia="宋体" w:hAnsi="Cambria Math" w:cs="Times New Roman"/>
                              <w:sz w:val="24"/>
                              <w:szCs w:val="24"/>
                            </w:rPr>
                            <m:t>i2</m:t>
                          </m:r>
                        </m:sub>
                      </m:sSub>
                      <m:r>
                        <m:rPr>
                          <m:sty m:val="b"/>
                        </m:rPr>
                        <w:rPr>
                          <w:rFonts w:ascii="Cambria Math" w:eastAsia="宋体" w:hAnsi="Cambria Math" w:cs="Times New Roman"/>
                          <w:sz w:val="24"/>
                          <w:szCs w:val="24"/>
                        </w:rPr>
                        <m:t>+20</m:t>
                      </m:r>
                      <m:sSub>
                        <m:sSubPr>
                          <m:ctrlPr>
                            <w:rPr>
                              <w:rFonts w:ascii="Cambria Math" w:eastAsia="宋体" w:hAnsi="Cambria Math" w:cs="Times New Roman"/>
                              <w:b/>
                              <w:bCs/>
                              <w:sz w:val="24"/>
                              <w:szCs w:val="24"/>
                            </w:rPr>
                          </m:ctrlPr>
                        </m:sSubPr>
                        <m:e>
                          <m:r>
                            <m:rPr>
                              <m:sty m:val="b"/>
                            </m:rPr>
                            <w:rPr>
                              <w:rFonts w:ascii="Cambria Math" w:eastAsia="宋体" w:hAnsi="Cambria Math" w:cs="Times New Roman"/>
                              <w:sz w:val="24"/>
                              <w:szCs w:val="24"/>
                            </w:rPr>
                            <m:t>u</m:t>
                          </m:r>
                        </m:e>
                        <m:sub>
                          <m:r>
                            <m:rPr>
                              <m:sty m:val="b"/>
                            </m:rPr>
                            <w:rPr>
                              <w:rFonts w:ascii="Cambria Math" w:eastAsia="宋体" w:hAnsi="Cambria Math" w:cs="Times New Roman"/>
                              <w:sz w:val="24"/>
                              <w:szCs w:val="24"/>
                            </w:rPr>
                            <m:t>i3</m:t>
                          </m:r>
                        </m:sub>
                      </m:sSub>
                    </m:e>
                  </m:d>
                  <m:r>
                    <m:rPr>
                      <m:sty m:val="b"/>
                    </m:rPr>
                    <w:rPr>
                      <w:rFonts w:ascii="Cambria Math" w:eastAsia="宋体" w:hAnsi="Cambria Math" w:cs="Times New Roman"/>
                      <w:sz w:val="24"/>
                      <w:szCs w:val="24"/>
                    </w:rPr>
                    <m:t>dt</m:t>
                  </m:r>
                </m:e>
              </m:nary>
            </m:oMath>
            <w:r w:rsidRPr="006252FF">
              <w:rPr>
                <w:rFonts w:ascii="Times New Roman" w:eastAsia="宋体" w:hAnsi="Times New Roman" w:cs="Times New Roman"/>
                <w:b/>
                <w:bCs/>
                <w:sz w:val="24"/>
                <w:szCs w:val="24"/>
              </w:rPr>
              <w:t>的运算电路。</w:t>
            </w:r>
          </w:p>
          <w:p w:rsidR="001F680B" w:rsidRPr="006252FF" w:rsidRDefault="001F680B" w:rsidP="001F680B">
            <w:pPr>
              <w:snapToGrid w:val="0"/>
              <w:spacing w:line="264" w:lineRule="auto"/>
              <w:rPr>
                <w:rFonts w:ascii="Times New Roman" w:eastAsia="宋体" w:hAnsi="Times New Roman" w:cs="Times New Roman"/>
                <w:b/>
                <w:bCs/>
                <w:sz w:val="24"/>
                <w:szCs w:val="24"/>
              </w:rPr>
            </w:pPr>
          </w:p>
          <w:p w:rsidR="00141416" w:rsidRPr="0098545D" w:rsidRDefault="000758F0" w:rsidP="0098545D">
            <w:pPr>
              <w:pStyle w:val="a7"/>
              <w:numPr>
                <w:ilvl w:val="0"/>
                <w:numId w:val="7"/>
              </w:numPr>
              <w:snapToGrid w:val="0"/>
              <w:ind w:firstLineChars="0"/>
              <w:rPr>
                <w:rFonts w:ascii="Times New Roman" w:hAnsi="宋体"/>
                <w:b/>
                <w:bCs/>
                <w:sz w:val="24"/>
                <w:szCs w:val="24"/>
              </w:rPr>
            </w:pPr>
            <w:r w:rsidRPr="000758F0">
              <w:rPr>
                <w:rFonts w:ascii="Times New Roman" w:hAnsi="宋体" w:hint="eastAsia"/>
                <w:b/>
                <w:bCs/>
                <w:sz w:val="24"/>
                <w:szCs w:val="24"/>
              </w:rPr>
              <w:t>使用乘法器和运放，设计一个实现</w:t>
            </w:r>
            <m:oMath>
              <m:sSub>
                <m:sSubPr>
                  <m:ctrlPr>
                    <w:rPr>
                      <w:rFonts w:ascii="Cambria Math" w:eastAsia="宋体" w:hAnsi="Times New Roman"/>
                      <w:b/>
                      <w:bCs/>
                      <w:sz w:val="24"/>
                      <w:szCs w:val="24"/>
                    </w:rPr>
                  </m:ctrlPr>
                </m:sSubPr>
                <m:e>
                  <m:r>
                    <m:rPr>
                      <m:sty m:val="b"/>
                    </m:rPr>
                    <w:rPr>
                      <w:rFonts w:ascii="Cambria Math" w:eastAsia="宋体" w:hAnsi="Cambria Math"/>
                      <w:sz w:val="24"/>
                      <w:szCs w:val="24"/>
                    </w:rPr>
                    <m:t>u</m:t>
                  </m:r>
                </m:e>
                <m:sub>
                  <m:r>
                    <m:rPr>
                      <m:sty m:val="b"/>
                    </m:rPr>
                    <w:rPr>
                      <w:rFonts w:ascii="Cambria Math" w:eastAsia="宋体" w:hAnsi="Cambria Math"/>
                      <w:sz w:val="24"/>
                      <w:szCs w:val="24"/>
                    </w:rPr>
                    <m:t>O</m:t>
                  </m:r>
                </m:sub>
              </m:sSub>
              <m:r>
                <m:rPr>
                  <m:sty m:val="b"/>
                </m:rPr>
                <w:rPr>
                  <w:rFonts w:ascii="Cambria Math" w:eastAsia="宋体" w:hAnsi="Times New Roman"/>
                  <w:sz w:val="24"/>
                  <w:szCs w:val="24"/>
                </w:rPr>
                <m:t>=</m:t>
              </m:r>
              <m:r>
                <m:rPr>
                  <m:sty m:val="b"/>
                </m:rPr>
                <w:rPr>
                  <w:rFonts w:ascii="Cambria Math" w:eastAsia="宋体" w:hAnsi="Cambria Math"/>
                  <w:sz w:val="24"/>
                  <w:szCs w:val="24"/>
                </w:rPr>
                <m:t>-</m:t>
              </m:r>
              <m:rad>
                <m:radPr>
                  <m:ctrlPr>
                    <w:rPr>
                      <w:rFonts w:ascii="Cambria Math" w:eastAsia="宋体" w:hAnsi="Times New Roman"/>
                      <w:b/>
                      <w:bCs/>
                      <w:sz w:val="24"/>
                      <w:szCs w:val="24"/>
                    </w:rPr>
                  </m:ctrlPr>
                </m:radPr>
                <m:deg>
                  <m:r>
                    <m:rPr>
                      <m:sty m:val="b"/>
                    </m:rPr>
                    <w:rPr>
                      <w:rFonts w:ascii="Cambria Math" w:eastAsia="宋体" w:hAnsi="Cambria Math"/>
                      <w:sz w:val="24"/>
                      <w:szCs w:val="24"/>
                    </w:rPr>
                    <m:t>3</m:t>
                  </m:r>
                </m:deg>
                <m:e>
                  <m:r>
                    <m:rPr>
                      <m:sty m:val="b"/>
                    </m:rPr>
                    <w:rPr>
                      <w:rFonts w:ascii="Cambria Math" w:eastAsia="宋体" w:hAnsi="Cambria Math"/>
                      <w:sz w:val="24"/>
                      <w:szCs w:val="24"/>
                    </w:rPr>
                    <m:t>10</m:t>
                  </m:r>
                  <m:sSub>
                    <m:sSubPr>
                      <m:ctrlPr>
                        <w:rPr>
                          <w:rFonts w:ascii="Cambria Math" w:eastAsia="宋体" w:hAnsi="Times New Roman"/>
                          <w:b/>
                          <w:bCs/>
                          <w:sz w:val="24"/>
                          <w:szCs w:val="24"/>
                        </w:rPr>
                      </m:ctrlPr>
                    </m:sSubPr>
                    <m:e>
                      <m:r>
                        <m:rPr>
                          <m:sty m:val="b"/>
                        </m:rPr>
                        <w:rPr>
                          <w:rFonts w:ascii="Cambria Math" w:eastAsia="宋体" w:hAnsi="Cambria Math"/>
                          <w:sz w:val="24"/>
                          <w:szCs w:val="24"/>
                        </w:rPr>
                        <m:t>u</m:t>
                      </m:r>
                    </m:e>
                    <m:sub>
                      <m:r>
                        <m:rPr>
                          <m:sty m:val="b"/>
                        </m:rPr>
                        <w:rPr>
                          <w:rFonts w:ascii="Cambria Math" w:eastAsia="宋体" w:hAnsi="Cambria Math"/>
                          <w:sz w:val="24"/>
                          <w:szCs w:val="24"/>
                        </w:rPr>
                        <m:t>I</m:t>
                      </m:r>
                    </m:sub>
                  </m:sSub>
                </m:e>
              </m:rad>
            </m:oMath>
            <w:r w:rsidRPr="000758F0">
              <w:rPr>
                <w:rFonts w:ascii="Times New Roman" w:hAnsi="宋体" w:hint="eastAsia"/>
                <w:b/>
                <w:bCs/>
                <w:sz w:val="24"/>
                <w:szCs w:val="24"/>
              </w:rPr>
              <w:t>的运算电路。</w:t>
            </w:r>
          </w:p>
          <w:p w:rsidR="00013950" w:rsidRPr="006252FF" w:rsidRDefault="00DB6704" w:rsidP="007151E2">
            <w:pPr>
              <w:spacing w:beforeLines="50" w:afterLines="50"/>
              <w:rPr>
                <w:rFonts w:ascii="Times New Roman" w:eastAsia="宋体" w:hAnsi="Times New Roman" w:cs="Times New Roman"/>
                <w:b/>
                <w:bCs/>
                <w:kern w:val="0"/>
                <w:sz w:val="24"/>
                <w:szCs w:val="24"/>
              </w:rPr>
            </w:pPr>
            <w:r w:rsidRPr="006252FF">
              <w:rPr>
                <w:rFonts w:ascii="Times New Roman" w:eastAsia="宋体" w:hAnsi="Times New Roman" w:cs="Times New Roman"/>
                <w:b/>
                <w:bCs/>
                <w:kern w:val="0"/>
                <w:sz w:val="24"/>
                <w:szCs w:val="24"/>
              </w:rPr>
              <w:t>四、综合题（共</w:t>
            </w:r>
            <w:r w:rsidRPr="006252FF">
              <w:rPr>
                <w:rFonts w:ascii="Times New Roman" w:eastAsia="宋体" w:hAnsi="Times New Roman" w:cs="Times New Roman"/>
                <w:b/>
                <w:bCs/>
                <w:kern w:val="0"/>
                <w:sz w:val="24"/>
                <w:szCs w:val="24"/>
              </w:rPr>
              <w:t>2</w:t>
            </w:r>
            <w:r w:rsidRPr="006252FF">
              <w:rPr>
                <w:rFonts w:ascii="Times New Roman" w:eastAsia="宋体" w:hAnsi="Times New Roman" w:cs="Times New Roman"/>
                <w:b/>
                <w:bCs/>
                <w:kern w:val="0"/>
                <w:sz w:val="24"/>
                <w:szCs w:val="24"/>
              </w:rPr>
              <w:t>小题，每小题</w:t>
            </w:r>
            <w:r w:rsidRPr="006252FF">
              <w:rPr>
                <w:rFonts w:ascii="Times New Roman" w:eastAsia="宋体" w:hAnsi="Times New Roman" w:cs="Times New Roman"/>
                <w:b/>
                <w:bCs/>
                <w:kern w:val="0"/>
                <w:sz w:val="24"/>
                <w:szCs w:val="24"/>
              </w:rPr>
              <w:t>15</w:t>
            </w:r>
            <w:r w:rsidRPr="006252FF">
              <w:rPr>
                <w:rFonts w:ascii="Times New Roman" w:eastAsia="宋体" w:hAnsi="Times New Roman" w:cs="Times New Roman"/>
                <w:b/>
                <w:bCs/>
                <w:kern w:val="0"/>
                <w:sz w:val="24"/>
                <w:szCs w:val="24"/>
              </w:rPr>
              <w:t>分，共</w:t>
            </w:r>
            <w:r w:rsidRPr="006252FF">
              <w:rPr>
                <w:rFonts w:ascii="Times New Roman" w:eastAsia="宋体" w:hAnsi="Times New Roman" w:cs="Times New Roman"/>
                <w:b/>
                <w:bCs/>
                <w:kern w:val="0"/>
                <w:sz w:val="24"/>
                <w:szCs w:val="24"/>
              </w:rPr>
              <w:t>30</w:t>
            </w:r>
            <w:r w:rsidRPr="006252FF">
              <w:rPr>
                <w:rFonts w:ascii="Times New Roman" w:eastAsia="宋体" w:hAnsi="Times New Roman" w:cs="Times New Roman"/>
                <w:b/>
                <w:bCs/>
                <w:kern w:val="0"/>
                <w:sz w:val="24"/>
                <w:szCs w:val="24"/>
              </w:rPr>
              <w:t>分）</w:t>
            </w:r>
          </w:p>
          <w:p w:rsidR="00E76ABD" w:rsidRPr="006252FF" w:rsidRDefault="00E76ABD" w:rsidP="00E76ABD">
            <w:pPr>
              <w:numPr>
                <w:ilvl w:val="0"/>
                <w:numId w:val="4"/>
              </w:numPr>
              <w:snapToGrid w:val="0"/>
              <w:rPr>
                <w:rFonts w:ascii="Times New Roman" w:eastAsia="宋体" w:hAnsi="Times New Roman" w:cs="Times New Roman"/>
                <w:b/>
                <w:sz w:val="24"/>
                <w:szCs w:val="24"/>
              </w:rPr>
            </w:pPr>
            <w:r w:rsidRPr="006252FF">
              <w:rPr>
                <w:rFonts w:ascii="Times New Roman" w:eastAsia="宋体" w:hAnsi="Times New Roman" w:cs="Times New Roman"/>
                <w:b/>
                <w:sz w:val="24"/>
                <w:szCs w:val="24"/>
              </w:rPr>
              <w:t>在如图</w:t>
            </w:r>
            <w:r w:rsidR="006252FF">
              <w:rPr>
                <w:rFonts w:ascii="Times New Roman" w:eastAsia="宋体" w:hAnsi="Times New Roman" w:cs="Times New Roman" w:hint="eastAsia"/>
                <w:b/>
                <w:sz w:val="24"/>
                <w:szCs w:val="24"/>
              </w:rPr>
              <w:t>4-</w:t>
            </w:r>
            <w:r w:rsidR="009C5382">
              <w:rPr>
                <w:rFonts w:ascii="Times New Roman" w:eastAsia="宋体" w:hAnsi="Times New Roman" w:cs="Times New Roman"/>
                <w:b/>
                <w:sz w:val="24"/>
                <w:szCs w:val="24"/>
              </w:rPr>
              <w:t>1</w:t>
            </w:r>
            <w:r w:rsidRPr="006252FF">
              <w:rPr>
                <w:rFonts w:ascii="Times New Roman" w:eastAsia="宋体" w:hAnsi="Times New Roman" w:cs="Times New Roman"/>
                <w:b/>
                <w:sz w:val="24"/>
                <w:szCs w:val="24"/>
              </w:rPr>
              <w:t>所示串联型稳压电源中，已知调整管</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的穿透电流</w:t>
            </w:r>
            <w:r w:rsidRPr="006252FF">
              <w:rPr>
                <w:rFonts w:ascii="Times New Roman" w:eastAsia="宋体" w:hAnsi="Times New Roman" w:cs="Times New Roman"/>
                <w:b/>
                <w:i/>
                <w:sz w:val="24"/>
                <w:szCs w:val="24"/>
              </w:rPr>
              <w:t>I</w:t>
            </w:r>
            <w:r w:rsidRPr="006252FF">
              <w:rPr>
                <w:rFonts w:ascii="Times New Roman" w:eastAsia="宋体" w:hAnsi="Times New Roman" w:cs="Times New Roman"/>
                <w:b/>
                <w:sz w:val="24"/>
                <w:szCs w:val="24"/>
                <w:vertAlign w:val="subscript"/>
              </w:rPr>
              <w:t>CEO1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1mA</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sym w:font="Symbol" w:char="F062"/>
            </w:r>
            <w:r w:rsidRPr="006252FF">
              <w:rPr>
                <w:rFonts w:ascii="Times New Roman" w:eastAsia="宋体" w:hAnsi="Times New Roman" w:cs="Times New Roman"/>
                <w:b/>
                <w:sz w:val="24"/>
                <w:szCs w:val="24"/>
                <w:vertAlign w:val="subscript"/>
              </w:rPr>
              <w:t xml:space="preserve"> 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 xml:space="preserve">20 </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的穿透电流</w:t>
            </w:r>
            <w:r w:rsidRPr="006252FF">
              <w:rPr>
                <w:rFonts w:ascii="Times New Roman" w:eastAsia="宋体" w:hAnsi="Times New Roman" w:cs="Times New Roman"/>
                <w:b/>
                <w:i/>
                <w:sz w:val="24"/>
                <w:szCs w:val="24"/>
              </w:rPr>
              <w:t>I</w:t>
            </w:r>
            <w:r w:rsidRPr="006252FF">
              <w:rPr>
                <w:rFonts w:ascii="Times New Roman" w:eastAsia="宋体" w:hAnsi="Times New Roman" w:cs="Times New Roman"/>
                <w:b/>
                <w:sz w:val="24"/>
                <w:szCs w:val="24"/>
                <w:vertAlign w:val="subscript"/>
              </w:rPr>
              <w:t>CEO2</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2</w:t>
            </w:r>
            <w:r w:rsidRPr="006252FF">
              <w:rPr>
                <w:rFonts w:ascii="Times New Roman" w:eastAsia="宋体" w:hAnsi="Times New Roman" w:cs="Times New Roman"/>
                <w:b/>
                <w:sz w:val="24"/>
                <w:szCs w:val="24"/>
              </w:rPr>
              <w:sym w:font="Symbol" w:char="F06D"/>
            </w:r>
            <w:r w:rsidRPr="006252FF">
              <w:rPr>
                <w:rFonts w:ascii="Times New Roman" w:eastAsia="宋体" w:hAnsi="Times New Roman" w:cs="Times New Roman"/>
                <w:b/>
                <w:sz w:val="24"/>
                <w:szCs w:val="24"/>
              </w:rPr>
              <w:t>A</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sym w:font="Symbol" w:char="F062"/>
            </w:r>
            <w:r w:rsidRPr="006252FF">
              <w:rPr>
                <w:rFonts w:ascii="Times New Roman" w:eastAsia="宋体" w:hAnsi="Times New Roman" w:cs="Times New Roman"/>
                <w:b/>
                <w:sz w:val="24"/>
                <w:szCs w:val="24"/>
                <w:vertAlign w:val="subscript"/>
              </w:rPr>
              <w:t xml:space="preserve"> 2</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 xml:space="preserve">50 </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A</w:t>
            </w:r>
            <w:r w:rsidRPr="006252FF">
              <w:rPr>
                <w:rFonts w:ascii="Times New Roman" w:eastAsia="宋体" w:hAnsi="Times New Roman" w:cs="Times New Roman"/>
                <w:b/>
                <w:sz w:val="24"/>
                <w:szCs w:val="24"/>
              </w:rPr>
              <w:t>为理想运放，其输出最大电流</w:t>
            </w:r>
            <w:r w:rsidRPr="006252FF">
              <w:rPr>
                <w:rFonts w:ascii="Times New Roman" w:eastAsia="宋体" w:hAnsi="Times New Roman" w:cs="Times New Roman"/>
                <w:b/>
                <w:i/>
                <w:sz w:val="24"/>
                <w:szCs w:val="24"/>
              </w:rPr>
              <w:t>I</w:t>
            </w:r>
            <w:r w:rsidRPr="006252FF">
              <w:rPr>
                <w:rFonts w:ascii="Times New Roman" w:eastAsia="宋体" w:hAnsi="Times New Roman" w:cs="Times New Roman"/>
                <w:b/>
                <w:sz w:val="24"/>
                <w:szCs w:val="24"/>
                <w:vertAlign w:val="subscript"/>
              </w:rPr>
              <w:t>Omax</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0.5mA</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t>U</w:t>
            </w:r>
            <w:r w:rsidRPr="006252FF">
              <w:rPr>
                <w:rFonts w:ascii="Times New Roman" w:eastAsia="宋体" w:hAnsi="Times New Roman" w:cs="Times New Roman"/>
                <w:b/>
                <w:sz w:val="24"/>
                <w:szCs w:val="24"/>
                <w:vertAlign w:val="subscript"/>
              </w:rPr>
              <w:t>O</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7.5</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15V</w:t>
            </w:r>
            <w:r w:rsidRPr="006252FF">
              <w:rPr>
                <w:rFonts w:ascii="Times New Roman" w:eastAsia="宋体" w:hAnsi="Times New Roman" w:cs="Times New Roman"/>
                <w:b/>
                <w:sz w:val="24"/>
                <w:szCs w:val="24"/>
              </w:rPr>
              <w:t>。试求：（</w:t>
            </w:r>
            <w:r w:rsidRPr="006252FF">
              <w:rPr>
                <w:rFonts w:ascii="Times New Roman" w:eastAsia="宋体" w:hAnsi="Times New Roman" w:cs="Times New Roman"/>
                <w:b/>
                <w:sz w:val="24"/>
                <w:szCs w:val="24"/>
              </w:rPr>
              <w:t>1</w:t>
            </w:r>
            <w:r w:rsidRPr="006252FF">
              <w:rPr>
                <w:rFonts w:ascii="Times New Roman" w:eastAsia="宋体" w:hAnsi="Times New Roman" w:cs="Times New Roman"/>
                <w:b/>
                <w:sz w:val="24"/>
                <w:szCs w:val="24"/>
              </w:rPr>
              <w:t>）如果</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rPr>
              <w:t>，则</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3</w:t>
            </w:r>
            <w:r w:rsidRPr="006252FF">
              <w:rPr>
                <w:rFonts w:ascii="Times New Roman" w:eastAsia="宋体" w:hAnsi="Times New Roman" w:cs="Times New Roman"/>
                <w:b/>
                <w:sz w:val="24"/>
                <w:szCs w:val="24"/>
              </w:rPr>
              <w:t>各为多少？（</w:t>
            </w:r>
            <w:r w:rsidRPr="006252FF">
              <w:rPr>
                <w:rFonts w:ascii="Times New Roman" w:eastAsia="宋体" w:hAnsi="Times New Roman" w:cs="Times New Roman"/>
                <w:b/>
                <w:sz w:val="24"/>
                <w:szCs w:val="24"/>
              </w:rPr>
              <w:t>2</w:t>
            </w:r>
            <w:r w:rsidRPr="006252FF">
              <w:rPr>
                <w:rFonts w:ascii="Times New Roman" w:eastAsia="宋体" w:hAnsi="Times New Roman" w:cs="Times New Roman"/>
                <w:b/>
                <w:sz w:val="24"/>
                <w:szCs w:val="24"/>
              </w:rPr>
              <w:t>）为使电路在空载时能正常工作，</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3</w:t>
            </w:r>
            <w:r w:rsidRPr="006252FF">
              <w:rPr>
                <w:rFonts w:ascii="Times New Roman" w:eastAsia="宋体" w:hAnsi="Times New Roman" w:cs="Times New Roman"/>
                <w:b/>
                <w:sz w:val="24"/>
                <w:szCs w:val="24"/>
              </w:rPr>
              <w:t>之和的最大值为多少？（</w:t>
            </w:r>
            <w:r w:rsidRPr="006252FF">
              <w:rPr>
                <w:rFonts w:ascii="Times New Roman" w:eastAsia="宋体" w:hAnsi="Times New Roman" w:cs="Times New Roman"/>
                <w:b/>
                <w:sz w:val="24"/>
                <w:szCs w:val="24"/>
              </w:rPr>
              <w:t>3</w:t>
            </w:r>
            <w:r w:rsidRPr="006252FF">
              <w:rPr>
                <w:rFonts w:ascii="Times New Roman" w:eastAsia="宋体" w:hAnsi="Times New Roman" w:cs="Times New Roman"/>
                <w:b/>
                <w:sz w:val="24"/>
                <w:szCs w:val="24"/>
              </w:rPr>
              <w:t>）设</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中的电流可忽略不计且</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2</w:t>
            </w:r>
            <w:r w:rsidRPr="006252FF">
              <w:rPr>
                <w:rFonts w:ascii="Times New Roman" w:eastAsia="宋体" w:hAnsi="Times New Roman" w:cs="Times New Roman"/>
                <w:b/>
                <w:sz w:val="24"/>
                <w:szCs w:val="24"/>
              </w:rPr>
              <w:t>集电极最大电流均足够大，</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L</w:t>
            </w:r>
            <w:r w:rsidRPr="006252FF">
              <w:rPr>
                <w:rFonts w:ascii="Times New Roman" w:eastAsia="宋体" w:hAnsi="Times New Roman" w:cs="Times New Roman"/>
                <w:b/>
                <w:sz w:val="24"/>
                <w:szCs w:val="24"/>
              </w:rPr>
              <w:t>中的最大电流可达多少安？</w:t>
            </w:r>
          </w:p>
          <w:p w:rsidR="00E76ABD" w:rsidRDefault="0098545D" w:rsidP="00E76ABD">
            <w:pPr>
              <w:jc w:val="center"/>
              <w:rPr>
                <w:rFonts w:ascii="Times New Roman" w:hAnsi="Times New Roman" w:cs="Times New Roman"/>
              </w:rPr>
            </w:pPr>
            <w:r w:rsidRPr="006252FF">
              <w:rPr>
                <w:rFonts w:ascii="Times New Roman" w:hAnsi="Times New Roman" w:cs="Times New Roman"/>
              </w:rPr>
              <w:object w:dxaOrig="8170" w:dyaOrig="3119">
                <v:shape id="_x0000_i1043" type="#_x0000_t75" style="width:412.5pt;height:142.5pt" o:ole="">
                  <v:imagedata r:id="rId47" o:title="" cropbottom="-1891f" cropleft="-513f" cropright="-1861f"/>
                </v:shape>
                <o:OLEObject Type="Embed" ProgID="Visio.Drawing.11" ShapeID="_x0000_i1043" DrawAspect="Content" ObjectID="_1572259262" r:id="rId48"/>
              </w:object>
            </w:r>
          </w:p>
          <w:p w:rsidR="006252FF" w:rsidRPr="006252FF" w:rsidRDefault="006252FF" w:rsidP="007151E2">
            <w:pPr>
              <w:snapToGrid w:val="0"/>
              <w:spacing w:afterLines="50"/>
              <w:jc w:val="center"/>
              <w:rPr>
                <w:rFonts w:ascii="Times New Roman" w:eastAsia="宋体" w:hAnsi="Times New Roman" w:cs="Times New Roman"/>
                <w:b/>
                <w:bCs/>
                <w:sz w:val="24"/>
                <w:szCs w:val="24"/>
              </w:rPr>
            </w:pPr>
            <w:r w:rsidRPr="00DF7346">
              <w:rPr>
                <w:rFonts w:ascii="Times New Roman" w:eastAsia="宋体" w:hAnsi="Times New Roman" w:cs="Times New Roman"/>
                <w:b/>
                <w:bCs/>
                <w:sz w:val="24"/>
                <w:szCs w:val="24"/>
              </w:rPr>
              <w:t>图</w:t>
            </w:r>
            <w:r>
              <w:rPr>
                <w:rFonts w:ascii="Times New Roman" w:eastAsia="宋体" w:hAnsi="Times New Roman" w:cs="Times New Roman"/>
                <w:b/>
                <w:bCs/>
                <w:sz w:val="24"/>
                <w:szCs w:val="24"/>
              </w:rPr>
              <w:t>4</w:t>
            </w:r>
            <w:r w:rsidRPr="00DF7346">
              <w:rPr>
                <w:rFonts w:ascii="Times New Roman" w:eastAsia="宋体" w:hAnsi="Times New Roman" w:cs="Times New Roman"/>
                <w:b/>
                <w:bCs/>
                <w:sz w:val="24"/>
                <w:szCs w:val="24"/>
              </w:rPr>
              <w:t>-</w:t>
            </w:r>
            <w:r w:rsidR="009C5382">
              <w:rPr>
                <w:rFonts w:ascii="Times New Roman" w:eastAsia="宋体" w:hAnsi="Times New Roman" w:cs="Times New Roman"/>
                <w:b/>
                <w:bCs/>
                <w:sz w:val="24"/>
                <w:szCs w:val="24"/>
              </w:rPr>
              <w:t>1</w:t>
            </w:r>
          </w:p>
          <w:p w:rsidR="005D4CA3" w:rsidRPr="006252FF" w:rsidRDefault="005D4CA3" w:rsidP="005D4CA3">
            <w:pPr>
              <w:numPr>
                <w:ilvl w:val="0"/>
                <w:numId w:val="4"/>
              </w:numPr>
              <w:snapToGrid w:val="0"/>
              <w:rPr>
                <w:rFonts w:ascii="Times New Roman" w:eastAsia="宋体" w:hAnsi="Times New Roman" w:cs="Times New Roman"/>
                <w:b/>
                <w:sz w:val="24"/>
                <w:szCs w:val="24"/>
              </w:rPr>
            </w:pPr>
            <w:r w:rsidRPr="006252FF">
              <w:rPr>
                <w:rFonts w:ascii="Times New Roman" w:eastAsia="宋体" w:hAnsi="Times New Roman" w:cs="Times New Roman"/>
                <w:b/>
                <w:sz w:val="24"/>
                <w:szCs w:val="24"/>
              </w:rPr>
              <w:t>如图</w:t>
            </w:r>
            <w:r w:rsidR="006252FF">
              <w:rPr>
                <w:rFonts w:ascii="Times New Roman" w:eastAsia="宋体" w:hAnsi="Times New Roman" w:cs="Times New Roman" w:hint="eastAsia"/>
                <w:b/>
                <w:sz w:val="24"/>
                <w:szCs w:val="24"/>
              </w:rPr>
              <w:t>4-</w:t>
            </w:r>
            <w:r w:rsidR="009C5382">
              <w:rPr>
                <w:rFonts w:ascii="Times New Roman" w:eastAsia="宋体" w:hAnsi="Times New Roman" w:cs="Times New Roman"/>
                <w:b/>
                <w:sz w:val="24"/>
                <w:szCs w:val="24"/>
              </w:rPr>
              <w:t>2</w:t>
            </w:r>
            <w:r w:rsidRPr="006252FF">
              <w:rPr>
                <w:rFonts w:ascii="Times New Roman" w:eastAsia="宋体" w:hAnsi="Times New Roman" w:cs="Times New Roman"/>
                <w:b/>
                <w:sz w:val="24"/>
                <w:szCs w:val="24"/>
              </w:rPr>
              <w:t>所示电路。已知</w:t>
            </w:r>
            <w:r w:rsidRPr="006252FF">
              <w:rPr>
                <w:rFonts w:ascii="Times New Roman" w:eastAsia="宋体" w:hAnsi="Times New Roman" w:cs="Times New Roman"/>
                <w:b/>
                <w:sz w:val="24"/>
                <w:szCs w:val="24"/>
              </w:rPr>
              <w:t>A</w:t>
            </w:r>
            <w:r w:rsidRPr="006252FF">
              <w:rPr>
                <w:rFonts w:ascii="Times New Roman" w:eastAsia="宋体" w:hAnsi="Times New Roman" w:cs="Times New Roman"/>
                <w:b/>
                <w:sz w:val="24"/>
                <w:szCs w:val="24"/>
              </w:rPr>
              <w:t>为理想运放，其最大输出电压</w:t>
            </w:r>
            <w:r w:rsidRPr="006252FF">
              <w:rPr>
                <w:rFonts w:ascii="Times New Roman" w:eastAsia="宋体" w:hAnsi="Times New Roman" w:cs="Times New Roman"/>
                <w:b/>
                <w:position w:val="-4"/>
                <w:sz w:val="24"/>
                <w:szCs w:val="24"/>
              </w:rPr>
              <w:object w:dxaOrig="220" w:dyaOrig="240">
                <v:shape id="_x0000_i1044" type="#_x0000_t75" style="width:12pt;height:12pt" o:ole="">
                  <v:imagedata r:id="rId21" o:title=""/>
                </v:shape>
                <o:OLEObject Type="Embed" ProgID="Equation.3" ShapeID="_x0000_i1044" DrawAspect="Content" ObjectID="_1572259263" r:id="rId49"/>
              </w:object>
            </w:r>
            <w:r w:rsidRPr="006252FF">
              <w:rPr>
                <w:rFonts w:ascii="Times New Roman" w:eastAsia="宋体" w:hAnsi="Times New Roman" w:cs="Times New Roman"/>
                <w:b/>
                <w:i/>
                <w:sz w:val="24"/>
                <w:szCs w:val="24"/>
              </w:rPr>
              <w:t>U</w:t>
            </w:r>
            <w:r w:rsidRPr="006252FF">
              <w:rPr>
                <w:rFonts w:ascii="Times New Roman" w:eastAsia="宋体" w:hAnsi="Times New Roman" w:cs="Times New Roman"/>
                <w:b/>
                <w:sz w:val="24"/>
                <w:szCs w:val="24"/>
                <w:vertAlign w:val="subscript"/>
              </w:rPr>
              <w:t>OM</w:t>
            </w:r>
            <w:r w:rsidRPr="006252FF">
              <w:rPr>
                <w:rFonts w:ascii="Times New Roman" w:eastAsia="宋体" w:hAnsi="Times New Roman" w:cs="Times New Roman"/>
                <w:b/>
                <w:sz w:val="24"/>
                <w:szCs w:val="24"/>
              </w:rPr>
              <w:t>＝</w:t>
            </w:r>
            <w:r w:rsidRPr="006252FF">
              <w:rPr>
                <w:rFonts w:ascii="Times New Roman" w:eastAsia="宋体" w:hAnsi="Times New Roman" w:cs="Times New Roman"/>
                <w:b/>
                <w:position w:val="-4"/>
                <w:sz w:val="24"/>
                <w:szCs w:val="24"/>
              </w:rPr>
              <w:object w:dxaOrig="220" w:dyaOrig="240">
                <v:shape id="_x0000_i1045" type="#_x0000_t75" style="width:12pt;height:12pt" o:ole="">
                  <v:imagedata r:id="rId21" o:title=""/>
                </v:shape>
                <o:OLEObject Type="Embed" ProgID="Equation.3" ShapeID="_x0000_i1045" DrawAspect="Content" ObjectID="_1572259264" r:id="rId50"/>
              </w:object>
            </w:r>
            <w:r w:rsidRPr="006252FF">
              <w:rPr>
                <w:rFonts w:ascii="Times New Roman" w:eastAsia="宋体" w:hAnsi="Times New Roman" w:cs="Times New Roman"/>
                <w:b/>
                <w:sz w:val="24"/>
                <w:szCs w:val="24"/>
              </w:rPr>
              <w:t>14V</w:t>
            </w:r>
            <w:r w:rsidRPr="006252FF">
              <w:rPr>
                <w:rFonts w:ascii="Times New Roman" w:eastAsia="宋体" w:hAnsi="Times New Roman" w:cs="Times New Roman"/>
                <w:b/>
                <w:sz w:val="24"/>
                <w:szCs w:val="24"/>
              </w:rPr>
              <w:t>，最大输出电流</w:t>
            </w:r>
            <w:r w:rsidRPr="006252FF">
              <w:rPr>
                <w:rFonts w:ascii="Times New Roman" w:eastAsia="宋体" w:hAnsi="Times New Roman" w:cs="Times New Roman"/>
                <w:b/>
                <w:i/>
                <w:sz w:val="24"/>
                <w:szCs w:val="24"/>
              </w:rPr>
              <w:t>I</w:t>
            </w:r>
            <w:r w:rsidRPr="006252FF">
              <w:rPr>
                <w:rFonts w:ascii="Times New Roman" w:eastAsia="宋体" w:hAnsi="Times New Roman" w:cs="Times New Roman"/>
                <w:b/>
                <w:sz w:val="24"/>
                <w:szCs w:val="24"/>
                <w:vertAlign w:val="subscript"/>
              </w:rPr>
              <w:t>Omax</w:t>
            </w:r>
            <w:r w:rsidRPr="006252FF">
              <w:rPr>
                <w:rFonts w:ascii="Times New Roman" w:eastAsia="宋体" w:hAnsi="Times New Roman" w:cs="Times New Roman"/>
                <w:b/>
                <w:sz w:val="24"/>
                <w:szCs w:val="24"/>
              </w:rPr>
              <w:t>=1mA</w:t>
            </w:r>
            <w:r w:rsidRPr="006252FF">
              <w:rPr>
                <w:rFonts w:ascii="Times New Roman" w:eastAsia="宋体" w:hAnsi="Times New Roman" w:cs="Times New Roman"/>
                <w:b/>
                <w:sz w:val="24"/>
                <w:szCs w:val="24"/>
              </w:rPr>
              <w:t>；三极管的</w:t>
            </w:r>
            <w:r w:rsidRPr="006252FF">
              <w:rPr>
                <w:rFonts w:ascii="Times New Roman" w:eastAsia="宋体" w:hAnsi="Times New Roman" w:cs="Times New Roman"/>
                <w:b/>
                <w:i/>
                <w:sz w:val="24"/>
                <w:szCs w:val="24"/>
              </w:rPr>
              <w:t>U</w:t>
            </w:r>
            <w:r w:rsidRPr="006252FF">
              <w:rPr>
                <w:rFonts w:ascii="Times New Roman" w:eastAsia="宋体" w:hAnsi="Times New Roman" w:cs="Times New Roman"/>
                <w:b/>
                <w:sz w:val="24"/>
                <w:szCs w:val="24"/>
                <w:vertAlign w:val="subscript"/>
              </w:rPr>
              <w:t>BE</w:t>
            </w:r>
            <w:r w:rsidRPr="006252FF">
              <w:rPr>
                <w:rFonts w:ascii="Times New Roman" w:eastAsia="宋体" w:hAnsi="Times New Roman" w:cs="Times New Roman"/>
                <w:b/>
                <w:sz w:val="24"/>
                <w:szCs w:val="24"/>
              </w:rPr>
              <w:t>均为</w:t>
            </w:r>
            <w:r w:rsidRPr="006252FF">
              <w:rPr>
                <w:rFonts w:ascii="Times New Roman" w:eastAsia="宋体" w:hAnsi="Times New Roman" w:cs="Times New Roman"/>
                <w:b/>
                <w:sz w:val="24"/>
                <w:szCs w:val="24"/>
              </w:rPr>
              <w:t>0.7V</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sym w:font="Symbol" w:char="F062"/>
            </w:r>
            <w:r w:rsidRPr="006252FF">
              <w:rPr>
                <w:rFonts w:ascii="Times New Roman" w:eastAsia="宋体" w:hAnsi="Times New Roman" w:cs="Times New Roman"/>
                <w:b/>
                <w:sz w:val="24"/>
                <w:szCs w:val="24"/>
                <w:vertAlign w:val="subscript"/>
              </w:rPr>
              <w:t xml:space="preserve"> 1</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20</w:t>
            </w:r>
            <w:r w:rsidRPr="006252FF">
              <w:rPr>
                <w:rFonts w:ascii="Times New Roman" w:eastAsia="宋体" w:hAnsi="Times New Roman" w:cs="Times New Roman"/>
                <w:b/>
                <w:sz w:val="24"/>
                <w:szCs w:val="24"/>
              </w:rPr>
              <w:t>，</w:t>
            </w:r>
            <w:r w:rsidRPr="006252FF">
              <w:rPr>
                <w:rFonts w:ascii="Times New Roman" w:eastAsia="宋体" w:hAnsi="Times New Roman" w:cs="Times New Roman"/>
                <w:b/>
                <w:i/>
                <w:sz w:val="24"/>
                <w:szCs w:val="24"/>
              </w:rPr>
              <w:sym w:font="Symbol" w:char="F062"/>
            </w:r>
            <w:r w:rsidRPr="006252FF">
              <w:rPr>
                <w:rFonts w:ascii="Times New Roman" w:eastAsia="宋体" w:hAnsi="Times New Roman" w:cs="Times New Roman"/>
                <w:b/>
                <w:sz w:val="24"/>
                <w:szCs w:val="24"/>
                <w:vertAlign w:val="subscript"/>
              </w:rPr>
              <w:t xml:space="preserve"> 2</w:t>
            </w:r>
            <w:r w:rsidRPr="006252FF">
              <w:rPr>
                <w:rFonts w:ascii="Times New Roman" w:eastAsia="宋体" w:hAnsi="Times New Roman" w:cs="Times New Roman"/>
                <w:b/>
                <w:sz w:val="24"/>
                <w:szCs w:val="24"/>
              </w:rPr>
              <w:t>＝</w:t>
            </w:r>
            <w:r w:rsidRPr="006252FF">
              <w:rPr>
                <w:rFonts w:ascii="Times New Roman" w:eastAsia="宋体" w:hAnsi="Times New Roman" w:cs="Times New Roman"/>
                <w:b/>
                <w:sz w:val="24"/>
                <w:szCs w:val="24"/>
              </w:rPr>
              <w:t>30</w:t>
            </w:r>
            <w:r w:rsidRPr="006252FF">
              <w:rPr>
                <w:rFonts w:ascii="Times New Roman" w:eastAsia="宋体" w:hAnsi="Times New Roman" w:cs="Times New Roman"/>
                <w:b/>
                <w:sz w:val="24"/>
                <w:szCs w:val="24"/>
              </w:rPr>
              <w:t>。试问：（</w:t>
            </w:r>
            <w:r w:rsidRPr="006252FF">
              <w:rPr>
                <w:rFonts w:ascii="Times New Roman" w:eastAsia="宋体" w:hAnsi="Times New Roman" w:cs="Times New Roman"/>
                <w:b/>
                <w:sz w:val="24"/>
                <w:szCs w:val="24"/>
              </w:rPr>
              <w:t>1</w:t>
            </w:r>
            <w:r w:rsidRPr="006252FF">
              <w:rPr>
                <w:rFonts w:ascii="Times New Roman" w:eastAsia="宋体" w:hAnsi="Times New Roman" w:cs="Times New Roman"/>
                <w:b/>
                <w:sz w:val="24"/>
                <w:szCs w:val="24"/>
              </w:rPr>
              <w:t>）当</w:t>
            </w:r>
            <w:r w:rsidRPr="006252FF">
              <w:rPr>
                <w:rFonts w:ascii="Times New Roman" w:eastAsia="宋体" w:hAnsi="Times New Roman" w:cs="Times New Roman"/>
                <w:b/>
                <w:i/>
                <w:sz w:val="24"/>
                <w:szCs w:val="24"/>
              </w:rPr>
              <w:t>R</w:t>
            </w:r>
            <w:r w:rsidRPr="006252FF">
              <w:rPr>
                <w:rFonts w:ascii="Times New Roman" w:eastAsia="宋体" w:hAnsi="Times New Roman" w:cs="Times New Roman"/>
                <w:b/>
                <w:sz w:val="24"/>
                <w:szCs w:val="24"/>
                <w:vertAlign w:val="subscript"/>
              </w:rPr>
              <w:t>f</w:t>
            </w:r>
            <w:r w:rsidRPr="006252FF">
              <w:rPr>
                <w:rFonts w:ascii="Times New Roman" w:eastAsia="宋体" w:hAnsi="Times New Roman" w:cs="Times New Roman"/>
                <w:b/>
                <w:sz w:val="24"/>
                <w:szCs w:val="24"/>
              </w:rPr>
              <w:t>从</w:t>
            </w:r>
            <w:r w:rsidRPr="006252FF">
              <w:rPr>
                <w:rFonts w:ascii="Times New Roman" w:eastAsia="宋体" w:hAnsi="Times New Roman" w:cs="Times New Roman"/>
                <w:b/>
                <w:sz w:val="24"/>
                <w:szCs w:val="24"/>
              </w:rPr>
              <w:t>0</w:t>
            </w:r>
            <w:r w:rsidRPr="006252FF">
              <w:rPr>
                <w:rFonts w:ascii="Times New Roman" w:eastAsia="宋体" w:hAnsi="Times New Roman" w:cs="Times New Roman"/>
                <w:b/>
                <w:sz w:val="24"/>
                <w:szCs w:val="24"/>
              </w:rPr>
              <w:t>变化到</w:t>
            </w:r>
            <w:r w:rsidRPr="006252FF">
              <w:rPr>
                <w:rFonts w:ascii="Times New Roman" w:eastAsia="宋体" w:hAnsi="Times New Roman" w:cs="Times New Roman"/>
                <w:b/>
                <w:sz w:val="24"/>
                <w:szCs w:val="24"/>
              </w:rPr>
              <w:t>15k</w:t>
            </w:r>
            <w:r w:rsidRPr="006252FF">
              <w:rPr>
                <w:rFonts w:ascii="Times New Roman" w:eastAsia="宋体" w:hAnsi="Times New Roman" w:cs="Times New Roman"/>
                <w:b/>
                <w:sz w:val="24"/>
                <w:szCs w:val="24"/>
              </w:rPr>
              <w:sym w:font="Symbol" w:char="F057"/>
            </w:r>
            <w:r w:rsidRPr="006252FF">
              <w:rPr>
                <w:rFonts w:ascii="Times New Roman" w:eastAsia="宋体" w:hAnsi="Times New Roman" w:cs="Times New Roman"/>
                <w:b/>
                <w:sz w:val="24"/>
                <w:szCs w:val="24"/>
              </w:rPr>
              <w:t>时，</w:t>
            </w:r>
            <w:r w:rsidRPr="006252FF">
              <w:rPr>
                <w:rFonts w:ascii="Times New Roman" w:eastAsia="宋体" w:hAnsi="Times New Roman" w:cs="Times New Roman"/>
                <w:b/>
                <w:i/>
                <w:sz w:val="24"/>
                <w:szCs w:val="24"/>
              </w:rPr>
              <w:t>U</w:t>
            </w:r>
            <w:r w:rsidRPr="006252FF">
              <w:rPr>
                <w:rFonts w:ascii="Times New Roman" w:eastAsia="宋体" w:hAnsi="Times New Roman" w:cs="Times New Roman"/>
                <w:b/>
                <w:sz w:val="24"/>
                <w:szCs w:val="24"/>
                <w:vertAlign w:val="subscript"/>
              </w:rPr>
              <w:t>O</w:t>
            </w:r>
            <w:r w:rsidRPr="006252FF">
              <w:rPr>
                <w:rFonts w:ascii="Times New Roman" w:eastAsia="宋体" w:hAnsi="Times New Roman" w:cs="Times New Roman"/>
                <w:b/>
                <w:sz w:val="24"/>
                <w:szCs w:val="24"/>
              </w:rPr>
              <w:t>的调节范围是多少？（</w:t>
            </w:r>
            <w:r w:rsidRPr="006252FF">
              <w:rPr>
                <w:rFonts w:ascii="Times New Roman" w:eastAsia="宋体" w:hAnsi="Times New Roman" w:cs="Times New Roman"/>
                <w:b/>
                <w:sz w:val="24"/>
                <w:szCs w:val="24"/>
              </w:rPr>
              <w:t>2</w:t>
            </w:r>
            <w:r w:rsidRPr="006252FF">
              <w:rPr>
                <w:rFonts w:ascii="Times New Roman" w:eastAsia="宋体" w:hAnsi="Times New Roman" w:cs="Times New Roman"/>
                <w:b/>
                <w:sz w:val="24"/>
                <w:szCs w:val="24"/>
              </w:rPr>
              <w:t>）在选择</w:t>
            </w:r>
            <w:r w:rsidRPr="006252FF">
              <w:rPr>
                <w:rFonts w:ascii="Times New Roman" w:eastAsia="宋体" w:hAnsi="Times New Roman" w:cs="Times New Roman"/>
                <w:b/>
                <w:sz w:val="24"/>
                <w:szCs w:val="24"/>
              </w:rPr>
              <w:t>VT</w:t>
            </w:r>
            <w:r w:rsidRPr="006252FF">
              <w:rPr>
                <w:rFonts w:ascii="Times New Roman" w:eastAsia="宋体" w:hAnsi="Times New Roman" w:cs="Times New Roman"/>
                <w:b/>
                <w:sz w:val="24"/>
                <w:szCs w:val="24"/>
                <w:vertAlign w:val="subscript"/>
              </w:rPr>
              <w:t>1</w:t>
            </w:r>
            <w:r w:rsidRPr="006252FF">
              <w:rPr>
                <w:rFonts w:ascii="Times New Roman" w:eastAsia="宋体" w:hAnsi="Times New Roman" w:cs="Times New Roman"/>
                <w:b/>
                <w:sz w:val="24"/>
                <w:szCs w:val="24"/>
              </w:rPr>
              <w:t>管时，其集电极最大功耗</w:t>
            </w:r>
            <w:r w:rsidRPr="006252FF">
              <w:rPr>
                <w:rFonts w:ascii="Times New Roman" w:eastAsia="宋体" w:hAnsi="Times New Roman" w:cs="Times New Roman"/>
                <w:b/>
                <w:i/>
                <w:sz w:val="24"/>
                <w:szCs w:val="24"/>
              </w:rPr>
              <w:t>P</w:t>
            </w:r>
            <w:r w:rsidRPr="006252FF">
              <w:rPr>
                <w:rFonts w:ascii="Times New Roman" w:eastAsia="宋体" w:hAnsi="Times New Roman" w:cs="Times New Roman"/>
                <w:b/>
                <w:sz w:val="24"/>
                <w:szCs w:val="24"/>
                <w:vertAlign w:val="subscript"/>
              </w:rPr>
              <w:t>CM</w:t>
            </w:r>
            <w:r w:rsidRPr="006252FF">
              <w:rPr>
                <w:rFonts w:ascii="Times New Roman" w:eastAsia="宋体" w:hAnsi="Times New Roman" w:cs="Times New Roman"/>
                <w:b/>
                <w:sz w:val="24"/>
                <w:szCs w:val="24"/>
              </w:rPr>
              <w:t>至少应取多少？</w:t>
            </w:r>
          </w:p>
          <w:p w:rsidR="005D4CA3" w:rsidRDefault="001F680B" w:rsidP="00193F9E">
            <w:pPr>
              <w:jc w:val="center"/>
              <w:rPr>
                <w:rFonts w:ascii="Times New Roman" w:hAnsi="Times New Roman" w:cs="Times New Roman"/>
              </w:rPr>
            </w:pPr>
            <w:r w:rsidRPr="006252FF">
              <w:rPr>
                <w:rFonts w:ascii="Times New Roman" w:hAnsi="Times New Roman" w:cs="Times New Roman"/>
              </w:rPr>
              <w:object w:dxaOrig="6267" w:dyaOrig="3258">
                <v:shape id="_x0000_i1046" type="#_x0000_t75" style="width:318.75pt;height:132pt" o:ole="">
                  <v:imagedata r:id="rId51" o:title="" cropbottom="-2595f" cropright="-2562f"/>
                </v:shape>
                <o:OLEObject Type="Embed" ProgID="Visio.Drawing.11" ShapeID="_x0000_i1046" DrawAspect="Content" ObjectID="_1572259265" r:id="rId52"/>
              </w:object>
            </w:r>
          </w:p>
          <w:p w:rsidR="00F02739" w:rsidRPr="006252FF" w:rsidRDefault="005B23EC" w:rsidP="005B23EC">
            <w:pPr>
              <w:jc w:val="center"/>
              <w:rPr>
                <w:rFonts w:ascii="Times New Roman" w:eastAsia="宋体" w:hAnsi="Times New Roman" w:cs="Times New Roman"/>
                <w:sz w:val="24"/>
                <w:szCs w:val="24"/>
              </w:rPr>
            </w:pPr>
            <w:r w:rsidRPr="00DF7346">
              <w:rPr>
                <w:rFonts w:ascii="Times New Roman" w:eastAsia="宋体" w:hAnsi="Times New Roman" w:cs="Times New Roman"/>
                <w:b/>
                <w:bCs/>
                <w:sz w:val="24"/>
                <w:szCs w:val="24"/>
              </w:rPr>
              <w:t>图</w:t>
            </w:r>
            <w:r>
              <w:rPr>
                <w:rFonts w:ascii="Times New Roman" w:eastAsia="宋体" w:hAnsi="Times New Roman" w:cs="Times New Roman"/>
                <w:b/>
                <w:bCs/>
                <w:sz w:val="24"/>
                <w:szCs w:val="24"/>
              </w:rPr>
              <w:t>4</w:t>
            </w:r>
            <w:r w:rsidRPr="00DF7346">
              <w:rPr>
                <w:rFonts w:ascii="Times New Roman" w:eastAsia="宋体" w:hAnsi="Times New Roman" w:cs="Times New Roman"/>
                <w:b/>
                <w:bCs/>
                <w:sz w:val="24"/>
                <w:szCs w:val="24"/>
              </w:rPr>
              <w:t>-</w:t>
            </w:r>
            <w:r>
              <w:rPr>
                <w:rFonts w:ascii="Times New Roman" w:eastAsia="宋体" w:hAnsi="Times New Roman" w:cs="Times New Roman"/>
                <w:b/>
                <w:bCs/>
                <w:sz w:val="24"/>
                <w:szCs w:val="24"/>
              </w:rPr>
              <w:t>2</w:t>
            </w:r>
          </w:p>
        </w:tc>
      </w:tr>
    </w:tbl>
    <w:p w:rsidR="00013950" w:rsidRPr="006252FF" w:rsidRDefault="00013950" w:rsidP="0098545D">
      <w:pPr>
        <w:rPr>
          <w:rFonts w:ascii="Times New Roman" w:eastAsia="宋体" w:hAnsi="Times New Roman" w:cs="Times New Roman"/>
        </w:rPr>
      </w:pPr>
    </w:p>
    <w:sectPr w:rsidR="00013950" w:rsidRPr="006252FF" w:rsidSect="00013950">
      <w:footerReference w:type="default" r:id="rId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817" w:rsidRDefault="00F52817" w:rsidP="00013950">
      <w:r>
        <w:separator/>
      </w:r>
    </w:p>
  </w:endnote>
  <w:endnote w:type="continuationSeparator" w:id="1">
    <w:p w:rsidR="00F52817" w:rsidRDefault="00F52817" w:rsidP="00013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82" w:rsidRDefault="00BF5482">
    <w:pPr>
      <w:pStyle w:val="a4"/>
      <w:jc w:val="center"/>
    </w:pPr>
    <w:r>
      <w:rPr>
        <w:rFonts w:hint="eastAsia"/>
      </w:rPr>
      <w:t>考试科目：</w:t>
    </w:r>
    <w:r>
      <w:rPr>
        <w:rFonts w:hint="eastAsia"/>
      </w:rPr>
      <w:t xml:space="preserve">823 </w:t>
    </w:r>
    <w:r>
      <w:rPr>
        <w:rFonts w:hint="eastAsia"/>
      </w:rPr>
      <w:t>电子技术基础</w:t>
    </w:r>
    <w:r w:rsidR="008A1748">
      <w:rPr>
        <w:rFonts w:hint="eastAsia"/>
      </w:rPr>
      <w:t xml:space="preserve">                                                  </w:t>
    </w:r>
    <w:r>
      <w:rPr>
        <w:rFonts w:hint="eastAsia"/>
      </w:rPr>
      <w:t>共</w:t>
    </w:r>
    <w:r w:rsidR="008A1748">
      <w:rPr>
        <w:rFonts w:hint="eastAsia"/>
      </w:rPr>
      <w:t>4</w:t>
    </w:r>
    <w:r>
      <w:rPr>
        <w:rFonts w:hint="eastAsia"/>
      </w:rPr>
      <w:t>页，第</w:t>
    </w:r>
    <w:r w:rsidR="00885702" w:rsidRPr="00885702">
      <w:fldChar w:fldCharType="begin"/>
    </w:r>
    <w:r>
      <w:instrText xml:space="preserve"> PAGE   \* MERGEFORMAT </w:instrText>
    </w:r>
    <w:r w:rsidR="00885702" w:rsidRPr="00885702">
      <w:fldChar w:fldCharType="separate"/>
    </w:r>
    <w:r w:rsidR="007151E2" w:rsidRPr="007151E2">
      <w:rPr>
        <w:noProof/>
        <w:lang w:val="zh-CN"/>
      </w:rPr>
      <w:t>1</w:t>
    </w:r>
    <w:r w:rsidR="00885702">
      <w:rPr>
        <w:lang w:val="zh-CN"/>
      </w:rPr>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817" w:rsidRDefault="00F52817" w:rsidP="00013950">
      <w:r>
        <w:separator/>
      </w:r>
    </w:p>
  </w:footnote>
  <w:footnote w:type="continuationSeparator" w:id="1">
    <w:p w:rsidR="00F52817" w:rsidRDefault="00F52817" w:rsidP="00013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6F8"/>
    <w:multiLevelType w:val="multilevel"/>
    <w:tmpl w:val="074216F8"/>
    <w:lvl w:ilvl="0">
      <w:start w:val="1"/>
      <w:numFmt w:val="decimal"/>
      <w:lvlText w:val="%1."/>
      <w:lvlJc w:val="left"/>
      <w:pPr>
        <w:tabs>
          <w:tab w:val="left" w:pos="425"/>
        </w:tabs>
        <w:ind w:left="425" w:hanging="425"/>
      </w:pPr>
      <w:rPr>
        <w:rFonts w:ascii="Times New Roman" w:hAnsi="Times New Roman" w:cs="Times New Roman" w:hint="default"/>
      </w:rPr>
    </w:lvl>
    <w:lvl w:ilvl="1" w:tentative="1">
      <w:start w:val="1"/>
      <w:numFmt w:val="decimal"/>
      <w:lvlText w:val="%2."/>
      <w:lvlJc w:val="left"/>
      <w:pPr>
        <w:tabs>
          <w:tab w:val="left" w:pos="1440"/>
        </w:tabs>
        <w:ind w:left="1440" w:hanging="360"/>
      </w:pPr>
      <w:rPr>
        <w:rFonts w:hint="eastAsia"/>
      </w:rPr>
    </w:lvl>
    <w:lvl w:ilvl="2" w:tentative="1">
      <w:start w:val="1"/>
      <w:numFmt w:val="decimal"/>
      <w:lvlText w:val="%3."/>
      <w:lvlJc w:val="left"/>
      <w:pPr>
        <w:tabs>
          <w:tab w:val="left" w:pos="2160"/>
        </w:tabs>
        <w:ind w:left="2160" w:hanging="360"/>
      </w:pPr>
      <w:rPr>
        <w:rFonts w:hint="eastAsia"/>
      </w:rPr>
    </w:lvl>
    <w:lvl w:ilvl="3" w:tentative="1">
      <w:start w:val="1"/>
      <w:numFmt w:val="decimal"/>
      <w:lvlText w:val="%4."/>
      <w:lvlJc w:val="left"/>
      <w:pPr>
        <w:tabs>
          <w:tab w:val="left" w:pos="2880"/>
        </w:tabs>
        <w:ind w:left="2880" w:hanging="360"/>
      </w:pPr>
      <w:rPr>
        <w:rFonts w:hint="eastAsia"/>
      </w:rPr>
    </w:lvl>
    <w:lvl w:ilvl="4" w:tentative="1">
      <w:start w:val="1"/>
      <w:numFmt w:val="decimal"/>
      <w:lvlText w:val="%5."/>
      <w:lvlJc w:val="left"/>
      <w:pPr>
        <w:tabs>
          <w:tab w:val="left" w:pos="3600"/>
        </w:tabs>
        <w:ind w:left="3600" w:hanging="360"/>
      </w:pPr>
      <w:rPr>
        <w:rFonts w:hint="eastAsia"/>
      </w:rPr>
    </w:lvl>
    <w:lvl w:ilvl="5" w:tentative="1">
      <w:start w:val="1"/>
      <w:numFmt w:val="decimal"/>
      <w:lvlText w:val="%6."/>
      <w:lvlJc w:val="left"/>
      <w:pPr>
        <w:tabs>
          <w:tab w:val="left" w:pos="4320"/>
        </w:tabs>
        <w:ind w:left="4320" w:hanging="360"/>
      </w:pPr>
      <w:rPr>
        <w:rFonts w:hint="eastAsia"/>
      </w:rPr>
    </w:lvl>
    <w:lvl w:ilvl="6" w:tentative="1">
      <w:start w:val="1"/>
      <w:numFmt w:val="decimal"/>
      <w:lvlText w:val="%7."/>
      <w:lvlJc w:val="left"/>
      <w:pPr>
        <w:tabs>
          <w:tab w:val="left" w:pos="5040"/>
        </w:tabs>
        <w:ind w:left="5040" w:hanging="360"/>
      </w:pPr>
      <w:rPr>
        <w:rFonts w:hint="eastAsia"/>
      </w:rPr>
    </w:lvl>
    <w:lvl w:ilvl="7" w:tentative="1">
      <w:start w:val="1"/>
      <w:numFmt w:val="decimal"/>
      <w:lvlText w:val="%8."/>
      <w:lvlJc w:val="left"/>
      <w:pPr>
        <w:tabs>
          <w:tab w:val="left" w:pos="5760"/>
        </w:tabs>
        <w:ind w:left="5760" w:hanging="360"/>
      </w:pPr>
      <w:rPr>
        <w:rFonts w:hint="eastAsia"/>
      </w:rPr>
    </w:lvl>
    <w:lvl w:ilvl="8" w:tentative="1">
      <w:start w:val="1"/>
      <w:numFmt w:val="decimal"/>
      <w:lvlText w:val="%9."/>
      <w:lvlJc w:val="left"/>
      <w:pPr>
        <w:tabs>
          <w:tab w:val="left" w:pos="6480"/>
        </w:tabs>
        <w:ind w:left="6480" w:hanging="360"/>
      </w:pPr>
      <w:rPr>
        <w:rFonts w:hint="eastAsia"/>
      </w:rPr>
    </w:lvl>
  </w:abstractNum>
  <w:abstractNum w:abstractNumId="1">
    <w:nsid w:val="0EDF2FB2"/>
    <w:multiLevelType w:val="hybridMultilevel"/>
    <w:tmpl w:val="631CC3BE"/>
    <w:lvl w:ilvl="0" w:tplc="8E1079A0">
      <w:start w:val="1"/>
      <w:numFmt w:val="lowerLetter"/>
      <w:lvlText w:val="(%1)"/>
      <w:lvlJc w:val="left"/>
      <w:pPr>
        <w:ind w:left="2400" w:hanging="360"/>
      </w:pPr>
      <w:rPr>
        <w:rFonts w:hint="default"/>
      </w:rPr>
    </w:lvl>
    <w:lvl w:ilvl="1" w:tplc="04090019" w:tentative="1">
      <w:start w:val="1"/>
      <w:numFmt w:val="lowerLetter"/>
      <w:lvlText w:val="%2)"/>
      <w:lvlJc w:val="left"/>
      <w:pPr>
        <w:ind w:left="2880" w:hanging="420"/>
      </w:pPr>
    </w:lvl>
    <w:lvl w:ilvl="2" w:tplc="0409001B" w:tentative="1">
      <w:start w:val="1"/>
      <w:numFmt w:val="lowerRoman"/>
      <w:lvlText w:val="%3."/>
      <w:lvlJc w:val="right"/>
      <w:pPr>
        <w:ind w:left="3300" w:hanging="420"/>
      </w:pPr>
    </w:lvl>
    <w:lvl w:ilvl="3" w:tplc="0409000F" w:tentative="1">
      <w:start w:val="1"/>
      <w:numFmt w:val="decimal"/>
      <w:lvlText w:val="%4."/>
      <w:lvlJc w:val="left"/>
      <w:pPr>
        <w:ind w:left="3720" w:hanging="420"/>
      </w:pPr>
    </w:lvl>
    <w:lvl w:ilvl="4" w:tplc="04090019" w:tentative="1">
      <w:start w:val="1"/>
      <w:numFmt w:val="lowerLetter"/>
      <w:lvlText w:val="%5)"/>
      <w:lvlJc w:val="left"/>
      <w:pPr>
        <w:ind w:left="4140" w:hanging="420"/>
      </w:pPr>
    </w:lvl>
    <w:lvl w:ilvl="5" w:tplc="0409001B" w:tentative="1">
      <w:start w:val="1"/>
      <w:numFmt w:val="lowerRoman"/>
      <w:lvlText w:val="%6."/>
      <w:lvlJc w:val="right"/>
      <w:pPr>
        <w:ind w:left="4560" w:hanging="420"/>
      </w:pPr>
    </w:lvl>
    <w:lvl w:ilvl="6" w:tplc="0409000F" w:tentative="1">
      <w:start w:val="1"/>
      <w:numFmt w:val="decimal"/>
      <w:lvlText w:val="%7."/>
      <w:lvlJc w:val="left"/>
      <w:pPr>
        <w:ind w:left="4980" w:hanging="420"/>
      </w:pPr>
    </w:lvl>
    <w:lvl w:ilvl="7" w:tplc="04090019" w:tentative="1">
      <w:start w:val="1"/>
      <w:numFmt w:val="lowerLetter"/>
      <w:lvlText w:val="%8)"/>
      <w:lvlJc w:val="left"/>
      <w:pPr>
        <w:ind w:left="5400" w:hanging="420"/>
      </w:pPr>
    </w:lvl>
    <w:lvl w:ilvl="8" w:tplc="0409001B" w:tentative="1">
      <w:start w:val="1"/>
      <w:numFmt w:val="lowerRoman"/>
      <w:lvlText w:val="%9."/>
      <w:lvlJc w:val="right"/>
      <w:pPr>
        <w:ind w:left="5820" w:hanging="420"/>
      </w:pPr>
    </w:lvl>
  </w:abstractNum>
  <w:abstractNum w:abstractNumId="2">
    <w:nsid w:val="188B3FD4"/>
    <w:multiLevelType w:val="multilevel"/>
    <w:tmpl w:val="4B8A62C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2535D0"/>
    <w:multiLevelType w:val="multilevel"/>
    <w:tmpl w:val="4B8A62C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10D50D3"/>
    <w:multiLevelType w:val="multilevel"/>
    <w:tmpl w:val="410D50D3"/>
    <w:lvl w:ilvl="0">
      <w:start w:val="1"/>
      <w:numFmt w:val="decimal"/>
      <w:lvlText w:val="%1."/>
      <w:lvlJc w:val="left"/>
      <w:pPr>
        <w:tabs>
          <w:tab w:val="left" w:pos="425"/>
        </w:tabs>
        <w:ind w:left="425" w:hanging="425"/>
      </w:pPr>
      <w:rPr>
        <w:rFonts w:ascii="Times New Roman" w:hAnsi="Times New Roman" w:cs="Times New Roman" w:hint="default"/>
      </w:rPr>
    </w:lvl>
    <w:lvl w:ilvl="1" w:tentative="1">
      <w:start w:val="1"/>
      <w:numFmt w:val="decimal"/>
      <w:lvlText w:val="%2."/>
      <w:lvlJc w:val="left"/>
      <w:pPr>
        <w:tabs>
          <w:tab w:val="left" w:pos="1440"/>
        </w:tabs>
        <w:ind w:left="1440" w:hanging="360"/>
      </w:pPr>
      <w:rPr>
        <w:rFonts w:hint="eastAsia"/>
      </w:rPr>
    </w:lvl>
    <w:lvl w:ilvl="2" w:tentative="1">
      <w:start w:val="1"/>
      <w:numFmt w:val="decimal"/>
      <w:lvlText w:val="%3."/>
      <w:lvlJc w:val="left"/>
      <w:pPr>
        <w:tabs>
          <w:tab w:val="left" w:pos="2160"/>
        </w:tabs>
        <w:ind w:left="2160" w:hanging="360"/>
      </w:pPr>
      <w:rPr>
        <w:rFonts w:hint="eastAsia"/>
      </w:rPr>
    </w:lvl>
    <w:lvl w:ilvl="3" w:tentative="1">
      <w:start w:val="1"/>
      <w:numFmt w:val="decimal"/>
      <w:lvlText w:val="%4."/>
      <w:lvlJc w:val="left"/>
      <w:pPr>
        <w:tabs>
          <w:tab w:val="left" w:pos="2880"/>
        </w:tabs>
        <w:ind w:left="2880" w:hanging="360"/>
      </w:pPr>
      <w:rPr>
        <w:rFonts w:hint="eastAsia"/>
      </w:rPr>
    </w:lvl>
    <w:lvl w:ilvl="4" w:tentative="1">
      <w:start w:val="1"/>
      <w:numFmt w:val="decimal"/>
      <w:lvlText w:val="%5."/>
      <w:lvlJc w:val="left"/>
      <w:pPr>
        <w:tabs>
          <w:tab w:val="left" w:pos="3600"/>
        </w:tabs>
        <w:ind w:left="3600" w:hanging="360"/>
      </w:pPr>
      <w:rPr>
        <w:rFonts w:hint="eastAsia"/>
      </w:rPr>
    </w:lvl>
    <w:lvl w:ilvl="5" w:tentative="1">
      <w:start w:val="1"/>
      <w:numFmt w:val="decimal"/>
      <w:lvlText w:val="%6."/>
      <w:lvlJc w:val="left"/>
      <w:pPr>
        <w:tabs>
          <w:tab w:val="left" w:pos="4320"/>
        </w:tabs>
        <w:ind w:left="4320" w:hanging="360"/>
      </w:pPr>
      <w:rPr>
        <w:rFonts w:hint="eastAsia"/>
      </w:rPr>
    </w:lvl>
    <w:lvl w:ilvl="6" w:tentative="1">
      <w:start w:val="1"/>
      <w:numFmt w:val="decimal"/>
      <w:lvlText w:val="%7."/>
      <w:lvlJc w:val="left"/>
      <w:pPr>
        <w:tabs>
          <w:tab w:val="left" w:pos="5040"/>
        </w:tabs>
        <w:ind w:left="5040" w:hanging="360"/>
      </w:pPr>
      <w:rPr>
        <w:rFonts w:hint="eastAsia"/>
      </w:rPr>
    </w:lvl>
    <w:lvl w:ilvl="7" w:tentative="1">
      <w:start w:val="1"/>
      <w:numFmt w:val="decimal"/>
      <w:lvlText w:val="%8."/>
      <w:lvlJc w:val="left"/>
      <w:pPr>
        <w:tabs>
          <w:tab w:val="left" w:pos="5760"/>
        </w:tabs>
        <w:ind w:left="5760" w:hanging="360"/>
      </w:pPr>
      <w:rPr>
        <w:rFonts w:hint="eastAsia"/>
      </w:rPr>
    </w:lvl>
    <w:lvl w:ilvl="8" w:tentative="1">
      <w:start w:val="1"/>
      <w:numFmt w:val="decimal"/>
      <w:lvlText w:val="%9."/>
      <w:lvlJc w:val="left"/>
      <w:pPr>
        <w:tabs>
          <w:tab w:val="left" w:pos="6480"/>
        </w:tabs>
        <w:ind w:left="6480" w:hanging="360"/>
      </w:pPr>
      <w:rPr>
        <w:rFonts w:hint="eastAsia"/>
      </w:rPr>
    </w:lvl>
  </w:abstractNum>
  <w:abstractNum w:abstractNumId="5">
    <w:nsid w:val="56528239"/>
    <w:multiLevelType w:val="multilevel"/>
    <w:tmpl w:val="56528239"/>
    <w:lvl w:ilvl="0">
      <w:start w:val="1"/>
      <w:numFmt w:val="decimal"/>
      <w:lvlText w:val="%1."/>
      <w:lvlJc w:val="left"/>
      <w:pPr>
        <w:tabs>
          <w:tab w:val="left" w:pos="425"/>
        </w:tabs>
        <w:ind w:left="425" w:hanging="425"/>
      </w:pPr>
      <w:rPr>
        <w:rFonts w:ascii="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619F6C67"/>
    <w:multiLevelType w:val="multilevel"/>
    <w:tmpl w:val="619F6C67"/>
    <w:lvl w:ilvl="0">
      <w:start w:val="1"/>
      <w:numFmt w:val="decimal"/>
      <w:lvlText w:val="%1."/>
      <w:lvlJc w:val="left"/>
      <w:pPr>
        <w:tabs>
          <w:tab w:val="left" w:pos="425"/>
        </w:tabs>
        <w:ind w:left="425" w:hanging="425"/>
      </w:pPr>
      <w:rPr>
        <w:rFonts w:ascii="Times New Roman" w:hAnsi="Times New Roman" w:cs="Times New Roman" w:hint="default"/>
      </w:rPr>
    </w:lvl>
    <w:lvl w:ilvl="1" w:tentative="1">
      <w:start w:val="1"/>
      <w:numFmt w:val="decimal"/>
      <w:lvlText w:val="%2."/>
      <w:lvlJc w:val="left"/>
      <w:pPr>
        <w:tabs>
          <w:tab w:val="left" w:pos="1440"/>
        </w:tabs>
        <w:ind w:left="1440" w:hanging="360"/>
      </w:pPr>
      <w:rPr>
        <w:rFonts w:hint="eastAsia"/>
      </w:rPr>
    </w:lvl>
    <w:lvl w:ilvl="2" w:tentative="1">
      <w:start w:val="1"/>
      <w:numFmt w:val="decimal"/>
      <w:lvlText w:val="%3."/>
      <w:lvlJc w:val="left"/>
      <w:pPr>
        <w:tabs>
          <w:tab w:val="left" w:pos="2160"/>
        </w:tabs>
        <w:ind w:left="2160" w:hanging="360"/>
      </w:pPr>
      <w:rPr>
        <w:rFonts w:hint="eastAsia"/>
      </w:rPr>
    </w:lvl>
    <w:lvl w:ilvl="3" w:tentative="1">
      <w:start w:val="1"/>
      <w:numFmt w:val="decimal"/>
      <w:lvlText w:val="%4."/>
      <w:lvlJc w:val="left"/>
      <w:pPr>
        <w:tabs>
          <w:tab w:val="left" w:pos="2880"/>
        </w:tabs>
        <w:ind w:left="2880" w:hanging="360"/>
      </w:pPr>
      <w:rPr>
        <w:rFonts w:hint="eastAsia"/>
      </w:rPr>
    </w:lvl>
    <w:lvl w:ilvl="4" w:tentative="1">
      <w:start w:val="1"/>
      <w:numFmt w:val="decimal"/>
      <w:lvlText w:val="%5."/>
      <w:lvlJc w:val="left"/>
      <w:pPr>
        <w:tabs>
          <w:tab w:val="left" w:pos="3600"/>
        </w:tabs>
        <w:ind w:left="3600" w:hanging="360"/>
      </w:pPr>
      <w:rPr>
        <w:rFonts w:hint="eastAsia"/>
      </w:rPr>
    </w:lvl>
    <w:lvl w:ilvl="5" w:tentative="1">
      <w:start w:val="1"/>
      <w:numFmt w:val="decimal"/>
      <w:lvlText w:val="%6."/>
      <w:lvlJc w:val="left"/>
      <w:pPr>
        <w:tabs>
          <w:tab w:val="left" w:pos="4320"/>
        </w:tabs>
        <w:ind w:left="4320" w:hanging="360"/>
      </w:pPr>
      <w:rPr>
        <w:rFonts w:hint="eastAsia"/>
      </w:rPr>
    </w:lvl>
    <w:lvl w:ilvl="6" w:tentative="1">
      <w:start w:val="1"/>
      <w:numFmt w:val="decimal"/>
      <w:lvlText w:val="%7."/>
      <w:lvlJc w:val="left"/>
      <w:pPr>
        <w:tabs>
          <w:tab w:val="left" w:pos="5040"/>
        </w:tabs>
        <w:ind w:left="5040" w:hanging="360"/>
      </w:pPr>
      <w:rPr>
        <w:rFonts w:hint="eastAsia"/>
      </w:rPr>
    </w:lvl>
    <w:lvl w:ilvl="7" w:tentative="1">
      <w:start w:val="1"/>
      <w:numFmt w:val="decimal"/>
      <w:lvlText w:val="%8."/>
      <w:lvlJc w:val="left"/>
      <w:pPr>
        <w:tabs>
          <w:tab w:val="left" w:pos="5760"/>
        </w:tabs>
        <w:ind w:left="5760" w:hanging="360"/>
      </w:pPr>
      <w:rPr>
        <w:rFonts w:hint="eastAsia"/>
      </w:rPr>
    </w:lvl>
    <w:lvl w:ilvl="8" w:tentative="1">
      <w:start w:val="1"/>
      <w:numFmt w:val="decimal"/>
      <w:lvlText w:val="%9."/>
      <w:lvlJc w:val="left"/>
      <w:pPr>
        <w:tabs>
          <w:tab w:val="left" w:pos="6480"/>
        </w:tabs>
        <w:ind w:left="6480" w:hanging="360"/>
      </w:pPr>
      <w:rPr>
        <w:rFonts w:hint="eastAsia"/>
      </w:rPr>
    </w:lvl>
  </w:abstractNum>
  <w:abstractNum w:abstractNumId="7">
    <w:nsid w:val="629A0133"/>
    <w:multiLevelType w:val="multilevel"/>
    <w:tmpl w:val="4B8A62C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num>
  <w:num w:numId="2">
    <w:abstractNumId w:val="4"/>
  </w:num>
  <w:num w:numId="3">
    <w:abstractNumId w:val="0"/>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A0E"/>
    <w:rsid w:val="00002415"/>
    <w:rsid w:val="000027BA"/>
    <w:rsid w:val="00010B90"/>
    <w:rsid w:val="00011FF2"/>
    <w:rsid w:val="00012A17"/>
    <w:rsid w:val="00013950"/>
    <w:rsid w:val="000155A8"/>
    <w:rsid w:val="00016AFA"/>
    <w:rsid w:val="00020BA8"/>
    <w:rsid w:val="000217E5"/>
    <w:rsid w:val="00022E72"/>
    <w:rsid w:val="00024BF2"/>
    <w:rsid w:val="00037616"/>
    <w:rsid w:val="00040ABC"/>
    <w:rsid w:val="000518C4"/>
    <w:rsid w:val="000541A1"/>
    <w:rsid w:val="00061CF9"/>
    <w:rsid w:val="000665A4"/>
    <w:rsid w:val="000749FB"/>
    <w:rsid w:val="000758F0"/>
    <w:rsid w:val="0008245A"/>
    <w:rsid w:val="000842F9"/>
    <w:rsid w:val="00087C8A"/>
    <w:rsid w:val="00087E73"/>
    <w:rsid w:val="000908B9"/>
    <w:rsid w:val="00096E24"/>
    <w:rsid w:val="00096E4F"/>
    <w:rsid w:val="00096E99"/>
    <w:rsid w:val="00097C75"/>
    <w:rsid w:val="000A13B4"/>
    <w:rsid w:val="000A5311"/>
    <w:rsid w:val="000A5A51"/>
    <w:rsid w:val="000B739F"/>
    <w:rsid w:val="000C1042"/>
    <w:rsid w:val="000D2071"/>
    <w:rsid w:val="000E345E"/>
    <w:rsid w:val="000F06E5"/>
    <w:rsid w:val="000F1764"/>
    <w:rsid w:val="00100753"/>
    <w:rsid w:val="001028A9"/>
    <w:rsid w:val="00112AF1"/>
    <w:rsid w:val="00112FF3"/>
    <w:rsid w:val="00115C6D"/>
    <w:rsid w:val="001245E2"/>
    <w:rsid w:val="00124F98"/>
    <w:rsid w:val="00130985"/>
    <w:rsid w:val="001318B1"/>
    <w:rsid w:val="00132BC9"/>
    <w:rsid w:val="00136AF2"/>
    <w:rsid w:val="001374E4"/>
    <w:rsid w:val="00141416"/>
    <w:rsid w:val="00143242"/>
    <w:rsid w:val="00145A51"/>
    <w:rsid w:val="00151424"/>
    <w:rsid w:val="001600FA"/>
    <w:rsid w:val="00160D63"/>
    <w:rsid w:val="00164FE1"/>
    <w:rsid w:val="001739C2"/>
    <w:rsid w:val="0017442D"/>
    <w:rsid w:val="001833D1"/>
    <w:rsid w:val="0019252C"/>
    <w:rsid w:val="00193F9E"/>
    <w:rsid w:val="0019428D"/>
    <w:rsid w:val="001A0B0A"/>
    <w:rsid w:val="001A3390"/>
    <w:rsid w:val="001D14AC"/>
    <w:rsid w:val="001D1A4A"/>
    <w:rsid w:val="001D7F33"/>
    <w:rsid w:val="001E2272"/>
    <w:rsid w:val="001E243C"/>
    <w:rsid w:val="001E54D7"/>
    <w:rsid w:val="001F5355"/>
    <w:rsid w:val="001F5AB1"/>
    <w:rsid w:val="001F680B"/>
    <w:rsid w:val="002004CD"/>
    <w:rsid w:val="0021042F"/>
    <w:rsid w:val="00220093"/>
    <w:rsid w:val="002329A0"/>
    <w:rsid w:val="0023689A"/>
    <w:rsid w:val="00240F12"/>
    <w:rsid w:val="00243482"/>
    <w:rsid w:val="00244599"/>
    <w:rsid w:val="00261202"/>
    <w:rsid w:val="00271D24"/>
    <w:rsid w:val="002759DA"/>
    <w:rsid w:val="00276361"/>
    <w:rsid w:val="002824B2"/>
    <w:rsid w:val="002830A4"/>
    <w:rsid w:val="00284F4F"/>
    <w:rsid w:val="00286872"/>
    <w:rsid w:val="002870F1"/>
    <w:rsid w:val="002876CF"/>
    <w:rsid w:val="00293B10"/>
    <w:rsid w:val="002B0837"/>
    <w:rsid w:val="002B097F"/>
    <w:rsid w:val="002C7177"/>
    <w:rsid w:val="002D039F"/>
    <w:rsid w:val="002E7C70"/>
    <w:rsid w:val="002F3B67"/>
    <w:rsid w:val="002F3F56"/>
    <w:rsid w:val="00300A3F"/>
    <w:rsid w:val="00306157"/>
    <w:rsid w:val="003276D7"/>
    <w:rsid w:val="003279F0"/>
    <w:rsid w:val="003345E4"/>
    <w:rsid w:val="00334D22"/>
    <w:rsid w:val="00337405"/>
    <w:rsid w:val="00343C22"/>
    <w:rsid w:val="00344313"/>
    <w:rsid w:val="00350344"/>
    <w:rsid w:val="003514DE"/>
    <w:rsid w:val="00352A36"/>
    <w:rsid w:val="0035405B"/>
    <w:rsid w:val="00356181"/>
    <w:rsid w:val="00361C0F"/>
    <w:rsid w:val="003649BD"/>
    <w:rsid w:val="00365E56"/>
    <w:rsid w:val="00372FD9"/>
    <w:rsid w:val="00377CE4"/>
    <w:rsid w:val="00382C27"/>
    <w:rsid w:val="003A360D"/>
    <w:rsid w:val="003B086C"/>
    <w:rsid w:val="003B1B1F"/>
    <w:rsid w:val="003C510D"/>
    <w:rsid w:val="003C5173"/>
    <w:rsid w:val="003C519E"/>
    <w:rsid w:val="003C77C7"/>
    <w:rsid w:val="003D0933"/>
    <w:rsid w:val="003D290F"/>
    <w:rsid w:val="003D2ECF"/>
    <w:rsid w:val="003D475C"/>
    <w:rsid w:val="003D773E"/>
    <w:rsid w:val="003D79E1"/>
    <w:rsid w:val="003E128F"/>
    <w:rsid w:val="003E1986"/>
    <w:rsid w:val="003F524A"/>
    <w:rsid w:val="003F5D14"/>
    <w:rsid w:val="004035D9"/>
    <w:rsid w:val="00404BA6"/>
    <w:rsid w:val="00417014"/>
    <w:rsid w:val="00421DF8"/>
    <w:rsid w:val="004319EE"/>
    <w:rsid w:val="00431AB9"/>
    <w:rsid w:val="004541B9"/>
    <w:rsid w:val="004558C3"/>
    <w:rsid w:val="00466825"/>
    <w:rsid w:val="0047189A"/>
    <w:rsid w:val="00474DDC"/>
    <w:rsid w:val="0049655B"/>
    <w:rsid w:val="00497BC4"/>
    <w:rsid w:val="004A5EA8"/>
    <w:rsid w:val="004D0843"/>
    <w:rsid w:val="004D4E18"/>
    <w:rsid w:val="004E1D1F"/>
    <w:rsid w:val="004E42CD"/>
    <w:rsid w:val="004F3407"/>
    <w:rsid w:val="004F438A"/>
    <w:rsid w:val="005029CA"/>
    <w:rsid w:val="005036B2"/>
    <w:rsid w:val="005047E5"/>
    <w:rsid w:val="00504C4B"/>
    <w:rsid w:val="00530B56"/>
    <w:rsid w:val="005335FA"/>
    <w:rsid w:val="00541CF1"/>
    <w:rsid w:val="00542CA8"/>
    <w:rsid w:val="00545A64"/>
    <w:rsid w:val="00552AA8"/>
    <w:rsid w:val="005555A8"/>
    <w:rsid w:val="00556450"/>
    <w:rsid w:val="00557F8A"/>
    <w:rsid w:val="00560403"/>
    <w:rsid w:val="00563EC9"/>
    <w:rsid w:val="00572548"/>
    <w:rsid w:val="00573153"/>
    <w:rsid w:val="0057478A"/>
    <w:rsid w:val="005747BD"/>
    <w:rsid w:val="005873CF"/>
    <w:rsid w:val="00591B25"/>
    <w:rsid w:val="005921AB"/>
    <w:rsid w:val="0059266D"/>
    <w:rsid w:val="005A1292"/>
    <w:rsid w:val="005A30F4"/>
    <w:rsid w:val="005A6645"/>
    <w:rsid w:val="005A6E4A"/>
    <w:rsid w:val="005B19EB"/>
    <w:rsid w:val="005B23EC"/>
    <w:rsid w:val="005C7376"/>
    <w:rsid w:val="005D4CA3"/>
    <w:rsid w:val="005E094B"/>
    <w:rsid w:val="005E65A2"/>
    <w:rsid w:val="005E7424"/>
    <w:rsid w:val="005F2253"/>
    <w:rsid w:val="0060476E"/>
    <w:rsid w:val="00606A3D"/>
    <w:rsid w:val="006213C1"/>
    <w:rsid w:val="00623F5F"/>
    <w:rsid w:val="006252FF"/>
    <w:rsid w:val="0063024C"/>
    <w:rsid w:val="0063152A"/>
    <w:rsid w:val="00642E11"/>
    <w:rsid w:val="00646689"/>
    <w:rsid w:val="0065444D"/>
    <w:rsid w:val="00661E55"/>
    <w:rsid w:val="006651DE"/>
    <w:rsid w:val="0066772C"/>
    <w:rsid w:val="0068561A"/>
    <w:rsid w:val="00695E08"/>
    <w:rsid w:val="006A413D"/>
    <w:rsid w:val="006B4BB8"/>
    <w:rsid w:val="006B4EFC"/>
    <w:rsid w:val="006C060A"/>
    <w:rsid w:val="006C4232"/>
    <w:rsid w:val="006D40EC"/>
    <w:rsid w:val="006E1617"/>
    <w:rsid w:val="006E71DF"/>
    <w:rsid w:val="006F29C7"/>
    <w:rsid w:val="006F4A56"/>
    <w:rsid w:val="006F582D"/>
    <w:rsid w:val="006F5DF5"/>
    <w:rsid w:val="007012E0"/>
    <w:rsid w:val="007065F3"/>
    <w:rsid w:val="00712A1E"/>
    <w:rsid w:val="007151E2"/>
    <w:rsid w:val="00717A79"/>
    <w:rsid w:val="0072242A"/>
    <w:rsid w:val="007238D6"/>
    <w:rsid w:val="007314C9"/>
    <w:rsid w:val="0073270D"/>
    <w:rsid w:val="00733769"/>
    <w:rsid w:val="0073596D"/>
    <w:rsid w:val="00740735"/>
    <w:rsid w:val="00743057"/>
    <w:rsid w:val="00743470"/>
    <w:rsid w:val="00743EC5"/>
    <w:rsid w:val="007456BF"/>
    <w:rsid w:val="007500FE"/>
    <w:rsid w:val="007525F1"/>
    <w:rsid w:val="00752AE1"/>
    <w:rsid w:val="00754822"/>
    <w:rsid w:val="00757AD8"/>
    <w:rsid w:val="007632AE"/>
    <w:rsid w:val="00764490"/>
    <w:rsid w:val="00773892"/>
    <w:rsid w:val="00774906"/>
    <w:rsid w:val="00782CCA"/>
    <w:rsid w:val="0078667A"/>
    <w:rsid w:val="00787A0E"/>
    <w:rsid w:val="0079053F"/>
    <w:rsid w:val="00791C06"/>
    <w:rsid w:val="007A3E6B"/>
    <w:rsid w:val="007A47AC"/>
    <w:rsid w:val="007A4C27"/>
    <w:rsid w:val="007A64AC"/>
    <w:rsid w:val="007A7257"/>
    <w:rsid w:val="007B42E1"/>
    <w:rsid w:val="007C5403"/>
    <w:rsid w:val="007C7500"/>
    <w:rsid w:val="007D036E"/>
    <w:rsid w:val="007D1471"/>
    <w:rsid w:val="007D436C"/>
    <w:rsid w:val="007E4A50"/>
    <w:rsid w:val="007E51AA"/>
    <w:rsid w:val="007F152A"/>
    <w:rsid w:val="00803C64"/>
    <w:rsid w:val="00810F77"/>
    <w:rsid w:val="0081241E"/>
    <w:rsid w:val="00817BFA"/>
    <w:rsid w:val="0082099B"/>
    <w:rsid w:val="00821058"/>
    <w:rsid w:val="00832B4F"/>
    <w:rsid w:val="00835B3C"/>
    <w:rsid w:val="00841EEE"/>
    <w:rsid w:val="008421A2"/>
    <w:rsid w:val="008441D2"/>
    <w:rsid w:val="00854028"/>
    <w:rsid w:val="008543CB"/>
    <w:rsid w:val="00861E37"/>
    <w:rsid w:val="00873270"/>
    <w:rsid w:val="00874CB6"/>
    <w:rsid w:val="0087524A"/>
    <w:rsid w:val="008770B5"/>
    <w:rsid w:val="0088128E"/>
    <w:rsid w:val="00883E6E"/>
    <w:rsid w:val="00884AD9"/>
    <w:rsid w:val="00885702"/>
    <w:rsid w:val="00885D10"/>
    <w:rsid w:val="008874DC"/>
    <w:rsid w:val="00887517"/>
    <w:rsid w:val="008A0AFC"/>
    <w:rsid w:val="008A1748"/>
    <w:rsid w:val="008A2DAA"/>
    <w:rsid w:val="008A658D"/>
    <w:rsid w:val="008C3B30"/>
    <w:rsid w:val="008D3627"/>
    <w:rsid w:val="008D5032"/>
    <w:rsid w:val="008E2A92"/>
    <w:rsid w:val="008E309A"/>
    <w:rsid w:val="008E49F1"/>
    <w:rsid w:val="00901A5B"/>
    <w:rsid w:val="00912E37"/>
    <w:rsid w:val="0092476C"/>
    <w:rsid w:val="00925895"/>
    <w:rsid w:val="0094086F"/>
    <w:rsid w:val="009444F8"/>
    <w:rsid w:val="00950375"/>
    <w:rsid w:val="00950C34"/>
    <w:rsid w:val="00951B7F"/>
    <w:rsid w:val="0095770A"/>
    <w:rsid w:val="00960A35"/>
    <w:rsid w:val="0098545D"/>
    <w:rsid w:val="00996537"/>
    <w:rsid w:val="0099668C"/>
    <w:rsid w:val="00997BEF"/>
    <w:rsid w:val="009A13EA"/>
    <w:rsid w:val="009B2893"/>
    <w:rsid w:val="009B5508"/>
    <w:rsid w:val="009C0C7B"/>
    <w:rsid w:val="009C3944"/>
    <w:rsid w:val="009C5382"/>
    <w:rsid w:val="009D1ED3"/>
    <w:rsid w:val="009D28D0"/>
    <w:rsid w:val="009D2D71"/>
    <w:rsid w:val="009E4303"/>
    <w:rsid w:val="009E571F"/>
    <w:rsid w:val="009F5886"/>
    <w:rsid w:val="009F5FF1"/>
    <w:rsid w:val="00A026ED"/>
    <w:rsid w:val="00A1154B"/>
    <w:rsid w:val="00A143A5"/>
    <w:rsid w:val="00A15A04"/>
    <w:rsid w:val="00A220B6"/>
    <w:rsid w:val="00A2405D"/>
    <w:rsid w:val="00A26B47"/>
    <w:rsid w:val="00A3163E"/>
    <w:rsid w:val="00A362BA"/>
    <w:rsid w:val="00A41D74"/>
    <w:rsid w:val="00A44B9B"/>
    <w:rsid w:val="00A45469"/>
    <w:rsid w:val="00A47103"/>
    <w:rsid w:val="00A50B41"/>
    <w:rsid w:val="00A51538"/>
    <w:rsid w:val="00A519AE"/>
    <w:rsid w:val="00A52397"/>
    <w:rsid w:val="00A570C3"/>
    <w:rsid w:val="00A60D88"/>
    <w:rsid w:val="00A624C8"/>
    <w:rsid w:val="00A6343F"/>
    <w:rsid w:val="00A76D56"/>
    <w:rsid w:val="00AA15C0"/>
    <w:rsid w:val="00AA191C"/>
    <w:rsid w:val="00AA4F8D"/>
    <w:rsid w:val="00AB56A7"/>
    <w:rsid w:val="00AC2751"/>
    <w:rsid w:val="00AC4E2A"/>
    <w:rsid w:val="00AD29DF"/>
    <w:rsid w:val="00AD38E2"/>
    <w:rsid w:val="00AD6063"/>
    <w:rsid w:val="00AD6805"/>
    <w:rsid w:val="00AD755D"/>
    <w:rsid w:val="00AD77C0"/>
    <w:rsid w:val="00AD7B1A"/>
    <w:rsid w:val="00AE1402"/>
    <w:rsid w:val="00AE1F26"/>
    <w:rsid w:val="00AE2450"/>
    <w:rsid w:val="00AE4E8A"/>
    <w:rsid w:val="00AF11DB"/>
    <w:rsid w:val="00AF57C4"/>
    <w:rsid w:val="00B077CA"/>
    <w:rsid w:val="00B10537"/>
    <w:rsid w:val="00B32265"/>
    <w:rsid w:val="00B324E1"/>
    <w:rsid w:val="00B37866"/>
    <w:rsid w:val="00B545DD"/>
    <w:rsid w:val="00B61BD2"/>
    <w:rsid w:val="00B62DFE"/>
    <w:rsid w:val="00B80920"/>
    <w:rsid w:val="00B80C07"/>
    <w:rsid w:val="00B811BB"/>
    <w:rsid w:val="00B94594"/>
    <w:rsid w:val="00BA5146"/>
    <w:rsid w:val="00BA72BC"/>
    <w:rsid w:val="00BA795D"/>
    <w:rsid w:val="00BB7ED0"/>
    <w:rsid w:val="00BC4544"/>
    <w:rsid w:val="00BC4EFB"/>
    <w:rsid w:val="00BC4F9C"/>
    <w:rsid w:val="00BE4B47"/>
    <w:rsid w:val="00BE6670"/>
    <w:rsid w:val="00BE6A06"/>
    <w:rsid w:val="00BF4DD7"/>
    <w:rsid w:val="00BF5482"/>
    <w:rsid w:val="00BF6EEE"/>
    <w:rsid w:val="00BF75AB"/>
    <w:rsid w:val="00C00D39"/>
    <w:rsid w:val="00C04CE2"/>
    <w:rsid w:val="00C05220"/>
    <w:rsid w:val="00C058A0"/>
    <w:rsid w:val="00C05F73"/>
    <w:rsid w:val="00C12F2F"/>
    <w:rsid w:val="00C16B9D"/>
    <w:rsid w:val="00C16D88"/>
    <w:rsid w:val="00C241B2"/>
    <w:rsid w:val="00C26B77"/>
    <w:rsid w:val="00C275A2"/>
    <w:rsid w:val="00C34F3F"/>
    <w:rsid w:val="00C51299"/>
    <w:rsid w:val="00C60DD6"/>
    <w:rsid w:val="00C62EF5"/>
    <w:rsid w:val="00C63FD8"/>
    <w:rsid w:val="00C64CCC"/>
    <w:rsid w:val="00C64F7A"/>
    <w:rsid w:val="00C67CC6"/>
    <w:rsid w:val="00C803CF"/>
    <w:rsid w:val="00C82563"/>
    <w:rsid w:val="00C855FA"/>
    <w:rsid w:val="00C90E3F"/>
    <w:rsid w:val="00C91742"/>
    <w:rsid w:val="00C96469"/>
    <w:rsid w:val="00CA03A9"/>
    <w:rsid w:val="00CA6A29"/>
    <w:rsid w:val="00CA6D46"/>
    <w:rsid w:val="00CC295B"/>
    <w:rsid w:val="00CC5575"/>
    <w:rsid w:val="00CC6592"/>
    <w:rsid w:val="00CD311C"/>
    <w:rsid w:val="00D1724D"/>
    <w:rsid w:val="00D275AB"/>
    <w:rsid w:val="00D36136"/>
    <w:rsid w:val="00D43E7F"/>
    <w:rsid w:val="00D475FA"/>
    <w:rsid w:val="00D5464F"/>
    <w:rsid w:val="00D60C3B"/>
    <w:rsid w:val="00D74A1B"/>
    <w:rsid w:val="00D7786C"/>
    <w:rsid w:val="00D80D9B"/>
    <w:rsid w:val="00D80F46"/>
    <w:rsid w:val="00D90FC0"/>
    <w:rsid w:val="00D92E82"/>
    <w:rsid w:val="00D95ABC"/>
    <w:rsid w:val="00DA6988"/>
    <w:rsid w:val="00DB12A1"/>
    <w:rsid w:val="00DB244A"/>
    <w:rsid w:val="00DB2998"/>
    <w:rsid w:val="00DB46F4"/>
    <w:rsid w:val="00DB6704"/>
    <w:rsid w:val="00DC3928"/>
    <w:rsid w:val="00DD21C3"/>
    <w:rsid w:val="00DE03A1"/>
    <w:rsid w:val="00DE1E30"/>
    <w:rsid w:val="00DE2C79"/>
    <w:rsid w:val="00DF01AD"/>
    <w:rsid w:val="00DF2EEC"/>
    <w:rsid w:val="00DF2F4F"/>
    <w:rsid w:val="00DF5F89"/>
    <w:rsid w:val="00DF7346"/>
    <w:rsid w:val="00DF7DB2"/>
    <w:rsid w:val="00E032AF"/>
    <w:rsid w:val="00E07944"/>
    <w:rsid w:val="00E110B6"/>
    <w:rsid w:val="00E14737"/>
    <w:rsid w:val="00E17DCD"/>
    <w:rsid w:val="00E21138"/>
    <w:rsid w:val="00E27842"/>
    <w:rsid w:val="00E33AE7"/>
    <w:rsid w:val="00E36DA4"/>
    <w:rsid w:val="00E42903"/>
    <w:rsid w:val="00E4735A"/>
    <w:rsid w:val="00E5436A"/>
    <w:rsid w:val="00E54C1F"/>
    <w:rsid w:val="00E60B2D"/>
    <w:rsid w:val="00E664D6"/>
    <w:rsid w:val="00E67848"/>
    <w:rsid w:val="00E71B30"/>
    <w:rsid w:val="00E72E10"/>
    <w:rsid w:val="00E76ABD"/>
    <w:rsid w:val="00E81747"/>
    <w:rsid w:val="00E83D01"/>
    <w:rsid w:val="00E904E8"/>
    <w:rsid w:val="00E929DE"/>
    <w:rsid w:val="00E94DCC"/>
    <w:rsid w:val="00E9687C"/>
    <w:rsid w:val="00EA168A"/>
    <w:rsid w:val="00EA3EAB"/>
    <w:rsid w:val="00EA6685"/>
    <w:rsid w:val="00EB0F4F"/>
    <w:rsid w:val="00EB1B02"/>
    <w:rsid w:val="00EB7128"/>
    <w:rsid w:val="00EB72AD"/>
    <w:rsid w:val="00EC75F7"/>
    <w:rsid w:val="00ED1AD1"/>
    <w:rsid w:val="00EE0E36"/>
    <w:rsid w:val="00EE0FE0"/>
    <w:rsid w:val="00EE365C"/>
    <w:rsid w:val="00EE46AF"/>
    <w:rsid w:val="00EE56B9"/>
    <w:rsid w:val="00EE5CDD"/>
    <w:rsid w:val="00EF1CDD"/>
    <w:rsid w:val="00F003FB"/>
    <w:rsid w:val="00F01AAE"/>
    <w:rsid w:val="00F02739"/>
    <w:rsid w:val="00F034B7"/>
    <w:rsid w:val="00F1073B"/>
    <w:rsid w:val="00F11184"/>
    <w:rsid w:val="00F115C4"/>
    <w:rsid w:val="00F133F1"/>
    <w:rsid w:val="00F23978"/>
    <w:rsid w:val="00F25478"/>
    <w:rsid w:val="00F306C3"/>
    <w:rsid w:val="00F368AA"/>
    <w:rsid w:val="00F36D51"/>
    <w:rsid w:val="00F42426"/>
    <w:rsid w:val="00F45C8C"/>
    <w:rsid w:val="00F46B41"/>
    <w:rsid w:val="00F51E36"/>
    <w:rsid w:val="00F52817"/>
    <w:rsid w:val="00F55744"/>
    <w:rsid w:val="00F5683E"/>
    <w:rsid w:val="00F570CF"/>
    <w:rsid w:val="00F615C7"/>
    <w:rsid w:val="00F63115"/>
    <w:rsid w:val="00F679F3"/>
    <w:rsid w:val="00F67EFF"/>
    <w:rsid w:val="00F70EE0"/>
    <w:rsid w:val="00F824CD"/>
    <w:rsid w:val="00F84B21"/>
    <w:rsid w:val="00F9152E"/>
    <w:rsid w:val="00F97780"/>
    <w:rsid w:val="00FA0B46"/>
    <w:rsid w:val="00FA0CCA"/>
    <w:rsid w:val="00FA2FF5"/>
    <w:rsid w:val="00FB38F5"/>
    <w:rsid w:val="00FB5B6F"/>
    <w:rsid w:val="00FC1D98"/>
    <w:rsid w:val="00FC34D2"/>
    <w:rsid w:val="00FC42A8"/>
    <w:rsid w:val="00FE4194"/>
    <w:rsid w:val="00FE43A4"/>
    <w:rsid w:val="00FE450A"/>
    <w:rsid w:val="00FF238D"/>
    <w:rsid w:val="00FF3DFB"/>
    <w:rsid w:val="3EC77A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13950"/>
    <w:rPr>
      <w:sz w:val="18"/>
      <w:szCs w:val="18"/>
    </w:rPr>
  </w:style>
  <w:style w:type="paragraph" w:styleId="a4">
    <w:name w:val="footer"/>
    <w:basedOn w:val="a"/>
    <w:link w:val="Char0"/>
    <w:uiPriority w:val="99"/>
    <w:unhideWhenUsed/>
    <w:rsid w:val="00013950"/>
    <w:pPr>
      <w:tabs>
        <w:tab w:val="center" w:pos="4153"/>
        <w:tab w:val="right" w:pos="8306"/>
      </w:tabs>
      <w:snapToGrid w:val="0"/>
      <w:jc w:val="left"/>
    </w:pPr>
    <w:rPr>
      <w:sz w:val="18"/>
      <w:szCs w:val="18"/>
    </w:rPr>
  </w:style>
  <w:style w:type="paragraph" w:styleId="a5">
    <w:name w:val="header"/>
    <w:basedOn w:val="a"/>
    <w:link w:val="Char1"/>
    <w:uiPriority w:val="99"/>
    <w:unhideWhenUsed/>
    <w:rsid w:val="0001395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sid w:val="00013950"/>
    <w:rPr>
      <w:sz w:val="18"/>
      <w:szCs w:val="18"/>
    </w:rPr>
  </w:style>
  <w:style w:type="paragraph" w:customStyle="1" w:styleId="1">
    <w:name w:val="列出段落1"/>
    <w:basedOn w:val="a"/>
    <w:uiPriority w:val="99"/>
    <w:qFormat/>
    <w:rsid w:val="00013950"/>
    <w:pPr>
      <w:ind w:firstLineChars="200" w:firstLine="420"/>
    </w:pPr>
    <w:rPr>
      <w:rFonts w:ascii="Calibri" w:eastAsia="宋体" w:hAnsi="Calibri" w:cs="Times New Roman"/>
      <w:szCs w:val="21"/>
    </w:rPr>
  </w:style>
  <w:style w:type="character" w:customStyle="1" w:styleId="10">
    <w:name w:val="占位符文本1"/>
    <w:basedOn w:val="a0"/>
    <w:uiPriority w:val="99"/>
    <w:semiHidden/>
    <w:rsid w:val="00013950"/>
    <w:rPr>
      <w:color w:val="808080"/>
    </w:rPr>
  </w:style>
  <w:style w:type="character" w:customStyle="1" w:styleId="Char1">
    <w:name w:val="页眉 Char"/>
    <w:basedOn w:val="a0"/>
    <w:link w:val="a5"/>
    <w:uiPriority w:val="99"/>
    <w:semiHidden/>
    <w:rsid w:val="00013950"/>
    <w:rPr>
      <w:sz w:val="18"/>
      <w:szCs w:val="18"/>
    </w:rPr>
  </w:style>
  <w:style w:type="character" w:customStyle="1" w:styleId="Char0">
    <w:name w:val="页脚 Char"/>
    <w:basedOn w:val="a0"/>
    <w:link w:val="a4"/>
    <w:uiPriority w:val="99"/>
    <w:semiHidden/>
    <w:qFormat/>
    <w:rsid w:val="00013950"/>
    <w:rPr>
      <w:sz w:val="18"/>
      <w:szCs w:val="18"/>
    </w:rPr>
  </w:style>
  <w:style w:type="character" w:styleId="a6">
    <w:name w:val="Placeholder Text"/>
    <w:basedOn w:val="a0"/>
    <w:uiPriority w:val="99"/>
    <w:unhideWhenUsed/>
    <w:rsid w:val="002870F1"/>
    <w:rPr>
      <w:color w:val="808080"/>
    </w:rPr>
  </w:style>
  <w:style w:type="paragraph" w:styleId="a7">
    <w:name w:val="List Paragraph"/>
    <w:basedOn w:val="a"/>
    <w:uiPriority w:val="99"/>
    <w:rsid w:val="009C0C7B"/>
    <w:pPr>
      <w:ind w:firstLineChars="200" w:firstLine="420"/>
    </w:pPr>
  </w:style>
  <w:style w:type="paragraph" w:styleId="11">
    <w:name w:val="toc 1"/>
    <w:basedOn w:val="a8"/>
    <w:next w:val="a8"/>
    <w:autoRedefine/>
    <w:unhideWhenUsed/>
    <w:rsid w:val="00BC4544"/>
    <w:pPr>
      <w:tabs>
        <w:tab w:val="right" w:leader="dot" w:pos="8306"/>
      </w:tabs>
      <w:adjustRightInd w:val="0"/>
      <w:spacing w:line="312" w:lineRule="atLeast"/>
      <w:ind w:left="397" w:firstLineChars="0" w:firstLine="0"/>
      <w:jc w:val="left"/>
    </w:pPr>
    <w:rPr>
      <w:rFonts w:ascii="Times New Roman" w:eastAsia="宋体" w:hAnsi="Times New Roman" w:cs="Times New Roman"/>
      <w:kern w:val="0"/>
      <w:szCs w:val="20"/>
    </w:rPr>
  </w:style>
  <w:style w:type="paragraph" w:styleId="a8">
    <w:name w:val="Normal Indent"/>
    <w:basedOn w:val="a"/>
    <w:uiPriority w:val="99"/>
    <w:semiHidden/>
    <w:unhideWhenUsed/>
    <w:rsid w:val="00BC4544"/>
    <w:pPr>
      <w:ind w:firstLineChars="200" w:firstLine="420"/>
    </w:pPr>
  </w:style>
</w:styles>
</file>

<file path=word/webSettings.xml><?xml version="1.0" encoding="utf-8"?>
<w:webSettings xmlns:r="http://schemas.openxmlformats.org/officeDocument/2006/relationships" xmlns:w="http://schemas.openxmlformats.org/wordprocessingml/2006/main">
  <w:divs>
    <w:div w:id="39326535">
      <w:bodyDiv w:val="1"/>
      <w:marLeft w:val="0"/>
      <w:marRight w:val="0"/>
      <w:marTop w:val="0"/>
      <w:marBottom w:val="0"/>
      <w:divBdr>
        <w:top w:val="none" w:sz="0" w:space="0" w:color="auto"/>
        <w:left w:val="none" w:sz="0" w:space="0" w:color="auto"/>
        <w:bottom w:val="none" w:sz="0" w:space="0" w:color="auto"/>
        <w:right w:val="none" w:sz="0" w:space="0" w:color="auto"/>
      </w:divBdr>
    </w:div>
    <w:div w:id="268121481">
      <w:bodyDiv w:val="1"/>
      <w:marLeft w:val="0"/>
      <w:marRight w:val="0"/>
      <w:marTop w:val="0"/>
      <w:marBottom w:val="0"/>
      <w:divBdr>
        <w:top w:val="none" w:sz="0" w:space="0" w:color="auto"/>
        <w:left w:val="none" w:sz="0" w:space="0" w:color="auto"/>
        <w:bottom w:val="none" w:sz="0" w:space="0" w:color="auto"/>
        <w:right w:val="none" w:sz="0" w:space="0" w:color="auto"/>
      </w:divBdr>
    </w:div>
    <w:div w:id="382557657">
      <w:bodyDiv w:val="1"/>
      <w:marLeft w:val="0"/>
      <w:marRight w:val="0"/>
      <w:marTop w:val="0"/>
      <w:marBottom w:val="0"/>
      <w:divBdr>
        <w:top w:val="none" w:sz="0" w:space="0" w:color="auto"/>
        <w:left w:val="none" w:sz="0" w:space="0" w:color="auto"/>
        <w:bottom w:val="none" w:sz="0" w:space="0" w:color="auto"/>
        <w:right w:val="none" w:sz="0" w:space="0" w:color="auto"/>
      </w:divBdr>
    </w:div>
    <w:div w:id="1007904155">
      <w:bodyDiv w:val="1"/>
      <w:marLeft w:val="0"/>
      <w:marRight w:val="0"/>
      <w:marTop w:val="0"/>
      <w:marBottom w:val="0"/>
      <w:divBdr>
        <w:top w:val="none" w:sz="0" w:space="0" w:color="auto"/>
        <w:left w:val="none" w:sz="0" w:space="0" w:color="auto"/>
        <w:bottom w:val="none" w:sz="0" w:space="0" w:color="auto"/>
        <w:right w:val="none" w:sz="0" w:space="0" w:color="auto"/>
      </w:divBdr>
    </w:div>
    <w:div w:id="1017124383">
      <w:bodyDiv w:val="1"/>
      <w:marLeft w:val="0"/>
      <w:marRight w:val="0"/>
      <w:marTop w:val="0"/>
      <w:marBottom w:val="0"/>
      <w:divBdr>
        <w:top w:val="none" w:sz="0" w:space="0" w:color="auto"/>
        <w:left w:val="none" w:sz="0" w:space="0" w:color="auto"/>
        <w:bottom w:val="none" w:sz="0" w:space="0" w:color="auto"/>
        <w:right w:val="none" w:sz="0" w:space="0" w:color="auto"/>
      </w:divBdr>
    </w:div>
    <w:div w:id="1094745519">
      <w:bodyDiv w:val="1"/>
      <w:marLeft w:val="0"/>
      <w:marRight w:val="0"/>
      <w:marTop w:val="0"/>
      <w:marBottom w:val="0"/>
      <w:divBdr>
        <w:top w:val="none" w:sz="0" w:space="0" w:color="auto"/>
        <w:left w:val="none" w:sz="0" w:space="0" w:color="auto"/>
        <w:bottom w:val="none" w:sz="0" w:space="0" w:color="auto"/>
        <w:right w:val="none" w:sz="0" w:space="0" w:color="auto"/>
      </w:divBdr>
    </w:div>
    <w:div w:id="1405910917">
      <w:bodyDiv w:val="1"/>
      <w:marLeft w:val="0"/>
      <w:marRight w:val="0"/>
      <w:marTop w:val="0"/>
      <w:marBottom w:val="0"/>
      <w:divBdr>
        <w:top w:val="none" w:sz="0" w:space="0" w:color="auto"/>
        <w:left w:val="none" w:sz="0" w:space="0" w:color="auto"/>
        <w:bottom w:val="none" w:sz="0" w:space="0" w:color="auto"/>
        <w:right w:val="none" w:sz="0" w:space="0" w:color="auto"/>
      </w:divBdr>
    </w:div>
    <w:div w:id="1712606005">
      <w:bodyDiv w:val="1"/>
      <w:marLeft w:val="0"/>
      <w:marRight w:val="0"/>
      <w:marTop w:val="0"/>
      <w:marBottom w:val="0"/>
      <w:divBdr>
        <w:top w:val="none" w:sz="0" w:space="0" w:color="auto"/>
        <w:left w:val="none" w:sz="0" w:space="0" w:color="auto"/>
        <w:bottom w:val="none" w:sz="0" w:space="0" w:color="auto"/>
        <w:right w:val="none" w:sz="0" w:space="0" w:color="auto"/>
      </w:divBdr>
    </w:div>
    <w:div w:id="206097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image" Target="media/image14.emf"/><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8.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Microsoft_Visio_2003-2010_Drawing111.vsd"/><Relationship Id="rId40" Type="http://schemas.openxmlformats.org/officeDocument/2006/relationships/image" Target="media/image17.png"/><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18.bin"/><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DF830-3596-44BF-B385-35756A1A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428</Words>
  <Characters>2445</Characters>
  <Application>Microsoft Office Word</Application>
  <DocSecurity>0</DocSecurity>
  <Lines>20</Lines>
  <Paragraphs>5</Paragraphs>
  <ScaleCrop>false</ScaleCrop>
  <Company>Microsoft</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dc:creator>
  <cp:lastModifiedBy>a</cp:lastModifiedBy>
  <cp:revision>4</cp:revision>
  <cp:lastPrinted>2017-11-15T04:46:00Z</cp:lastPrinted>
  <dcterms:created xsi:type="dcterms:W3CDTF">2017-11-15T04:46:00Z</dcterms:created>
  <dcterms:modified xsi:type="dcterms:W3CDTF">2017-11-15T05:53:00Z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