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C9A" w:rsidRDefault="00331694">
      <w:pPr>
        <w:spacing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2018年湖南农业大学硕士招生自命题科目试题</w:t>
      </w:r>
    </w:p>
    <w:p w:rsidR="00331694" w:rsidRDefault="00331694">
      <w:pPr>
        <w:spacing w:line="480" w:lineRule="exact"/>
        <w:jc w:val="center"/>
        <w:rPr>
          <w:rFonts w:ascii="宋体" w:hAnsi="宋体"/>
          <w:b/>
          <w:sz w:val="30"/>
          <w:szCs w:val="30"/>
        </w:rPr>
      </w:pPr>
    </w:p>
    <w:p w:rsidR="00D46C9A" w:rsidRDefault="00331694" w:rsidP="00DD2002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</w:rPr>
        <w:t>科目名称及代码：</w:t>
      </w:r>
      <w:r w:rsidR="00DD2002">
        <w:rPr>
          <w:rFonts w:ascii="宋体" w:hAnsi="宋体" w:hint="eastAsia"/>
          <w:b/>
          <w:sz w:val="24"/>
          <w:u w:val="single"/>
        </w:rPr>
        <w:t>849</w:t>
      </w:r>
      <w:r w:rsidR="00DD2002">
        <w:rPr>
          <w:rFonts w:ascii="宋体" w:hAnsi="宋体"/>
          <w:b/>
          <w:spacing w:val="-12"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 xml:space="preserve">园艺植物栽培学与育种学 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</w:t>
      </w:r>
    </w:p>
    <w:p w:rsidR="00DD2002" w:rsidRDefault="00DD2002" w:rsidP="00DD2002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</w:rPr>
      </w:pPr>
      <w:r>
        <w:rPr>
          <w:rFonts w:ascii="宋体" w:hAnsi="宋体" w:hint="eastAsia"/>
          <w:b/>
          <w:spacing w:val="-12"/>
          <w:kern w:val="0"/>
          <w:sz w:val="24"/>
        </w:rPr>
        <w:t>适用专业(领域)：</w:t>
      </w:r>
      <w:r w:rsidRPr="00DD2002">
        <w:rPr>
          <w:rFonts w:ascii="宋体" w:hAnsi="宋体" w:hint="eastAsia"/>
          <w:b/>
          <w:spacing w:val="-12"/>
          <w:kern w:val="0"/>
          <w:sz w:val="24"/>
          <w:u w:val="single"/>
        </w:rPr>
        <w:t>农业与种业领域园艺方向</w:t>
      </w:r>
      <w:r>
        <w:rPr>
          <w:rFonts w:ascii="宋体" w:hAnsi="宋体" w:hint="eastAsia"/>
          <w:b/>
          <w:spacing w:val="-12"/>
          <w:kern w:val="0"/>
          <w:sz w:val="24"/>
          <w:u w:val="single"/>
        </w:rPr>
        <w:t xml:space="preserve">            </w:t>
      </w:r>
    </w:p>
    <w:p w:rsidR="00D46C9A" w:rsidRDefault="00331694" w:rsidP="00DD2002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</w:rPr>
        <w:t xml:space="preserve">考生需带的工具：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</w:t>
      </w:r>
      <w:r>
        <w:rPr>
          <w:rFonts w:ascii="宋体" w:hAnsi="宋体" w:hint="eastAsia"/>
          <w:b/>
          <w:color w:val="FF0000"/>
          <w:spacing w:val="-12"/>
          <w:sz w:val="24"/>
          <w:u w:val="single"/>
        </w:rPr>
        <w:t xml:space="preserve">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    </w:t>
      </w:r>
      <w:r w:rsidR="00DD2002">
        <w:rPr>
          <w:rFonts w:ascii="宋体" w:hAnsi="宋体"/>
          <w:b/>
          <w:spacing w:val="-12"/>
          <w:sz w:val="24"/>
          <w:u w:val="single"/>
        </w:rPr>
        <w:t xml:space="preserve">                        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 </w:t>
      </w:r>
    </w:p>
    <w:p w:rsidR="00D46C9A" w:rsidRPr="00DD2002" w:rsidRDefault="00331694" w:rsidP="00DD2002">
      <w:pPr>
        <w:spacing w:line="240" w:lineRule="atLeast"/>
        <w:ind w:rightChars="22" w:right="46"/>
        <w:rPr>
          <w:rFonts w:ascii="宋体" w:hAnsi="宋体"/>
          <w:b/>
          <w:spacing w:val="-12"/>
          <w:sz w:val="24"/>
        </w:rPr>
      </w:pPr>
      <w:r w:rsidRPr="00DD2002">
        <w:rPr>
          <w:rFonts w:ascii="宋体" w:hAnsi="宋体" w:hint="eastAsia"/>
          <w:b/>
          <w:spacing w:val="-12"/>
          <w:sz w:val="24"/>
        </w:rPr>
        <w:t>考生注意事项：①所有答案必须做在答题纸上，做在试题纸上一律无效；</w:t>
      </w:r>
    </w:p>
    <w:p w:rsidR="00D46C9A" w:rsidRPr="00DD2002" w:rsidRDefault="00331694" w:rsidP="00DD2002">
      <w:pPr>
        <w:spacing w:line="240" w:lineRule="atLeast"/>
        <w:ind w:rightChars="22" w:right="46" w:firstLineChars="700" w:firstLine="1519"/>
        <w:rPr>
          <w:rFonts w:ascii="宋体" w:hAnsi="宋体"/>
          <w:b/>
          <w:spacing w:val="-12"/>
          <w:sz w:val="24"/>
        </w:rPr>
      </w:pPr>
      <w:r w:rsidRPr="00DD2002">
        <w:rPr>
          <w:rFonts w:ascii="宋体" w:hAnsi="宋体" w:hint="eastAsia"/>
          <w:b/>
          <w:spacing w:val="-12"/>
          <w:sz w:val="24"/>
        </w:rPr>
        <w:t>②按试题顺序答题，在答题纸上标明题目序号；</w:t>
      </w:r>
    </w:p>
    <w:p w:rsidR="00D46C9A" w:rsidRDefault="00D46C9A">
      <w:pPr>
        <w:spacing w:line="240" w:lineRule="atLeast"/>
        <w:ind w:rightChars="22" w:right="46"/>
        <w:rPr>
          <w:rFonts w:ascii="宋体" w:hAnsi="宋体"/>
          <w:b/>
          <w:spacing w:val="-12"/>
          <w:szCs w:val="21"/>
        </w:rPr>
      </w:pPr>
    </w:p>
    <w:p w:rsidR="00D46C9A" w:rsidRDefault="00331694">
      <w:pPr>
        <w:spacing w:line="500" w:lineRule="exact"/>
        <w:rPr>
          <w:rFonts w:ascii="宋体" w:hAnsi="宋体"/>
          <w:sz w:val="24"/>
        </w:rPr>
      </w:pPr>
      <w:r w:rsidRPr="00DD2002">
        <w:rPr>
          <w:rFonts w:ascii="宋体" w:hAnsi="宋体" w:hint="eastAsia"/>
          <w:b/>
          <w:sz w:val="24"/>
        </w:rPr>
        <w:t>一、简答题</w:t>
      </w:r>
      <w:r>
        <w:rPr>
          <w:rFonts w:ascii="宋体" w:hAnsi="宋体" w:hint="eastAsia"/>
          <w:sz w:val="24"/>
        </w:rPr>
        <w:t>(共计50分,每小题10分)</w:t>
      </w:r>
    </w:p>
    <w:p w:rsidR="00D46C9A" w:rsidRDefault="00331694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>
        <w:rPr>
          <w:rFonts w:hint="eastAsia"/>
          <w:kern w:val="0"/>
          <w:sz w:val="24"/>
        </w:rPr>
        <w:t>简述园艺植物的果实中什么是真果，什么是假果？</w:t>
      </w:r>
    </w:p>
    <w:p w:rsidR="00D46C9A" w:rsidRDefault="00331694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hint="eastAsia"/>
          <w:kern w:val="0"/>
          <w:sz w:val="24"/>
        </w:rPr>
        <w:t>什么叫园艺植物轮作？轮作有何优点？</w:t>
      </w:r>
    </w:p>
    <w:p w:rsidR="00D46C9A" w:rsidRDefault="00331694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>
        <w:rPr>
          <w:rFonts w:hint="eastAsia"/>
          <w:kern w:val="0"/>
          <w:sz w:val="24"/>
        </w:rPr>
        <w:t>请举例说明园艺植物叶的变态。</w:t>
      </w:r>
    </w:p>
    <w:p w:rsidR="00D46C9A" w:rsidRDefault="00331694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>
        <w:rPr>
          <w:rFonts w:asciiTheme="minorEastAsia" w:hAnsiTheme="minorEastAsia" w:hint="eastAsia"/>
          <w:sz w:val="24"/>
        </w:rPr>
        <w:t>简述园艺植</w:t>
      </w:r>
      <w:proofErr w:type="gramStart"/>
      <w:r>
        <w:rPr>
          <w:rFonts w:asciiTheme="minorEastAsia" w:hAnsiTheme="minorEastAsia" w:hint="eastAsia"/>
          <w:sz w:val="24"/>
        </w:rPr>
        <w:t>特</w:t>
      </w:r>
      <w:proofErr w:type="gramEnd"/>
      <w:r>
        <w:rPr>
          <w:rFonts w:asciiTheme="minorEastAsia" w:hAnsiTheme="minorEastAsia" w:hint="eastAsia"/>
          <w:sz w:val="24"/>
        </w:rPr>
        <w:t>品种退化的主要原因。</w:t>
      </w:r>
    </w:p>
    <w:p w:rsidR="00D46C9A" w:rsidRDefault="00331694">
      <w:pPr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5、简述</w:t>
      </w:r>
      <w:r>
        <w:rPr>
          <w:rFonts w:asciiTheme="minorEastAsia" w:hAnsiTheme="minorEastAsia" w:hint="eastAsia"/>
          <w:bCs/>
          <w:sz w:val="24"/>
        </w:rPr>
        <w:t>影响园艺植物引种驯化成败的因子有哪些</w:t>
      </w:r>
      <w:r>
        <w:rPr>
          <w:rFonts w:asciiTheme="minorEastAsia" w:hAnsiTheme="minorEastAsia" w:hint="eastAsia"/>
          <w:sz w:val="24"/>
        </w:rPr>
        <w:t>？引种成功的标准是什么？</w:t>
      </w:r>
    </w:p>
    <w:p w:rsidR="00D46C9A" w:rsidRDefault="00331694">
      <w:pPr>
        <w:spacing w:line="500" w:lineRule="exact"/>
        <w:rPr>
          <w:rFonts w:ascii="宋体" w:hAnsi="宋体"/>
          <w:sz w:val="24"/>
        </w:rPr>
      </w:pPr>
      <w:r w:rsidRPr="00DD2002">
        <w:rPr>
          <w:rFonts w:ascii="宋体" w:hAnsi="宋体" w:hint="eastAsia"/>
          <w:b/>
          <w:sz w:val="24"/>
        </w:rPr>
        <w:t>二、论述题</w:t>
      </w:r>
      <w:r>
        <w:rPr>
          <w:rFonts w:ascii="宋体" w:hAnsi="宋体" w:hint="eastAsia"/>
          <w:sz w:val="24"/>
        </w:rPr>
        <w:t>(共计100分.每小题20分)</w:t>
      </w:r>
    </w:p>
    <w:p w:rsidR="00D46C9A" w:rsidRDefault="00331694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>
        <w:rPr>
          <w:rFonts w:hint="eastAsia"/>
          <w:kern w:val="0"/>
          <w:sz w:val="24"/>
        </w:rPr>
        <w:t>试述在园艺植物种植园采用生草法管理土壤的优点。</w:t>
      </w:r>
    </w:p>
    <w:p w:rsidR="00D46C9A" w:rsidRDefault="00331694">
      <w:pPr>
        <w:tabs>
          <w:tab w:val="left" w:pos="404"/>
          <w:tab w:val="left" w:pos="2340"/>
          <w:tab w:val="left" w:pos="4230"/>
          <w:tab w:val="left" w:pos="6030"/>
        </w:tabs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hint="eastAsia"/>
          <w:kern w:val="0"/>
          <w:sz w:val="24"/>
        </w:rPr>
        <w:t>为提高园艺作物种子的发芽率，在播种前需要采取</w:t>
      </w:r>
      <w:proofErr w:type="gramStart"/>
      <w:r>
        <w:rPr>
          <w:rFonts w:hint="eastAsia"/>
          <w:kern w:val="0"/>
          <w:sz w:val="24"/>
        </w:rPr>
        <w:t>哪些处理</w:t>
      </w:r>
      <w:proofErr w:type="gramEnd"/>
      <w:r>
        <w:rPr>
          <w:rFonts w:hint="eastAsia"/>
          <w:kern w:val="0"/>
          <w:sz w:val="24"/>
        </w:rPr>
        <w:t>措施。</w:t>
      </w:r>
    </w:p>
    <w:p w:rsidR="00D46C9A" w:rsidRDefault="00331694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>
        <w:rPr>
          <w:rFonts w:hint="eastAsia"/>
          <w:kern w:val="0"/>
          <w:sz w:val="24"/>
        </w:rPr>
        <w:t>试述园艺植物花芽分化的类型。</w:t>
      </w:r>
    </w:p>
    <w:p w:rsidR="00D46C9A" w:rsidRDefault="00331694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>
        <w:rPr>
          <w:rFonts w:asciiTheme="minorEastAsia" w:hAnsiTheme="minorEastAsia" w:hint="eastAsia"/>
          <w:sz w:val="24"/>
        </w:rPr>
        <w:t>可以采取哪些措施缩短园艺植物营养系杂种的幼年期？</w:t>
      </w:r>
    </w:p>
    <w:p w:rsidR="00D46C9A" w:rsidRDefault="00331694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>
        <w:rPr>
          <w:rFonts w:asciiTheme="minorEastAsia" w:hAnsiTheme="minorEastAsia" w:hint="eastAsia"/>
          <w:sz w:val="24"/>
        </w:rPr>
        <w:t>如何选育园艺植物自交不亲和系？</w:t>
      </w:r>
    </w:p>
    <w:p w:rsidR="00D46C9A" w:rsidRDefault="00D46C9A">
      <w:pPr>
        <w:spacing w:line="240" w:lineRule="atLeast"/>
        <w:ind w:rightChars="22" w:right="46" w:firstLineChars="800" w:firstLine="1728"/>
        <w:rPr>
          <w:rFonts w:ascii="宋体" w:hAnsi="宋体"/>
          <w:spacing w:val="-12"/>
          <w:sz w:val="24"/>
        </w:rPr>
      </w:pPr>
    </w:p>
    <w:p w:rsidR="00D46C9A" w:rsidRDefault="00D46C9A">
      <w:pPr>
        <w:spacing w:line="240" w:lineRule="atLeast"/>
        <w:ind w:rightChars="22" w:right="46"/>
        <w:rPr>
          <w:rFonts w:ascii="宋体" w:hAnsi="宋体"/>
          <w:b/>
          <w:spacing w:val="-12"/>
          <w:szCs w:val="21"/>
        </w:rPr>
      </w:pPr>
    </w:p>
    <w:p w:rsidR="00D46C9A" w:rsidRDefault="00D46C9A">
      <w:pPr>
        <w:spacing w:line="240" w:lineRule="atLeast"/>
        <w:ind w:rightChars="22" w:right="46"/>
        <w:rPr>
          <w:rFonts w:ascii="宋体" w:hAnsi="宋体"/>
          <w:b/>
          <w:spacing w:val="-12"/>
          <w:szCs w:val="21"/>
        </w:rPr>
      </w:pPr>
    </w:p>
    <w:p w:rsidR="00D46C9A" w:rsidRDefault="00D46C9A">
      <w:pPr>
        <w:spacing w:line="240" w:lineRule="atLeast"/>
        <w:ind w:rightChars="22" w:right="46"/>
        <w:rPr>
          <w:rFonts w:ascii="宋体" w:hAnsi="宋体"/>
          <w:b/>
          <w:spacing w:val="-12"/>
          <w:szCs w:val="21"/>
        </w:rPr>
      </w:pPr>
    </w:p>
    <w:p w:rsidR="00D46C9A" w:rsidRDefault="00D46C9A">
      <w:bookmarkStart w:id="0" w:name="_GoBack"/>
      <w:bookmarkEnd w:id="0"/>
    </w:p>
    <w:sectPr w:rsidR="00D46C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8F3" w:rsidRDefault="00C578F3" w:rsidP="008E3A30">
      <w:r>
        <w:separator/>
      </w:r>
    </w:p>
  </w:endnote>
  <w:endnote w:type="continuationSeparator" w:id="0">
    <w:p w:rsidR="00C578F3" w:rsidRDefault="00C578F3" w:rsidP="008E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784392"/>
      <w:docPartObj>
        <w:docPartGallery w:val="Page Numbers (Bottom of Page)"/>
        <w:docPartUnique/>
      </w:docPartObj>
    </w:sdtPr>
    <w:sdtContent>
      <w:p w:rsidR="008E3A30" w:rsidRDefault="008E3A30">
        <w:pPr>
          <w:pStyle w:val="a3"/>
          <w:jc w:val="center"/>
        </w:pPr>
        <w:r>
          <w:rPr>
            <w:rFonts w:hint="eastAsia"/>
          </w:rPr>
          <w:t>共</w:t>
        </w:r>
        <w:r>
          <w:rPr>
            <w:rFonts w:hint="eastAsia"/>
          </w:rPr>
          <w:t>1</w:t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8E3A30" w:rsidRDefault="008E3A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8F3" w:rsidRDefault="00C578F3" w:rsidP="008E3A30">
      <w:r>
        <w:separator/>
      </w:r>
    </w:p>
  </w:footnote>
  <w:footnote w:type="continuationSeparator" w:id="0">
    <w:p w:rsidR="00C578F3" w:rsidRDefault="00C578F3" w:rsidP="008E3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819"/>
    <w:rsid w:val="00331694"/>
    <w:rsid w:val="008E3A30"/>
    <w:rsid w:val="00AB2819"/>
    <w:rsid w:val="00C578F3"/>
    <w:rsid w:val="00CA07C9"/>
    <w:rsid w:val="00D46C9A"/>
    <w:rsid w:val="00D65B6E"/>
    <w:rsid w:val="00DD2002"/>
    <w:rsid w:val="00F93B6B"/>
    <w:rsid w:val="1BAC44BD"/>
    <w:rsid w:val="21FA15F5"/>
    <w:rsid w:val="4D1D4B5B"/>
    <w:rsid w:val="52771A6C"/>
    <w:rsid w:val="582A6398"/>
    <w:rsid w:val="6C76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685E"/>
  <w15:docId w15:val="{9D499795-AE1C-45D9-BA02-73CFAF07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yzd-001</cp:lastModifiedBy>
  <cp:revision>6</cp:revision>
  <dcterms:created xsi:type="dcterms:W3CDTF">2017-09-21T07:58:00Z</dcterms:created>
  <dcterms:modified xsi:type="dcterms:W3CDTF">2017-12-06T13:41:00Z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